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8B404" w14:textId="77777777" w:rsidR="00386243" w:rsidRPr="00386243" w:rsidRDefault="001F5734" w:rsidP="00386243">
      <w:pPr>
        <w:suppressAutoHyphens/>
        <w:spacing w:line="240" w:lineRule="auto"/>
        <w:rPr>
          <w:rFonts w:eastAsia="Times New Roman" w:cs="Arial"/>
          <w:noProof/>
          <w:lang w:eastAsia="ar-SA"/>
        </w:rPr>
      </w:pPr>
      <w:r w:rsidRPr="00386243">
        <w:rPr>
          <w:rFonts w:eastAsia="Calibri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6F859B9" wp14:editId="71C5CE5B">
                <wp:simplePos x="0" y="0"/>
                <wp:positionH relativeFrom="column">
                  <wp:posOffset>3644265</wp:posOffset>
                </wp:positionH>
                <wp:positionV relativeFrom="paragraph">
                  <wp:posOffset>-299720</wp:posOffset>
                </wp:positionV>
                <wp:extent cx="2139950" cy="350520"/>
                <wp:effectExtent l="0" t="0" r="12700" b="15875"/>
                <wp:wrapNone/>
                <wp:docPr id="247" name="Pole tekstow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AF88B" w14:textId="77777777" w:rsidR="007E7924" w:rsidRPr="00A874CD" w:rsidRDefault="007E7924" w:rsidP="00386243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A874CD">
                              <w:rPr>
                                <w:rFonts w:cs="Arial"/>
                                <w:sz w:val="16"/>
                                <w:szCs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859B9" id="_x0000_t202" coordsize="21600,21600" o:spt="202" path="m,l,21600r21600,l21600,xe">
                <v:stroke joinstyle="miter"/>
                <v:path gradientshapeok="t" o:connecttype="rect"/>
              </v:shapetype>
              <v:shape id="Pole tekstowe 247" o:spid="_x0000_s1026" type="#_x0000_t202" style="position:absolute;margin-left:286.95pt;margin-top:-23.6pt;width:168.5pt;height:27.6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" filled="f" stroked="f">
                <v:textbox style="mso-fit-shape-to-text:t" inset="0,0,0,0">
                  <w:txbxContent>
                    <w:p w14:paraId="0E6AF88B" w14:textId="77777777" w:rsidR="007E7924" w:rsidRPr="00A874CD" w:rsidRDefault="007E7924" w:rsidP="00386243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A874CD">
                        <w:rPr>
                          <w:rFonts w:cs="Arial"/>
                          <w:sz w:val="16"/>
                          <w:szCs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</v:shape>
            </w:pict>
          </mc:Fallback>
        </mc:AlternateContent>
      </w:r>
      <w:r w:rsidR="00386243" w:rsidRPr="00386243">
        <w:rPr>
          <w:rFonts w:eastAsia="Calibri" w:cs="Arial"/>
          <w:noProof/>
          <w:lang w:eastAsia="pl-PL"/>
        </w:rPr>
        <w:drawing>
          <wp:anchor distT="0" distB="0" distL="114300" distR="114300" simplePos="0" relativeHeight="251655168" behindDoc="0" locked="0" layoutInCell="1" allowOverlap="1" wp14:anchorId="19847832" wp14:editId="4C8A5D89">
            <wp:simplePos x="0" y="0"/>
            <wp:positionH relativeFrom="column">
              <wp:posOffset>4445</wp:posOffset>
            </wp:positionH>
            <wp:positionV relativeFrom="paragraph">
              <wp:posOffset>-373380</wp:posOffset>
            </wp:positionV>
            <wp:extent cx="1720850" cy="466090"/>
            <wp:effectExtent l="0" t="0" r="0" b="0"/>
            <wp:wrapNone/>
            <wp:docPr id="253" name="Obraz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K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50" cy="46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386243" w:rsidRPr="00386243" w14:paraId="79116DC6" w14:textId="77777777" w:rsidTr="007E02B1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5B8EA"/>
            <w:vAlign w:val="center"/>
          </w:tcPr>
          <w:p w14:paraId="732EBD4A" w14:textId="543E44DF" w:rsidR="00386243" w:rsidRPr="00386243" w:rsidRDefault="00386243" w:rsidP="00386243">
            <w:pPr>
              <w:suppressAutoHyphens/>
              <w:spacing w:line="240" w:lineRule="auto"/>
              <w:ind w:left="-142" w:right="1203"/>
              <w:jc w:val="center"/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</w:pP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 xml:space="preserve">WYPEŁNIA </w:t>
            </w:r>
            <w:r w:rsidR="003C3F7F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ZESPÓŁ NADZORUJĄCY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0B6CB" w14:textId="77777777" w:rsidR="00386243" w:rsidRPr="00386243" w:rsidRDefault="00386243" w:rsidP="0038624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 w:rsidRPr="003862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3120" behindDoc="0" locked="0" layoutInCell="1" allowOverlap="1" wp14:anchorId="5132A988" wp14:editId="733340EF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11430" b="24765"/>
                      <wp:wrapNone/>
                      <wp:docPr id="24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62266C" w14:textId="77777777" w:rsidR="007E7924" w:rsidRPr="00EC6E76" w:rsidRDefault="007E7924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Miejsce na naklejkę.</w:t>
                                  </w:r>
                                </w:p>
                                <w:p w14:paraId="2768D979" w14:textId="77777777" w:rsidR="007E7924" w:rsidRPr="00EC6E76" w:rsidRDefault="007E7924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i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7C6BC16F" w14:textId="684815CE" w:rsidR="007E7924" w:rsidRPr="00EC6E76" w:rsidRDefault="007E7924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Sprawdź, czy kod </w:t>
                                  </w:r>
                                  <w:r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na naklejce</w:t>
                                  </w: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 to 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M-660</w:t>
                                  </w:r>
                                  <w:r w:rsidRPr="00EC6E76">
                                    <w:rPr>
                                      <w:rFonts w:eastAsia="Times New Roman" w:cs="Arial"/>
                                      <w:sz w:val="20"/>
                                      <w:szCs w:val="24"/>
                                      <w:lang w:eastAsia="pl-P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2A988" id="Pole tekstowe 2" o:spid="_x0000_s1027" type="#_x0000_t202" style="position:absolute;left:0;text-align:left;margin-left:-74.65pt;margin-top:-.15pt;width:170.1pt;height:85.0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">
                      <v:textbox>
                        <w:txbxContent>
                          <w:p w14:paraId="4362266C" w14:textId="77777777" w:rsidR="007E7924" w:rsidRPr="00EC6E76" w:rsidRDefault="007E7924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14:paraId="2768D979" w14:textId="77777777" w:rsidR="007E7924" w:rsidRPr="00EC6E76" w:rsidRDefault="007E7924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i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7C6BC16F" w14:textId="684815CE" w:rsidR="007E7924" w:rsidRPr="00EC6E76" w:rsidRDefault="007E7924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Sprawdź, czy kod </w:t>
                            </w:r>
                            <w:r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na naklejce</w:t>
                            </w: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 to 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M-660</w:t>
                            </w:r>
                            <w:r w:rsidRPr="00EC6E76">
                              <w:rPr>
                                <w:rFonts w:eastAsia="Times New Roman" w:cs="Arial"/>
                                <w:sz w:val="20"/>
                                <w:szCs w:val="24"/>
                                <w:lang w:eastAsia="pl-P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86243" w:rsidRPr="00386243" w14:paraId="0B53BCEE" w14:textId="77777777" w:rsidTr="007E02B1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D3194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ar-SA"/>
              </w:rPr>
            </w:pPr>
          </w:p>
        </w:tc>
      </w:tr>
      <w:tr w:rsidR="00386243" w:rsidRPr="00386243" w14:paraId="26573420" w14:textId="77777777" w:rsidTr="007E02B1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3B8D9" w14:textId="77777777" w:rsidR="00386243" w:rsidRPr="00386243" w:rsidRDefault="00386243" w:rsidP="00386243">
            <w:pPr>
              <w:tabs>
                <w:tab w:val="center" w:pos="701"/>
                <w:tab w:val="center" w:pos="3519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38624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KOD</w:t>
            </w:r>
            <w:r w:rsidRPr="0038624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PESEL</w:t>
            </w:r>
          </w:p>
        </w:tc>
      </w:tr>
      <w:tr w:rsidR="00386243" w:rsidRPr="00386243" w14:paraId="7E277AF1" w14:textId="77777777" w:rsidTr="007E02B1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777A8D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65A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062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6A71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D96950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EA11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57D5E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6E44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0EDB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AD9D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59DF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D80D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FD11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238F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E92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A26E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C03114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  <w:bookmarkStart w:id="0" w:name="_GoBack"/>
        <w:bookmarkEnd w:id="0"/>
      </w:tr>
    </w:tbl>
    <w:p w14:paraId="4BA475F9" w14:textId="295A8EF5" w:rsidR="00386243" w:rsidRPr="00386243" w:rsidRDefault="00F04903" w:rsidP="00386243">
      <w:pPr>
        <w:spacing w:after="720"/>
        <w:rPr>
          <w:rFonts w:eastAsia="Calibri" w:cs="Times New Roman"/>
          <w:noProof/>
          <w:lang w:eastAsia="ar-SA"/>
        </w:rPr>
      </w:pPr>
      <w:r w:rsidRPr="00F04903">
        <w:rPr>
          <w:rFonts w:eastAsia="Calibri" w:cs="Arial"/>
          <w:b/>
          <w:noProof/>
          <w:lang w:eastAsia="ar-SA"/>
        </w:rPr>
        <mc:AlternateContent>
          <mc:Choice Requires="wps">
            <w:drawing>
              <wp:anchor distT="45720" distB="45720" distL="114300" distR="114300" simplePos="0" relativeHeight="252213248" behindDoc="0" locked="0" layoutInCell="1" allowOverlap="1" wp14:anchorId="09C48F53" wp14:editId="122B062D">
                <wp:simplePos x="0" y="0"/>
                <wp:positionH relativeFrom="margin">
                  <wp:align>left</wp:align>
                </wp:positionH>
                <wp:positionV relativeFrom="paragraph">
                  <wp:posOffset>3400425</wp:posOffset>
                </wp:positionV>
                <wp:extent cx="3646170" cy="445770"/>
                <wp:effectExtent l="19050" t="19050" r="11430" b="11430"/>
                <wp:wrapNone/>
                <wp:docPr id="43" name="Test diagnostyczn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6170" cy="445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60438" w14:textId="77777777" w:rsidR="007E7924" w:rsidRPr="00CA49C5" w:rsidRDefault="007E7924" w:rsidP="00F04903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49C5">
                              <w:rPr>
                                <w:rFonts w:eastAsia="Calibri" w:cs="Arial"/>
                                <w:b/>
                                <w:noProof/>
                                <w:color w:val="FF0000"/>
                                <w:sz w:val="44"/>
                                <w:lang w:eastAsia="ar-SA"/>
                              </w:rPr>
                              <w:t>TEST DIAGNOSTYCZNY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48F53" id="Test diagnostyczny" o:spid="_x0000_s1028" type="#_x0000_t202" style="position:absolute;margin-left:0;margin-top:267.75pt;width:287.1pt;height:35.1pt;z-index:2522132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" fillcolor="window" strokecolor="red" strokeweight="2.25pt">
                <v:textbox>
                  <w:txbxContent>
                    <w:p w14:paraId="6A960438" w14:textId="77777777" w:rsidR="007E7924" w:rsidRPr="00CA49C5" w:rsidRDefault="007E7924" w:rsidP="00F04903">
                      <w:pPr>
                        <w:jc w:val="center"/>
                        <w:rPr>
                          <w:rFonts w:cs="Arial"/>
                          <w:color w:val="FF0000"/>
                          <w:sz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49C5">
                        <w:rPr>
                          <w:rFonts w:eastAsia="Calibri" w:cs="Arial"/>
                          <w:b/>
                          <w:noProof/>
                          <w:color w:val="FF0000"/>
                          <w:sz w:val="44"/>
                          <w:lang w:eastAsia="ar-SA"/>
                        </w:rPr>
                        <w:t>TEST DIAGNOSTYCZNY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1"/>
        <w:tblW w:w="9071" w:type="dxa"/>
        <w:tblLook w:val="04A0" w:firstRow="1" w:lastRow="0" w:firstColumn="1" w:lastColumn="0" w:noHBand="0" w:noVBand="1"/>
      </w:tblPr>
      <w:tblGrid>
        <w:gridCol w:w="4805"/>
        <w:gridCol w:w="1134"/>
        <w:gridCol w:w="3132"/>
      </w:tblGrid>
      <w:tr w:rsidR="00386243" w:rsidRPr="00386243" w14:paraId="5E100721" w14:textId="77777777" w:rsidTr="00B73E6E">
        <w:trPr>
          <w:trHeight w:val="624"/>
        </w:trPr>
        <w:tc>
          <w:tcPr>
            <w:tcW w:w="480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auto"/>
            <w:vAlign w:val="center"/>
          </w:tcPr>
          <w:p w14:paraId="7F4EA633" w14:textId="77777777" w:rsidR="00386243" w:rsidRPr="00386243" w:rsidRDefault="00386243" w:rsidP="00386243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</w:pPr>
            <w:r w:rsidRPr="00386243"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  <w:t>Egzamin maturalny</w:t>
            </w:r>
          </w:p>
        </w:tc>
        <w:tc>
          <w:tcPr>
            <w:tcW w:w="4266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7030A0"/>
            <w:vAlign w:val="center"/>
          </w:tcPr>
          <w:p w14:paraId="074ADD14" w14:textId="00D52C1E" w:rsidR="00386243" w:rsidRPr="00386243" w:rsidRDefault="001D2695" w:rsidP="00386243">
            <w:pPr>
              <w:tabs>
                <w:tab w:val="left" w:pos="1560"/>
              </w:tabs>
              <w:suppressAutoHyphens/>
              <w:spacing w:before="100" w:after="100" w:line="240" w:lineRule="auto"/>
              <w:jc w:val="right"/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</w:pPr>
            <w:r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F</w:t>
            </w:r>
            <w:r w:rsidR="00386243" w:rsidRPr="00386243"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ormuła</w:t>
            </w:r>
            <w:r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 xml:space="preserve"> 2023</w:t>
            </w:r>
          </w:p>
        </w:tc>
      </w:tr>
      <w:tr w:rsidR="00386243" w:rsidRPr="00386243" w14:paraId="7FCD5A6E" w14:textId="77777777" w:rsidTr="007E02B1">
        <w:trPr>
          <w:trHeight w:val="680"/>
        </w:trPr>
        <w:tc>
          <w:tcPr>
            <w:tcW w:w="9071" w:type="dxa"/>
            <w:gridSpan w:val="3"/>
            <w:tcBorders>
              <w:top w:val="single" w:sz="12" w:space="0" w:color="7030A0"/>
              <w:left w:val="nil"/>
              <w:bottom w:val="single" w:sz="24" w:space="0" w:color="7030A0"/>
              <w:right w:val="nil"/>
            </w:tcBorders>
            <w:shd w:val="clear" w:color="auto" w:fill="auto"/>
            <w:vAlign w:val="center"/>
          </w:tcPr>
          <w:p w14:paraId="27EE660A" w14:textId="77777777" w:rsidR="00386243" w:rsidRPr="00386243" w:rsidRDefault="00386243" w:rsidP="00386243">
            <w:pPr>
              <w:rPr>
                <w:rFonts w:eastAsia="Calibri" w:cs="Times New Roman"/>
                <w:noProof/>
                <w:lang w:eastAsia="ar-SA"/>
              </w:rPr>
            </w:pPr>
          </w:p>
        </w:tc>
      </w:tr>
      <w:tr w:rsidR="00386243" w:rsidRPr="00386243" w14:paraId="6FEA26E6" w14:textId="77777777" w:rsidTr="007E02B1">
        <w:trPr>
          <w:trHeight w:val="1474"/>
        </w:trPr>
        <w:tc>
          <w:tcPr>
            <w:tcW w:w="9071" w:type="dxa"/>
            <w:gridSpan w:val="3"/>
            <w:tcBorders>
              <w:top w:val="single" w:sz="24" w:space="0" w:color="7030A0"/>
              <w:left w:val="single" w:sz="24" w:space="0" w:color="7030A0"/>
              <w:bottom w:val="nil"/>
              <w:right w:val="single" w:sz="24" w:space="0" w:color="7030A0"/>
            </w:tcBorders>
            <w:shd w:val="clear" w:color="auto" w:fill="7030A0"/>
            <w:vAlign w:val="center"/>
          </w:tcPr>
          <w:p w14:paraId="04133523" w14:textId="24779794" w:rsidR="00386243" w:rsidRPr="00386243" w:rsidRDefault="00997774" w:rsidP="00386243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b/>
                <w:i/>
                <w:noProof/>
                <w:color w:val="FFFFFF"/>
                <w:sz w:val="110"/>
                <w:szCs w:val="110"/>
                <w:lang w:eastAsia="ar-SA"/>
              </w:rPr>
            </w:pPr>
            <w:r>
              <w:rPr>
                <w:rFonts w:eastAsia="Times New Roman" w:cs="Arial"/>
                <w:b/>
                <w:bCs/>
                <w:noProof/>
                <w:color w:val="FFFFFF"/>
                <w:sz w:val="110"/>
                <w:szCs w:val="110"/>
                <w:lang w:eastAsia="ar-SA"/>
              </w:rPr>
              <w:t>GEOGRAFIA</w:t>
            </w:r>
          </w:p>
        </w:tc>
      </w:tr>
      <w:tr w:rsidR="00386243" w:rsidRPr="00386243" w14:paraId="1DF5156E" w14:textId="77777777" w:rsidTr="00386243">
        <w:trPr>
          <w:trHeight w:val="1020"/>
        </w:trPr>
        <w:tc>
          <w:tcPr>
            <w:tcW w:w="9071" w:type="dxa"/>
            <w:gridSpan w:val="3"/>
            <w:tcBorders>
              <w:top w:val="nil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04E345B0" w14:textId="0569EA90" w:rsidR="00386243" w:rsidRPr="00386243" w:rsidRDefault="00386243" w:rsidP="00386243">
            <w:pPr>
              <w:tabs>
                <w:tab w:val="left" w:pos="1560"/>
              </w:tabs>
              <w:suppressAutoHyphens/>
              <w:spacing w:line="240" w:lineRule="auto"/>
              <w:rPr>
                <w:rFonts w:eastAsia="Times New Roman" w:cs="Arial"/>
                <w:b/>
                <w:bCs/>
                <w:noProof/>
                <w:color w:val="7030A0"/>
                <w:sz w:val="80"/>
                <w:szCs w:val="80"/>
                <w:lang w:eastAsia="ar-SA"/>
              </w:rPr>
            </w:pPr>
            <w:r w:rsidRPr="00386243">
              <w:rPr>
                <w:rFonts w:eastAsia="Times New Roman" w:cs="Arial"/>
                <w:b/>
                <w:bCs/>
                <w:noProof/>
                <w:color w:val="7030A0"/>
                <w:sz w:val="80"/>
                <w:szCs w:val="80"/>
                <w:lang w:eastAsia="ar-SA"/>
              </w:rPr>
              <w:t>Poziom rozszerzony</w:t>
            </w:r>
          </w:p>
        </w:tc>
      </w:tr>
      <w:tr w:rsidR="00386243" w:rsidRPr="00386243" w14:paraId="5829191E" w14:textId="77777777" w:rsidTr="00D10214">
        <w:trPr>
          <w:gridBefore w:val="2"/>
          <w:wBefore w:w="5939" w:type="dxa"/>
          <w:trHeight w:val="907"/>
        </w:trPr>
        <w:tc>
          <w:tcPr>
            <w:tcW w:w="3132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5E43E20B" w14:textId="77777777" w:rsidR="00386243" w:rsidRPr="00386243" w:rsidRDefault="00386243" w:rsidP="00D10214">
            <w:pPr>
              <w:tabs>
                <w:tab w:val="left" w:pos="1560"/>
              </w:tabs>
              <w:suppressAutoHyphens/>
              <w:spacing w:line="240" w:lineRule="auto"/>
              <w:jc w:val="left"/>
              <w:rPr>
                <w:rFonts w:eastAsia="Calibri" w:cs="Arial"/>
                <w:i/>
                <w:sz w:val="32"/>
                <w:szCs w:val="28"/>
              </w:rPr>
            </w:pPr>
            <w:r w:rsidRPr="00386243">
              <w:rPr>
                <w:rFonts w:eastAsia="Calibri" w:cs="Arial"/>
                <w:i/>
                <w:color w:val="7030A0"/>
                <w:sz w:val="32"/>
                <w:szCs w:val="28"/>
              </w:rPr>
              <w:t>Symbol arkusza</w:t>
            </w:r>
          </w:p>
          <w:p w14:paraId="6D43ABF7" w14:textId="672454B0" w:rsidR="00386243" w:rsidRPr="00386243" w:rsidRDefault="00386243" w:rsidP="00D10214">
            <w:pPr>
              <w:tabs>
                <w:tab w:val="left" w:pos="1560"/>
              </w:tabs>
              <w:suppressAutoHyphens/>
              <w:spacing w:line="240" w:lineRule="auto"/>
              <w:jc w:val="left"/>
              <w:rPr>
                <w:rFonts w:eastAsia="Times New Roman" w:cs="Arial"/>
                <w:bCs/>
                <w:noProof/>
                <w:sz w:val="28"/>
                <w:szCs w:val="28"/>
                <w:lang w:eastAsia="ar-SA"/>
              </w:rPr>
            </w:pPr>
            <w:r w:rsidRPr="00386243">
              <w:rPr>
                <w:rFonts w:eastAsia="Calibri" w:cs="Arial"/>
                <w:b/>
                <w:color w:val="7030A0"/>
                <w:sz w:val="28"/>
                <w:szCs w:val="28"/>
              </w:rPr>
              <w:t>M</w:t>
            </w:r>
            <w:r w:rsidR="00997774">
              <w:rPr>
                <w:rFonts w:eastAsia="Calibri" w:cs="Arial"/>
                <w:sz w:val="28"/>
                <w:szCs w:val="28"/>
              </w:rPr>
              <w:t>GE</w:t>
            </w:r>
            <w:r w:rsidRPr="00386243">
              <w:rPr>
                <w:rFonts w:eastAsia="Calibri" w:cs="Arial"/>
                <w:sz w:val="28"/>
                <w:szCs w:val="28"/>
              </w:rPr>
              <w:t>P-R0-</w:t>
            </w:r>
            <w:r w:rsidR="00E74F1E">
              <w:rPr>
                <w:rFonts w:eastAsia="Calibri" w:cs="Arial"/>
                <w:b/>
                <w:color w:val="FF0000"/>
                <w:sz w:val="44"/>
                <w:szCs w:val="28"/>
              </w:rPr>
              <w:t>66</w:t>
            </w:r>
            <w:r w:rsidRPr="00386243">
              <w:rPr>
                <w:rFonts w:eastAsia="Calibri" w:cs="Arial"/>
                <w:b/>
                <w:color w:val="FF0000"/>
                <w:sz w:val="44"/>
                <w:szCs w:val="28"/>
              </w:rPr>
              <w:t>0</w:t>
            </w:r>
            <w:r w:rsidRPr="00386243">
              <w:rPr>
                <w:rFonts w:eastAsia="Calibri" w:cs="Arial"/>
                <w:sz w:val="28"/>
                <w:szCs w:val="28"/>
              </w:rPr>
              <w:t>-2</w:t>
            </w:r>
            <w:r w:rsidR="00052ADE">
              <w:rPr>
                <w:rFonts w:eastAsia="Calibri" w:cs="Arial"/>
                <w:sz w:val="28"/>
                <w:szCs w:val="28"/>
              </w:rPr>
              <w:t>4</w:t>
            </w:r>
            <w:r w:rsidR="0094232D">
              <w:rPr>
                <w:rFonts w:eastAsia="Calibri" w:cs="Arial"/>
                <w:sz w:val="28"/>
                <w:szCs w:val="28"/>
              </w:rPr>
              <w:t>12</w:t>
            </w:r>
          </w:p>
        </w:tc>
      </w:tr>
    </w:tbl>
    <w:p w14:paraId="3BB56D70" w14:textId="3C4034CE" w:rsidR="00386243" w:rsidRPr="00386243" w:rsidRDefault="00386243" w:rsidP="00386243">
      <w:pPr>
        <w:tabs>
          <w:tab w:val="left" w:pos="1560"/>
        </w:tabs>
        <w:suppressAutoHyphens/>
        <w:spacing w:before="36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Data</w:t>
      </w:r>
      <w:r w:rsidRPr="00C1660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C16603" w:rsidRPr="00C16603">
        <w:rPr>
          <w:rFonts w:eastAsia="Times New Roman" w:cs="Arial"/>
          <w:b/>
          <w:noProof/>
          <w:sz w:val="40"/>
          <w:szCs w:val="32"/>
          <w:lang w:eastAsia="ar-SA"/>
        </w:rPr>
        <w:t>11</w:t>
      </w:r>
      <w:r w:rsidRPr="00C16603">
        <w:rPr>
          <w:rFonts w:eastAsia="Times New Roman" w:cs="Arial"/>
          <w:b/>
          <w:noProof/>
          <w:sz w:val="40"/>
          <w:szCs w:val="32"/>
          <w:lang w:eastAsia="ar-SA"/>
        </w:rPr>
        <w:t xml:space="preserve"> </w:t>
      </w:r>
      <w:r w:rsidR="0064540A" w:rsidRPr="00C16603">
        <w:rPr>
          <w:rFonts w:eastAsia="Times New Roman" w:cs="Arial"/>
          <w:b/>
          <w:noProof/>
          <w:sz w:val="40"/>
          <w:szCs w:val="32"/>
          <w:lang w:eastAsia="ar-SA"/>
        </w:rPr>
        <w:t xml:space="preserve">grudnia </w:t>
      </w:r>
      <w:r w:rsidRPr="0064540A">
        <w:rPr>
          <w:rFonts w:eastAsia="Times New Roman" w:cs="Arial"/>
          <w:b/>
          <w:noProof/>
          <w:color w:val="000000" w:themeColor="text1"/>
          <w:sz w:val="40"/>
          <w:szCs w:val="32"/>
          <w:lang w:eastAsia="ar-SA"/>
        </w:rPr>
        <w:t>202</w:t>
      </w:r>
      <w:r w:rsidR="00052ADE" w:rsidRPr="0064540A">
        <w:rPr>
          <w:rFonts w:eastAsia="Times New Roman" w:cs="Arial"/>
          <w:b/>
          <w:noProof/>
          <w:color w:val="000000" w:themeColor="text1"/>
          <w:sz w:val="40"/>
          <w:szCs w:val="32"/>
          <w:lang w:eastAsia="ar-SA"/>
        </w:rPr>
        <w:t>4</w:t>
      </w:r>
      <w:r w:rsidRPr="0064540A">
        <w:rPr>
          <w:rFonts w:eastAsia="Times New Roman" w:cs="Arial"/>
          <w:b/>
          <w:noProof/>
          <w:color w:val="000000" w:themeColor="text1"/>
          <w:sz w:val="40"/>
          <w:szCs w:val="32"/>
          <w:lang w:eastAsia="ar-SA"/>
        </w:rPr>
        <w:t xml:space="preserve"> 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>r.</w:t>
      </w:r>
    </w:p>
    <w:p w14:paraId="3A343DDA" w14:textId="3B11C029" w:rsidR="00386243" w:rsidRPr="00386243" w:rsidRDefault="00386243" w:rsidP="00386243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Godzina rozpoczęcia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935703" w:rsidRPr="00C16603">
        <w:rPr>
          <w:rFonts w:eastAsia="Times New Roman" w:cs="Arial"/>
          <w:b/>
          <w:noProof/>
          <w:sz w:val="40"/>
          <w:szCs w:val="32"/>
          <w:lang w:eastAsia="ar-SA"/>
        </w:rPr>
        <w:t>9</w:t>
      </w:r>
      <w:r w:rsidRPr="00C16603">
        <w:rPr>
          <w:rFonts w:eastAsia="Times New Roman" w:cs="Arial"/>
          <w:b/>
          <w:noProof/>
          <w:sz w:val="40"/>
          <w:szCs w:val="32"/>
          <w:lang w:eastAsia="ar-SA"/>
        </w:rPr>
        <w:t>:00</w:t>
      </w:r>
    </w:p>
    <w:p w14:paraId="013597B6" w14:textId="5F3295A1" w:rsidR="00386243" w:rsidRPr="00386243" w:rsidRDefault="00386243" w:rsidP="00386243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Czas trwania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300B12">
        <w:rPr>
          <w:rFonts w:eastAsia="Times New Roman" w:cs="Arial"/>
          <w:b/>
          <w:noProof/>
          <w:sz w:val="40"/>
          <w:szCs w:val="32"/>
          <w:lang w:eastAsia="ar-SA"/>
        </w:rPr>
        <w:t xml:space="preserve">do 270 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>minut</w:t>
      </w:r>
    </w:p>
    <w:p w14:paraId="0009C77C" w14:textId="7B5A080C" w:rsidR="00386243" w:rsidRPr="00386243" w:rsidRDefault="00386243" w:rsidP="00386243">
      <w:pPr>
        <w:tabs>
          <w:tab w:val="left" w:pos="1560"/>
        </w:tabs>
        <w:suppressAutoHyphens/>
        <w:spacing w:before="120" w:after="48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Liczba punktów do uzyskania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935703">
        <w:rPr>
          <w:rFonts w:eastAsia="Times New Roman" w:cs="Arial"/>
          <w:b/>
          <w:noProof/>
          <w:sz w:val="40"/>
          <w:szCs w:val="32"/>
          <w:lang w:eastAsia="ar-SA"/>
        </w:rPr>
        <w:t>60</w:t>
      </w:r>
    </w:p>
    <w:p w14:paraId="12369387" w14:textId="44847A74" w:rsidR="00386243" w:rsidRPr="00386243" w:rsidRDefault="00386243" w:rsidP="00386243">
      <w:pPr>
        <w:tabs>
          <w:tab w:val="left" w:pos="1560"/>
        </w:tabs>
        <w:suppressAutoHyphens/>
        <w:spacing w:after="240" w:line="240" w:lineRule="auto"/>
        <w:rPr>
          <w:rFonts w:eastAsia="Times New Roman" w:cs="Arial"/>
          <w:b/>
          <w:bCs/>
          <w:noProof/>
          <w:sz w:val="24"/>
          <w:szCs w:val="24"/>
          <w:lang w:eastAsia="ar-SA"/>
        </w:rPr>
      </w:pPr>
      <w:r w:rsidRPr="00386243">
        <w:rPr>
          <w:rFonts w:eastAsia="Times New Roman" w:cs="Arial"/>
          <w:b/>
          <w:bCs/>
          <w:noProof/>
          <w:sz w:val="24"/>
          <w:szCs w:val="24"/>
          <w:lang w:eastAsia="ar-SA"/>
        </w:rPr>
        <w:t>Przed rozpoczęciem pracy z arkuszem egzaminacyjnym</w:t>
      </w:r>
    </w:p>
    <w:p w14:paraId="3B57168C" w14:textId="77777777" w:rsidR="00D82046" w:rsidRPr="00F045AC" w:rsidRDefault="00D82046" w:rsidP="00D82046">
      <w:pPr>
        <w:numPr>
          <w:ilvl w:val="0"/>
          <w:numId w:val="1"/>
        </w:numPr>
        <w:tabs>
          <w:tab w:val="left" w:pos="1560"/>
        </w:tabs>
        <w:suppressAutoHyphens/>
        <w:spacing w:after="160" w:line="240" w:lineRule="auto"/>
        <w:ind w:left="357" w:hanging="357"/>
        <w:rPr>
          <w:rFonts w:eastAsia="Times New Roman" w:cs="Arial"/>
          <w:bCs/>
          <w:noProof/>
          <w:sz w:val="24"/>
          <w:szCs w:val="24"/>
          <w:lang w:eastAsia="ar-SA"/>
        </w:rPr>
      </w:pPr>
      <w:r w:rsidRPr="00F045AC">
        <w:rPr>
          <w:rFonts w:eastAsia="Times New Roman" w:cs="Arial"/>
          <w:noProof/>
          <w:sz w:val="24"/>
          <w:szCs w:val="24"/>
          <w:lang w:eastAsia="ar-SA"/>
        </w:rPr>
        <w:t xml:space="preserve">Sprawdź, czy nauczyciel przekazał Ci </w:t>
      </w:r>
      <w:r w:rsidRPr="00F045AC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 arkusz egzaminacyjny</w:t>
      </w:r>
      <w:r w:rsidRPr="00F045AC">
        <w:rPr>
          <w:rFonts w:eastAsia="Times New Roman" w:cs="Arial"/>
          <w:noProof/>
          <w:sz w:val="24"/>
          <w:szCs w:val="24"/>
          <w:lang w:eastAsia="ar-SA"/>
        </w:rPr>
        <w:t xml:space="preserve">, tj. arkusz </w:t>
      </w:r>
      <w:r>
        <w:rPr>
          <w:rFonts w:eastAsia="Times New Roman" w:cs="Arial"/>
          <w:noProof/>
          <w:sz w:val="24"/>
          <w:szCs w:val="24"/>
          <w:lang w:eastAsia="ar-SA"/>
        </w:rPr>
        <w:t xml:space="preserve">we </w:t>
      </w:r>
      <w:r w:rsidRPr="000626A0">
        <w:rPr>
          <w:rFonts w:eastAsia="Times New Roman" w:cs="Arial"/>
          <w:b/>
          <w:noProof/>
          <w:sz w:val="24"/>
          <w:szCs w:val="24"/>
          <w:lang w:eastAsia="ar-SA"/>
        </w:rPr>
        <w:t>właściwej formule</w:t>
      </w:r>
      <w:r>
        <w:rPr>
          <w:rFonts w:eastAsia="Times New Roman" w:cs="Arial"/>
          <w:noProof/>
          <w:sz w:val="24"/>
          <w:szCs w:val="24"/>
          <w:lang w:eastAsia="ar-SA"/>
        </w:rPr>
        <w:t xml:space="preserve">, </w:t>
      </w:r>
      <w:r w:rsidRPr="00F045AC">
        <w:rPr>
          <w:rFonts w:eastAsia="Times New Roman" w:cs="Arial"/>
          <w:noProof/>
          <w:sz w:val="24"/>
          <w:szCs w:val="24"/>
          <w:lang w:eastAsia="ar-SA"/>
        </w:rPr>
        <w:t xml:space="preserve">z </w:t>
      </w:r>
      <w:r w:rsidRPr="00F045AC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właściwego przedmiotu</w:t>
      </w:r>
      <w:r w:rsidRPr="00F045AC">
        <w:rPr>
          <w:rFonts w:eastAsia="Times New Roman" w:cs="Arial"/>
          <w:noProof/>
          <w:sz w:val="24"/>
          <w:szCs w:val="24"/>
          <w:lang w:eastAsia="ar-SA"/>
        </w:rPr>
        <w:t xml:space="preserve"> na </w:t>
      </w:r>
      <w:r w:rsidRPr="00F045AC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właściwym poziomie</w:t>
      </w:r>
      <w:r w:rsidRPr="00F045AC">
        <w:rPr>
          <w:rFonts w:eastAsia="Times New Roman" w:cs="Arial"/>
          <w:bCs/>
          <w:noProof/>
          <w:sz w:val="24"/>
          <w:szCs w:val="24"/>
          <w:lang w:eastAsia="ar-SA"/>
        </w:rPr>
        <w:t>.</w:t>
      </w:r>
    </w:p>
    <w:p w14:paraId="32EC1184" w14:textId="77777777" w:rsidR="00EF1577" w:rsidRPr="00386243" w:rsidRDefault="00EF1577" w:rsidP="00EF1577">
      <w:pPr>
        <w:numPr>
          <w:ilvl w:val="0"/>
          <w:numId w:val="1"/>
        </w:numPr>
        <w:tabs>
          <w:tab w:val="left" w:pos="1560"/>
        </w:tabs>
        <w:suppressAutoHyphens/>
        <w:spacing w:after="160" w:line="240" w:lineRule="auto"/>
        <w:ind w:left="357" w:hanging="357"/>
        <w:rPr>
          <w:rFonts w:eastAsia="Times New Roman" w:cs="Arial"/>
          <w:bCs/>
          <w:noProof/>
          <w:sz w:val="24"/>
          <w:szCs w:val="24"/>
          <w:lang w:eastAsia="ar-SA"/>
        </w:rPr>
      </w:pP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Jeżeli przekazano Ci </w:t>
      </w:r>
      <w:r w:rsidRPr="00386243">
        <w:rPr>
          <w:rFonts w:eastAsia="Times New Roman" w:cs="Arial"/>
          <w:b/>
          <w:bCs/>
          <w:noProof/>
          <w:sz w:val="24"/>
          <w:szCs w:val="24"/>
          <w:lang w:eastAsia="ar-SA"/>
        </w:rPr>
        <w:t>niewłaściwy</w:t>
      </w: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 arkusz – natychmiast zgłoś to nauczycielowi. Nie rozrywaj banderol.</w:t>
      </w:r>
    </w:p>
    <w:p w14:paraId="1E4B7663" w14:textId="210700D4" w:rsidR="00386243" w:rsidRPr="00386243" w:rsidRDefault="00386243" w:rsidP="00D82046">
      <w:pPr>
        <w:numPr>
          <w:ilvl w:val="0"/>
          <w:numId w:val="1"/>
        </w:numPr>
        <w:tabs>
          <w:tab w:val="left" w:pos="1560"/>
        </w:tabs>
        <w:suppressAutoHyphens/>
        <w:spacing w:line="240" w:lineRule="auto"/>
        <w:ind w:left="357" w:hanging="357"/>
        <w:rPr>
          <w:rFonts w:eastAsia="Times New Roman" w:cs="Arial"/>
          <w:bCs/>
          <w:noProof/>
          <w:sz w:val="24"/>
          <w:szCs w:val="24"/>
          <w:lang w:eastAsia="ar-SA"/>
        </w:rPr>
      </w:pP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Jeżeli przekazano Ci </w:t>
      </w:r>
      <w:r w:rsidRPr="00386243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</w:t>
      </w: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 arkusz – rozerwij banderole po otrzymaniu takiego polecenia od nauczyciela.</w:t>
      </w:r>
      <w:r w:rsidR="00EF1577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="00EF1577" w:rsidRPr="00F045AC">
        <w:rPr>
          <w:rFonts w:eastAsia="Times New Roman" w:cs="Arial"/>
          <w:noProof/>
          <w:sz w:val="24"/>
          <w:szCs w:val="24"/>
          <w:lang w:eastAsia="ar-SA"/>
        </w:rPr>
        <w:t>Zapoznaj się z instrukcją na stronie 2.</w:t>
      </w:r>
    </w:p>
    <w:p w14:paraId="1636702E" w14:textId="77777777" w:rsidR="00386243" w:rsidRPr="00386243" w:rsidRDefault="00386243" w:rsidP="00386243">
      <w:pPr>
        <w:rPr>
          <w:rFonts w:eastAsia="Calibri" w:cs="Times New Roman"/>
          <w:noProof/>
          <w:lang w:eastAsia="ar-SA"/>
        </w:rPr>
      </w:pPr>
    </w:p>
    <w:p w14:paraId="417A4C4F" w14:textId="77777777" w:rsidR="00386243" w:rsidRPr="00386243" w:rsidRDefault="00386243" w:rsidP="00386243">
      <w:pPr>
        <w:rPr>
          <w:rFonts w:eastAsia="Calibri" w:cs="Times New Roman"/>
          <w:noProof/>
          <w:lang w:eastAsia="ar-SA"/>
        </w:rPr>
        <w:sectPr w:rsidR="00386243" w:rsidRPr="00386243" w:rsidSect="00D012AE">
          <w:footerReference w:type="even" r:id="rId9"/>
          <w:footerReference w:type="default" r:id="rId10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14:paraId="0BCE4400" w14:textId="77777777" w:rsidR="00386243" w:rsidRPr="00386243" w:rsidRDefault="00702BC1" w:rsidP="00386243">
      <w:pPr>
        <w:spacing w:after="2400"/>
        <w:rPr>
          <w:rFonts w:eastAsia="Calibri" w:cs="Times New Roman"/>
          <w:noProof/>
          <w:lang w:eastAsia="ar-SA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2336" behindDoc="0" locked="0" layoutInCell="1" allowOverlap="1" wp14:anchorId="225F8F1B" wp14:editId="104F0DCF">
            <wp:simplePos x="0" y="0"/>
            <wp:positionH relativeFrom="column">
              <wp:posOffset>3634936</wp:posOffset>
            </wp:positionH>
            <wp:positionV relativeFrom="paragraph">
              <wp:posOffset>-3810</wp:posOffset>
            </wp:positionV>
            <wp:extent cx="1882923" cy="1280222"/>
            <wp:effectExtent l="0" t="0" r="317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M23_112-48-16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923" cy="1280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-41"/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386243" w:rsidRPr="00386243" w14:paraId="7C472A84" w14:textId="77777777" w:rsidTr="007E02B1">
        <w:trPr>
          <w:trHeight w:val="4253"/>
        </w:trPr>
        <w:tc>
          <w:tcPr>
            <w:tcW w:w="9072" w:type="dxa"/>
            <w:shd w:val="clear" w:color="auto" w:fill="auto"/>
          </w:tcPr>
          <w:p w14:paraId="03136A8D" w14:textId="77777777" w:rsidR="00386243" w:rsidRPr="00386243" w:rsidRDefault="00386243" w:rsidP="00386243">
            <w:pPr>
              <w:spacing w:line="240" w:lineRule="auto"/>
              <w:rPr>
                <w:rFonts w:eastAsia="Times New Roman" w:cs="Arial"/>
                <w:noProof/>
                <w:color w:val="000000"/>
                <w:sz w:val="28"/>
                <w:szCs w:val="32"/>
                <w:lang w:eastAsia="pl-PL"/>
              </w:rPr>
            </w:pPr>
            <w:r w:rsidRPr="00386243">
              <w:rPr>
                <w:rFonts w:eastAsia="Times New Roman" w:cs="Arial"/>
                <w:b/>
                <w:noProof/>
                <w:color w:val="000000"/>
                <w:sz w:val="28"/>
                <w:szCs w:val="32"/>
                <w:lang w:eastAsia="pl-PL"/>
              </w:rPr>
              <w:t>Instrukcja dla zdającego</w:t>
            </w:r>
          </w:p>
          <w:p w14:paraId="1AEB5FB1" w14:textId="5377F757" w:rsidR="00386243" w:rsidRDefault="00386243" w:rsidP="00386243">
            <w:pPr>
              <w:rPr>
                <w:rFonts w:eastAsia="Calibri" w:cs="Times New Roman"/>
                <w:noProof/>
                <w:lang w:eastAsia="pl-PL"/>
              </w:rPr>
            </w:pPr>
          </w:p>
          <w:p w14:paraId="59F231FD" w14:textId="77777777" w:rsidR="00300B12" w:rsidRDefault="00300B12" w:rsidP="00300B12">
            <w:pPr>
              <w:numPr>
                <w:ilvl w:val="0"/>
                <w:numId w:val="28"/>
              </w:numPr>
              <w:spacing w:line="360" w:lineRule="auto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bCs/>
                <w:noProof/>
                <w:color w:val="000000" w:themeColor="text1"/>
              </w:rPr>
              <w:t>Obok każdego numeru zadania podana jest maksymalna liczba punktów, którą można uzyskać za jego poprawne rozwiązanie.</w:t>
            </w:r>
          </w:p>
          <w:p w14:paraId="3B74A56E" w14:textId="77777777" w:rsidR="00300B12" w:rsidRPr="00A3291C" w:rsidRDefault="00300B12" w:rsidP="00300B12">
            <w:pPr>
              <w:numPr>
                <w:ilvl w:val="0"/>
                <w:numId w:val="28"/>
              </w:numPr>
              <w:spacing w:line="360" w:lineRule="auto"/>
              <w:rPr>
                <w:rFonts w:cs="Arial"/>
                <w:bCs/>
                <w:noProof/>
                <w:color w:val="000000" w:themeColor="text1"/>
              </w:rPr>
            </w:pPr>
            <w:r w:rsidRPr="00A3291C">
              <w:rPr>
                <w:rFonts w:cs="Arial"/>
                <w:bCs/>
                <w:noProof/>
                <w:color w:val="000000" w:themeColor="text1"/>
              </w:rPr>
              <w:t>Odpowiedzi zapisuj na kartkach dołączonych do arkusza, na których zespół nadzorujący wpisał Twój numer PESEL.</w:t>
            </w:r>
          </w:p>
          <w:p w14:paraId="04FB43BB" w14:textId="77777777" w:rsidR="00300B12" w:rsidRDefault="00300B12" w:rsidP="00300B12">
            <w:pPr>
              <w:numPr>
                <w:ilvl w:val="0"/>
                <w:numId w:val="28"/>
              </w:numPr>
              <w:spacing w:line="360" w:lineRule="auto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bCs/>
                <w:noProof/>
                <w:color w:val="000000" w:themeColor="text1"/>
              </w:rPr>
              <w:t>W razie pomyłki błędny zapis zapunktuj.</w:t>
            </w:r>
          </w:p>
          <w:p w14:paraId="36621D73" w14:textId="77777777" w:rsidR="00300B12" w:rsidRDefault="00300B12" w:rsidP="00300B12">
            <w:pPr>
              <w:numPr>
                <w:ilvl w:val="0"/>
                <w:numId w:val="28"/>
              </w:numPr>
              <w:spacing w:line="360" w:lineRule="auto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</w:rPr>
              <w:t xml:space="preserve">Możesz korzystać z linijki oraz kalkulatora prostego. </w:t>
            </w:r>
          </w:p>
          <w:p w14:paraId="43DC7A28" w14:textId="2F788089" w:rsidR="00386243" w:rsidRPr="00386243" w:rsidRDefault="00386243" w:rsidP="00BE01AC">
            <w:pPr>
              <w:spacing w:after="60"/>
              <w:rPr>
                <w:rFonts w:eastAsia="Calibri" w:cs="Arial"/>
                <w:noProof/>
                <w:sz w:val="24"/>
                <w:szCs w:val="24"/>
              </w:rPr>
            </w:pPr>
          </w:p>
        </w:tc>
      </w:tr>
    </w:tbl>
    <w:p w14:paraId="51370FED" w14:textId="77777777" w:rsidR="00C545DD" w:rsidRPr="006C4015" w:rsidRDefault="00386243" w:rsidP="000177D5">
      <w:pPr>
        <w:pStyle w:val="Akapitzlist"/>
        <w:numPr>
          <w:ilvl w:val="0"/>
          <w:numId w:val="2"/>
        </w:numPr>
        <w:spacing w:after="60" w:line="276" w:lineRule="auto"/>
        <w:ind w:left="351" w:hanging="357"/>
        <w:contextualSpacing w:val="0"/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sectPr w:rsidR="00C545DD" w:rsidRPr="006C4015" w:rsidSect="001F365F">
          <w:footerReference w:type="default" r:id="rId12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  <w:r w:rsidRPr="006C4015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br w:type="page"/>
      </w:r>
    </w:p>
    <w:p w14:paraId="0A61800D" w14:textId="4551E1FA" w:rsidR="007E02B1" w:rsidRDefault="007E02B1" w:rsidP="007E02B1">
      <w:pPr>
        <w:jc w:val="both"/>
        <w:rPr>
          <w:rFonts w:eastAsia="Calibri" w:cs="Arial"/>
        </w:rPr>
      </w:pPr>
    </w:p>
    <w:p w14:paraId="25BFC3C3" w14:textId="77777777" w:rsidR="001C52CF" w:rsidRDefault="001C52CF" w:rsidP="001C52CF">
      <w:pPr>
        <w:spacing w:line="240" w:lineRule="auto"/>
        <w:rPr>
          <w:rFonts w:cs="Arial"/>
        </w:rPr>
      </w:pPr>
    </w:p>
    <w:p w14:paraId="48C5C51D" w14:textId="77777777" w:rsidR="001C52CF" w:rsidRDefault="001C52CF" w:rsidP="001C52CF">
      <w:pPr>
        <w:spacing w:line="240" w:lineRule="auto"/>
        <w:rPr>
          <w:rFonts w:cs="Arial"/>
        </w:rPr>
      </w:pPr>
    </w:p>
    <w:p w14:paraId="6627C8FE" w14:textId="77777777" w:rsidR="001C52CF" w:rsidRDefault="001C52CF" w:rsidP="001C52CF">
      <w:pPr>
        <w:spacing w:line="240" w:lineRule="auto"/>
        <w:rPr>
          <w:rFonts w:cs="Arial"/>
        </w:rPr>
      </w:pPr>
    </w:p>
    <w:p w14:paraId="1F56A1DA" w14:textId="77777777" w:rsidR="001C52CF" w:rsidRDefault="001C52CF" w:rsidP="001C52CF">
      <w:pPr>
        <w:spacing w:line="240" w:lineRule="auto"/>
        <w:rPr>
          <w:rFonts w:cs="Arial"/>
        </w:rPr>
      </w:pPr>
    </w:p>
    <w:p w14:paraId="598BD90C" w14:textId="77777777" w:rsidR="001C52CF" w:rsidRDefault="001C52CF" w:rsidP="001C52CF">
      <w:pPr>
        <w:spacing w:line="240" w:lineRule="auto"/>
        <w:rPr>
          <w:rFonts w:cs="Arial"/>
        </w:rPr>
      </w:pPr>
    </w:p>
    <w:p w14:paraId="65128BAE" w14:textId="77777777" w:rsidR="001C52CF" w:rsidRDefault="001C52CF" w:rsidP="001C52CF">
      <w:pPr>
        <w:spacing w:line="240" w:lineRule="auto"/>
        <w:rPr>
          <w:rFonts w:cs="Arial"/>
        </w:rPr>
      </w:pPr>
    </w:p>
    <w:p w14:paraId="138588C0" w14:textId="77777777" w:rsidR="001C52CF" w:rsidRDefault="001C52CF" w:rsidP="001C52CF">
      <w:pPr>
        <w:spacing w:line="240" w:lineRule="auto"/>
        <w:rPr>
          <w:rFonts w:cs="Arial"/>
        </w:rPr>
      </w:pPr>
    </w:p>
    <w:p w14:paraId="04DBEEDE" w14:textId="77777777" w:rsidR="001C52CF" w:rsidRDefault="001C52CF" w:rsidP="001C52CF">
      <w:pPr>
        <w:spacing w:line="240" w:lineRule="auto"/>
        <w:rPr>
          <w:rFonts w:cs="Arial"/>
        </w:rPr>
      </w:pPr>
    </w:p>
    <w:p w14:paraId="04676835" w14:textId="77777777" w:rsidR="001C52CF" w:rsidRDefault="001C52CF" w:rsidP="001C52CF">
      <w:pPr>
        <w:spacing w:line="240" w:lineRule="auto"/>
        <w:rPr>
          <w:rFonts w:cs="Arial"/>
        </w:rPr>
      </w:pPr>
    </w:p>
    <w:p w14:paraId="0E157D84" w14:textId="77777777" w:rsidR="001C52CF" w:rsidRDefault="001C52CF" w:rsidP="001C52CF">
      <w:pPr>
        <w:spacing w:line="240" w:lineRule="auto"/>
        <w:rPr>
          <w:rFonts w:cs="Arial"/>
        </w:rPr>
      </w:pPr>
    </w:p>
    <w:p w14:paraId="697CF6A2" w14:textId="77777777" w:rsidR="001C52CF" w:rsidRDefault="001C52CF" w:rsidP="001C52CF">
      <w:pPr>
        <w:spacing w:line="240" w:lineRule="auto"/>
        <w:rPr>
          <w:rFonts w:cs="Arial"/>
        </w:rPr>
      </w:pPr>
    </w:p>
    <w:p w14:paraId="7A0EA234" w14:textId="77777777" w:rsidR="001C52CF" w:rsidRDefault="001C52CF" w:rsidP="001C52CF">
      <w:pPr>
        <w:spacing w:line="240" w:lineRule="auto"/>
        <w:rPr>
          <w:rFonts w:cs="Arial"/>
        </w:rPr>
      </w:pPr>
    </w:p>
    <w:p w14:paraId="1E71A0AD" w14:textId="77777777" w:rsidR="001C52CF" w:rsidRDefault="001C52CF" w:rsidP="001C52CF">
      <w:pPr>
        <w:spacing w:line="240" w:lineRule="auto"/>
        <w:rPr>
          <w:rFonts w:cs="Arial"/>
        </w:rPr>
      </w:pPr>
    </w:p>
    <w:p w14:paraId="082DC306" w14:textId="77777777" w:rsidR="001C52CF" w:rsidRDefault="001C52CF" w:rsidP="001C52CF">
      <w:pPr>
        <w:spacing w:line="240" w:lineRule="auto"/>
        <w:rPr>
          <w:rFonts w:cs="Arial"/>
        </w:rPr>
      </w:pPr>
    </w:p>
    <w:p w14:paraId="5E9F7D2B" w14:textId="77777777" w:rsidR="001C52CF" w:rsidRDefault="001C52CF" w:rsidP="001C52CF">
      <w:pPr>
        <w:spacing w:line="240" w:lineRule="auto"/>
        <w:rPr>
          <w:rFonts w:cs="Arial"/>
        </w:rPr>
      </w:pPr>
    </w:p>
    <w:p w14:paraId="2791B91C" w14:textId="77777777" w:rsidR="001C52CF" w:rsidRDefault="001C52CF" w:rsidP="001C52CF">
      <w:pPr>
        <w:spacing w:line="240" w:lineRule="auto"/>
        <w:rPr>
          <w:rFonts w:cs="Arial"/>
        </w:rPr>
      </w:pPr>
    </w:p>
    <w:p w14:paraId="1C771C86" w14:textId="77777777" w:rsidR="001C52CF" w:rsidRDefault="001C52CF" w:rsidP="001C52CF">
      <w:pPr>
        <w:spacing w:line="240" w:lineRule="auto"/>
        <w:rPr>
          <w:rFonts w:cs="Arial"/>
        </w:rPr>
      </w:pPr>
    </w:p>
    <w:p w14:paraId="208E00BF" w14:textId="77777777" w:rsidR="001C52CF" w:rsidRDefault="001C52CF" w:rsidP="001C52CF">
      <w:pPr>
        <w:spacing w:line="240" w:lineRule="auto"/>
        <w:rPr>
          <w:rFonts w:cs="Arial"/>
        </w:rPr>
      </w:pPr>
    </w:p>
    <w:p w14:paraId="02BF5E7B" w14:textId="77777777" w:rsidR="001C52CF" w:rsidRDefault="001C52CF" w:rsidP="001C52CF">
      <w:pPr>
        <w:spacing w:line="240" w:lineRule="auto"/>
        <w:rPr>
          <w:rFonts w:cs="Arial"/>
        </w:rPr>
      </w:pPr>
    </w:p>
    <w:p w14:paraId="029845EA" w14:textId="77777777" w:rsidR="001C52CF" w:rsidRDefault="001C52CF" w:rsidP="001C52CF">
      <w:pPr>
        <w:spacing w:line="240" w:lineRule="auto"/>
        <w:rPr>
          <w:rFonts w:cs="Arial"/>
        </w:rPr>
      </w:pPr>
    </w:p>
    <w:p w14:paraId="26BEE273" w14:textId="77777777" w:rsidR="001C52CF" w:rsidRDefault="001C52CF" w:rsidP="001C52CF">
      <w:pPr>
        <w:spacing w:line="240" w:lineRule="auto"/>
        <w:rPr>
          <w:rFonts w:cs="Arial"/>
        </w:rPr>
      </w:pPr>
    </w:p>
    <w:p w14:paraId="04022859" w14:textId="77777777" w:rsidR="001C52CF" w:rsidRDefault="001C52CF" w:rsidP="001C52CF">
      <w:pPr>
        <w:spacing w:line="240" w:lineRule="auto"/>
        <w:rPr>
          <w:rFonts w:cs="Arial"/>
        </w:rPr>
      </w:pPr>
    </w:p>
    <w:p w14:paraId="61D2909B" w14:textId="77777777" w:rsidR="001C52CF" w:rsidRDefault="001C52CF" w:rsidP="001C52CF">
      <w:pPr>
        <w:spacing w:line="240" w:lineRule="auto"/>
        <w:rPr>
          <w:rFonts w:cs="Arial"/>
        </w:rPr>
      </w:pPr>
    </w:p>
    <w:p w14:paraId="660285F0" w14:textId="77777777" w:rsidR="001C52CF" w:rsidRDefault="001C52CF" w:rsidP="001C52CF">
      <w:pPr>
        <w:spacing w:line="240" w:lineRule="auto"/>
        <w:rPr>
          <w:rFonts w:cs="Arial"/>
        </w:rPr>
      </w:pPr>
    </w:p>
    <w:p w14:paraId="09D93D27" w14:textId="77777777" w:rsidR="001C52CF" w:rsidRDefault="001C52CF" w:rsidP="001C52CF">
      <w:pPr>
        <w:spacing w:line="240" w:lineRule="auto"/>
        <w:rPr>
          <w:rFonts w:cs="Arial"/>
        </w:rPr>
      </w:pPr>
    </w:p>
    <w:p w14:paraId="6E0BC965" w14:textId="77777777" w:rsidR="001C52CF" w:rsidRDefault="001C52CF" w:rsidP="001C52CF">
      <w:pPr>
        <w:spacing w:line="240" w:lineRule="auto"/>
        <w:rPr>
          <w:rFonts w:cs="Arial"/>
        </w:rPr>
      </w:pPr>
    </w:p>
    <w:p w14:paraId="5E5C124C" w14:textId="77777777" w:rsidR="002465BB" w:rsidRDefault="002465BB" w:rsidP="002550AC">
      <w:pPr>
        <w:spacing w:line="300" w:lineRule="auto"/>
        <w:jc w:val="center"/>
        <w:rPr>
          <w:rFonts w:cs="Arial"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Zadania egzaminacyjne są wydrukowane </w:t>
      </w:r>
      <w:r>
        <w:rPr>
          <w:rFonts w:cs="Arial"/>
          <w:b/>
          <w:bCs/>
          <w:sz w:val="32"/>
          <w:szCs w:val="32"/>
        </w:rPr>
        <w:br/>
        <w:t>na następnych stronach.</w:t>
      </w:r>
    </w:p>
    <w:p w14:paraId="71570D95" w14:textId="531D52DC" w:rsidR="001C52CF" w:rsidRDefault="001C52CF">
      <w:pPr>
        <w:spacing w:after="160" w:line="259" w:lineRule="auto"/>
        <w:rPr>
          <w:rFonts w:eastAsia="Calibri" w:cs="Arial"/>
        </w:rPr>
      </w:pPr>
      <w:r>
        <w:rPr>
          <w:rFonts w:eastAsia="Calibri" w:cs="Arial"/>
        </w:rPr>
        <w:br w:type="page"/>
      </w:r>
    </w:p>
    <w:p w14:paraId="34E3739F" w14:textId="77777777" w:rsidR="00477744" w:rsidRPr="002D24AB" w:rsidRDefault="00477744" w:rsidP="00477744">
      <w:pPr>
        <w:rPr>
          <w:rFonts w:eastAsia="Calibri" w:cs="Arial"/>
          <w:color w:val="000000" w:themeColor="text1"/>
        </w:rPr>
      </w:pPr>
      <w:r w:rsidRPr="002D24AB">
        <w:rPr>
          <w:rFonts w:eastAsia="Calibri" w:cs="Arial"/>
          <w:color w:val="000000" w:themeColor="text1"/>
        </w:rPr>
        <w:lastRenderedPageBreak/>
        <w:t xml:space="preserve">  Zadania od 1. do 7. wykonaj na podstawie opisu Nowego Dworu Mazowieckiego oraz własnej wiedzy.</w:t>
      </w:r>
    </w:p>
    <w:p w14:paraId="14D77116" w14:textId="77777777" w:rsidR="00477744" w:rsidRPr="002D24AB" w:rsidRDefault="00477744" w:rsidP="00477744">
      <w:pPr>
        <w:jc w:val="both"/>
        <w:rPr>
          <w:rFonts w:eastAsia="Calibri" w:cs="Arial"/>
          <w:color w:val="000000" w:themeColor="text1"/>
        </w:rPr>
      </w:pPr>
    </w:p>
    <w:p w14:paraId="281A06B3" w14:textId="77777777" w:rsidR="00477744" w:rsidRPr="002D24AB" w:rsidRDefault="00477744" w:rsidP="00477744">
      <w:pPr>
        <w:rPr>
          <w:rFonts w:eastAsia="Calibri" w:cs="Arial"/>
          <w:color w:val="000000" w:themeColor="text1"/>
        </w:rPr>
      </w:pPr>
      <w:r w:rsidRPr="002D24AB">
        <w:rPr>
          <w:rFonts w:eastAsia="Calibri" w:cs="Arial"/>
          <w:color w:val="000000" w:themeColor="text1"/>
        </w:rPr>
        <w:t xml:space="preserve">  </w:t>
      </w:r>
      <w:bookmarkStart w:id="1" w:name="_Hlk176423293"/>
      <w:r w:rsidRPr="002D24AB">
        <w:rPr>
          <w:rFonts w:eastAsia="Calibri" w:cs="Arial"/>
          <w:color w:val="000000" w:themeColor="text1"/>
        </w:rPr>
        <w:t xml:space="preserve">Nowy Dwór Mazowiecki </w:t>
      </w:r>
      <w:bookmarkEnd w:id="1"/>
      <w:r w:rsidRPr="002D24AB">
        <w:rPr>
          <w:rFonts w:eastAsia="Calibri" w:cs="Arial"/>
          <w:color w:val="000000" w:themeColor="text1"/>
        </w:rPr>
        <w:t xml:space="preserve">leży na Nizinie Mazowieckiej u zbiegu Wisły i Narwi. Część tego miasta zajmują fortyfikacje Twierdzy Modlin z XIX wieku położone na północ od Narwi </w:t>
      </w:r>
      <w:r w:rsidRPr="002D24AB">
        <w:rPr>
          <w:rFonts w:eastAsia="Calibri" w:cs="Arial"/>
          <w:color w:val="000000" w:themeColor="text1"/>
        </w:rPr>
        <w:br/>
        <w:t xml:space="preserve">i Wisły. Na wschód od Twierdzy Modlin po obu stronach Narwi są położone obszary </w:t>
      </w:r>
      <w:r w:rsidRPr="002D24AB">
        <w:rPr>
          <w:rFonts w:eastAsia="Calibri" w:cs="Arial"/>
          <w:color w:val="000000" w:themeColor="text1"/>
        </w:rPr>
        <w:br/>
        <w:t>o zabudowie mieszkalnej w pobliżu stacji kolejowych Nowy Dwór Mazowiecki i Modlin. Na północ od Twierdzy Modlin jest położony port lotniczy Warszawa-Modlin.</w:t>
      </w:r>
    </w:p>
    <w:p w14:paraId="7BE25DCE" w14:textId="77777777" w:rsidR="00023505" w:rsidRPr="002D24AB" w:rsidRDefault="00023505" w:rsidP="00601272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bookmarkStart w:id="2" w:name="_Hlk179981593"/>
    </w:p>
    <w:p w14:paraId="6C1C988A" w14:textId="4C47DC7C" w:rsidR="00601272" w:rsidRPr="002D24AB" w:rsidRDefault="00601272" w:rsidP="00601272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 xml:space="preserve">  Zadanie </w:t>
      </w:r>
      <w:r w:rsidR="00A60F3A" w:rsidRPr="002D24AB">
        <w:rPr>
          <w:rFonts w:eastAsia="Times New Roman" w:cs="Arial"/>
          <w:color w:val="000000" w:themeColor="text1"/>
          <w:lang w:eastAsia="pl-PL"/>
        </w:rPr>
        <w:t>1</w:t>
      </w:r>
      <w:r w:rsidRPr="002D24AB">
        <w:rPr>
          <w:rFonts w:eastAsia="Times New Roman" w:cs="Arial"/>
          <w:color w:val="000000" w:themeColor="text1"/>
          <w:lang w:eastAsia="pl-PL"/>
        </w:rPr>
        <w:t>. (0–1)</w:t>
      </w:r>
    </w:p>
    <w:p w14:paraId="2014CA17" w14:textId="42BEA1EA" w:rsidR="00601272" w:rsidRPr="002D24AB" w:rsidRDefault="00023505" w:rsidP="00601272">
      <w:pPr>
        <w:rPr>
          <w:rFonts w:cs="Arial"/>
          <w:color w:val="000000" w:themeColor="text1"/>
          <w:shd w:val="clear" w:color="auto" w:fill="FFFFFF"/>
        </w:rPr>
      </w:pPr>
      <w:bookmarkStart w:id="3" w:name="_Hlk180050514"/>
      <w:r w:rsidRPr="002D24AB">
        <w:rPr>
          <w:rFonts w:cs="Arial"/>
          <w:color w:val="000000" w:themeColor="text1"/>
          <w:shd w:val="clear" w:color="auto" w:fill="FFFFFF"/>
        </w:rPr>
        <w:t xml:space="preserve">  </w:t>
      </w:r>
      <w:r w:rsidR="00601272" w:rsidRPr="002D24AB">
        <w:rPr>
          <w:rFonts w:cs="Arial"/>
          <w:color w:val="000000" w:themeColor="text1"/>
          <w:shd w:val="clear" w:color="auto" w:fill="FFFFFF"/>
        </w:rPr>
        <w:t xml:space="preserve">Oceń, czy poniższe informacje są prawdziwe. Przy numerze informacji zapisz P, jeśli informacja jest prawdziwa, albo F </w:t>
      </w:r>
      <w:r w:rsidR="00601272" w:rsidRPr="002D24AB">
        <w:rPr>
          <w:rFonts w:eastAsia="Times New Roman" w:cs="Arial"/>
          <w:color w:val="000000" w:themeColor="text1"/>
          <w:lang w:eastAsia="pl-PL"/>
        </w:rPr>
        <w:t>–</w:t>
      </w:r>
      <w:r w:rsidR="00601272" w:rsidRPr="002D24AB">
        <w:rPr>
          <w:rFonts w:cs="Arial"/>
          <w:color w:val="000000" w:themeColor="text1"/>
          <w:shd w:val="clear" w:color="auto" w:fill="FFFFFF"/>
        </w:rPr>
        <w:t xml:space="preserve"> jeśli jest fałszywa.</w:t>
      </w:r>
    </w:p>
    <w:p w14:paraId="589993D2" w14:textId="77777777" w:rsidR="00601272" w:rsidRPr="002D24AB" w:rsidRDefault="00601272" w:rsidP="00601272">
      <w:pPr>
        <w:rPr>
          <w:rFonts w:cs="Arial"/>
          <w:color w:val="000000" w:themeColor="text1"/>
          <w:shd w:val="clear" w:color="auto" w:fill="FFFFFF"/>
        </w:rPr>
      </w:pPr>
    </w:p>
    <w:p w14:paraId="16C8B35D" w14:textId="5E17C982" w:rsidR="00601272" w:rsidRPr="002D24AB" w:rsidRDefault="00601272" w:rsidP="00601272">
      <w:pPr>
        <w:rPr>
          <w:rFonts w:cs="Arial"/>
          <w:color w:val="000000" w:themeColor="text1"/>
          <w:shd w:val="clear" w:color="auto" w:fill="FFFFFF"/>
        </w:rPr>
      </w:pPr>
      <w:r w:rsidRPr="002D24AB">
        <w:rPr>
          <w:rFonts w:cs="Arial"/>
          <w:color w:val="000000" w:themeColor="text1"/>
          <w:shd w:val="clear" w:color="auto" w:fill="FFFFFF"/>
        </w:rPr>
        <w:t xml:space="preserve">1. </w:t>
      </w:r>
      <w:r w:rsidR="003C18F8" w:rsidRPr="002D24AB">
        <w:rPr>
          <w:rFonts w:cs="Arial"/>
          <w:color w:val="000000" w:themeColor="text1"/>
          <w:shd w:val="clear" w:color="auto" w:fill="FFFFFF"/>
        </w:rPr>
        <w:t>Odcinek Wisły</w:t>
      </w:r>
      <w:r w:rsidR="00962EE7" w:rsidRPr="002D24AB">
        <w:rPr>
          <w:rFonts w:cs="Arial"/>
          <w:color w:val="000000" w:themeColor="text1"/>
          <w:shd w:val="clear" w:color="auto" w:fill="FFFFFF"/>
        </w:rPr>
        <w:t xml:space="preserve"> płynący przez Nizinę Mazowiecką charakteryzuje się przewagą erozji </w:t>
      </w:r>
      <w:r w:rsidR="006B3DDA">
        <w:rPr>
          <w:rFonts w:cs="Arial"/>
          <w:color w:val="000000" w:themeColor="text1"/>
          <w:shd w:val="clear" w:color="auto" w:fill="FFFFFF"/>
        </w:rPr>
        <w:t xml:space="preserve">wgłębnej </w:t>
      </w:r>
      <w:r w:rsidR="00962EE7" w:rsidRPr="002D24AB">
        <w:rPr>
          <w:rFonts w:cs="Arial"/>
          <w:color w:val="000000" w:themeColor="text1"/>
          <w:shd w:val="clear" w:color="auto" w:fill="FFFFFF"/>
        </w:rPr>
        <w:t>nad akumulacją.</w:t>
      </w:r>
    </w:p>
    <w:p w14:paraId="2C95A29F" w14:textId="77777777" w:rsidR="00601272" w:rsidRPr="002D24AB" w:rsidRDefault="00601272" w:rsidP="00601272">
      <w:pPr>
        <w:rPr>
          <w:rFonts w:cs="Arial"/>
          <w:color w:val="000000" w:themeColor="text1"/>
          <w:shd w:val="clear" w:color="auto" w:fill="FFFFFF"/>
        </w:rPr>
      </w:pPr>
      <w:r w:rsidRPr="002D24AB">
        <w:rPr>
          <w:rFonts w:cs="Arial"/>
          <w:color w:val="000000" w:themeColor="text1"/>
          <w:shd w:val="clear" w:color="auto" w:fill="FFFFFF"/>
        </w:rPr>
        <w:t>2. Nowy Dwór Mazowiecki leży na dziale wodnym między dorzeczami Wisły i Odry.</w:t>
      </w:r>
    </w:p>
    <w:bookmarkEnd w:id="2"/>
    <w:bookmarkEnd w:id="3"/>
    <w:p w14:paraId="63243BB1" w14:textId="77777777" w:rsidR="00601272" w:rsidRPr="002D24AB" w:rsidRDefault="00601272" w:rsidP="00DA2388">
      <w:pPr>
        <w:rPr>
          <w:rFonts w:cs="Arial"/>
          <w:color w:val="000000" w:themeColor="text1"/>
          <w:shd w:val="clear" w:color="auto" w:fill="FFFFFF"/>
        </w:rPr>
      </w:pPr>
    </w:p>
    <w:p w14:paraId="5588F0B7" w14:textId="7A4A2AE9" w:rsidR="0061650A" w:rsidRPr="002D24AB" w:rsidRDefault="0061650A" w:rsidP="0061650A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 xml:space="preserve">  </w:t>
      </w:r>
      <w:bookmarkStart w:id="4" w:name="_Hlk176427173"/>
      <w:r w:rsidRPr="002D24AB">
        <w:rPr>
          <w:rFonts w:eastAsia="Times New Roman" w:cs="Arial"/>
          <w:color w:val="000000" w:themeColor="text1"/>
          <w:lang w:eastAsia="pl-PL"/>
        </w:rPr>
        <w:t>Zadanie 2. (0–2)</w:t>
      </w:r>
    </w:p>
    <w:bookmarkEnd w:id="4"/>
    <w:p w14:paraId="099DB18A" w14:textId="1DB41C47" w:rsidR="0061650A" w:rsidRPr="002D24AB" w:rsidRDefault="009A254F" w:rsidP="0061650A">
      <w:pPr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 xml:space="preserve">  </w:t>
      </w:r>
      <w:r w:rsidR="0061650A" w:rsidRPr="002D24AB">
        <w:rPr>
          <w:rFonts w:eastAsia="Times New Roman" w:cs="Arial"/>
          <w:color w:val="000000" w:themeColor="text1"/>
          <w:lang w:eastAsia="pl-PL"/>
        </w:rPr>
        <w:t>Przyjmij, że</w:t>
      </w:r>
      <w:r w:rsidR="0028530D">
        <w:rPr>
          <w:rFonts w:eastAsia="Times New Roman" w:cs="Arial"/>
          <w:color w:val="000000" w:themeColor="text1"/>
          <w:lang w:eastAsia="pl-PL"/>
        </w:rPr>
        <w:t xml:space="preserve"> </w:t>
      </w:r>
      <w:r w:rsidR="0061650A" w:rsidRPr="002D24AB">
        <w:rPr>
          <w:rFonts w:eastAsia="Times New Roman" w:cs="Arial"/>
          <w:color w:val="000000" w:themeColor="text1"/>
          <w:lang w:eastAsia="pl-PL"/>
        </w:rPr>
        <w:t xml:space="preserve">w punkcie A poziom wody w Wiśle jest położony na wysokości 72,7 m n.p.m., </w:t>
      </w:r>
      <w:r w:rsidR="0028530D">
        <w:rPr>
          <w:rFonts w:eastAsia="Times New Roman" w:cs="Arial"/>
          <w:color w:val="000000" w:themeColor="text1"/>
          <w:lang w:eastAsia="pl-PL"/>
        </w:rPr>
        <w:br/>
      </w:r>
      <w:r w:rsidR="0061650A" w:rsidRPr="002D24AB">
        <w:rPr>
          <w:rFonts w:eastAsia="Times New Roman" w:cs="Arial"/>
          <w:color w:val="000000" w:themeColor="text1"/>
          <w:lang w:eastAsia="pl-PL"/>
        </w:rPr>
        <w:t xml:space="preserve">a w punkcie B na wysokości 69,7 m n.p.m. </w:t>
      </w:r>
      <w:r w:rsidR="0028530D">
        <w:rPr>
          <w:rFonts w:eastAsia="Times New Roman" w:cs="Arial"/>
          <w:color w:val="000000" w:themeColor="text1"/>
          <w:lang w:eastAsia="pl-PL"/>
        </w:rPr>
        <w:t>D</w:t>
      </w:r>
      <w:r w:rsidR="0061650A" w:rsidRPr="002D24AB">
        <w:rPr>
          <w:rFonts w:eastAsia="Times New Roman" w:cs="Arial"/>
          <w:color w:val="000000" w:themeColor="text1"/>
          <w:lang w:eastAsia="pl-PL"/>
        </w:rPr>
        <w:t xml:space="preserve">ługość odcinka Wisły między tymi punktami wynosi 12 km. </w:t>
      </w:r>
    </w:p>
    <w:p w14:paraId="37FBBB92" w14:textId="77777777" w:rsidR="00861B6B" w:rsidRDefault="00861B6B" w:rsidP="0061650A">
      <w:pPr>
        <w:rPr>
          <w:rFonts w:eastAsia="Times New Roman" w:cs="Arial"/>
          <w:color w:val="000000" w:themeColor="text1"/>
          <w:lang w:eastAsia="pl-PL"/>
        </w:rPr>
      </w:pPr>
    </w:p>
    <w:p w14:paraId="01B0BCA0" w14:textId="08F84856" w:rsidR="0061650A" w:rsidRPr="002D24AB" w:rsidRDefault="0061650A" w:rsidP="0061650A">
      <w:pPr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 xml:space="preserve">Oblicz średni spadek Wisły między punktami opisanymi powyżej. Wynik podaj w promilach. </w:t>
      </w:r>
    </w:p>
    <w:p w14:paraId="34464A4E" w14:textId="77777777" w:rsidR="0061650A" w:rsidRPr="002D24AB" w:rsidRDefault="0061650A" w:rsidP="005749D8">
      <w:pPr>
        <w:ind w:right="-57"/>
        <w:rPr>
          <w:rFonts w:eastAsia="Calibri" w:cs="Arial"/>
          <w:bCs/>
          <w:color w:val="000000" w:themeColor="text1"/>
          <w:spacing w:val="-2"/>
        </w:rPr>
      </w:pPr>
    </w:p>
    <w:p w14:paraId="2EB1E16B" w14:textId="58F22611" w:rsidR="004E2763" w:rsidRPr="002D24AB" w:rsidRDefault="004E2763" w:rsidP="004E2763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 xml:space="preserve">  Zadanie 3. (0–2)</w:t>
      </w:r>
    </w:p>
    <w:p w14:paraId="7921849F" w14:textId="394D8106" w:rsidR="004E2763" w:rsidRPr="002D24AB" w:rsidRDefault="009A254F" w:rsidP="004E2763">
      <w:pPr>
        <w:rPr>
          <w:rFonts w:cs="Arial"/>
          <w:color w:val="000000" w:themeColor="text1"/>
          <w:shd w:val="clear" w:color="auto" w:fill="FFFFFF"/>
        </w:rPr>
      </w:pPr>
      <w:r w:rsidRPr="002D24AB">
        <w:rPr>
          <w:rFonts w:cs="Arial"/>
          <w:color w:val="000000" w:themeColor="text1"/>
          <w:shd w:val="clear" w:color="auto" w:fill="FFFFFF"/>
        </w:rPr>
        <w:t xml:space="preserve">  </w:t>
      </w:r>
      <w:r w:rsidR="004E2763" w:rsidRPr="002D24AB">
        <w:rPr>
          <w:rFonts w:cs="Arial"/>
          <w:color w:val="000000" w:themeColor="text1"/>
          <w:shd w:val="clear" w:color="auto" w:fill="FFFFFF"/>
        </w:rPr>
        <w:t xml:space="preserve">Oceń, czy poniższe informacje są prawdziwe. Przy numerze informacji zapisz P, jeśli informacja jest prawdziwa, albo F </w:t>
      </w:r>
      <w:r w:rsidR="004E2763" w:rsidRPr="002D24AB">
        <w:rPr>
          <w:rFonts w:eastAsia="Times New Roman" w:cs="Arial"/>
          <w:color w:val="000000" w:themeColor="text1"/>
          <w:lang w:eastAsia="pl-PL"/>
        </w:rPr>
        <w:t>–</w:t>
      </w:r>
      <w:r w:rsidR="004E2763" w:rsidRPr="002D24AB">
        <w:rPr>
          <w:rFonts w:cs="Arial"/>
          <w:color w:val="000000" w:themeColor="text1"/>
          <w:shd w:val="clear" w:color="auto" w:fill="FFFFFF"/>
        </w:rPr>
        <w:t xml:space="preserve"> jeśli jest fałszywa.</w:t>
      </w:r>
    </w:p>
    <w:p w14:paraId="15E9B98B" w14:textId="77777777" w:rsidR="004E2763" w:rsidRPr="002D24AB" w:rsidRDefault="004E2763" w:rsidP="004E2763">
      <w:pPr>
        <w:rPr>
          <w:rFonts w:cs="Arial"/>
          <w:color w:val="000000" w:themeColor="text1"/>
          <w:shd w:val="clear" w:color="auto" w:fill="FFFFFF"/>
        </w:rPr>
      </w:pPr>
    </w:p>
    <w:p w14:paraId="427FC969" w14:textId="680E6E9D" w:rsidR="004E2763" w:rsidRPr="002D24AB" w:rsidRDefault="004E2763" w:rsidP="004E2763">
      <w:pPr>
        <w:rPr>
          <w:rFonts w:cs="Arial"/>
          <w:color w:val="000000" w:themeColor="text1"/>
          <w:shd w:val="clear" w:color="auto" w:fill="FFFFFF"/>
        </w:rPr>
      </w:pPr>
      <w:r w:rsidRPr="002D24AB">
        <w:rPr>
          <w:rFonts w:cs="Arial"/>
          <w:color w:val="000000" w:themeColor="text1"/>
          <w:shd w:val="clear" w:color="auto" w:fill="FFFFFF"/>
        </w:rPr>
        <w:t xml:space="preserve">1. </w:t>
      </w:r>
      <w:r w:rsidR="00937155" w:rsidRPr="002D24AB">
        <w:rPr>
          <w:rFonts w:cs="Arial"/>
          <w:color w:val="000000" w:themeColor="text1"/>
          <w:shd w:val="clear" w:color="auto" w:fill="FFFFFF"/>
        </w:rPr>
        <w:t xml:space="preserve">Wały ziemne i fosy, </w:t>
      </w:r>
      <w:r w:rsidR="00211845" w:rsidRPr="002D24AB">
        <w:rPr>
          <w:rFonts w:cs="Arial"/>
          <w:color w:val="000000" w:themeColor="text1"/>
          <w:shd w:val="clear" w:color="auto" w:fill="FFFFFF"/>
        </w:rPr>
        <w:t>które powstały podczas budowy fortyfikacji Twierdzy Modlin, są przykładem antropogenicznych form terenu.</w:t>
      </w:r>
    </w:p>
    <w:p w14:paraId="3B5E98A9" w14:textId="773D7D9D" w:rsidR="004E2763" w:rsidRPr="002D24AB" w:rsidRDefault="004E2763" w:rsidP="004E2763">
      <w:pPr>
        <w:rPr>
          <w:rFonts w:cs="Arial"/>
          <w:color w:val="000000" w:themeColor="text1"/>
          <w:shd w:val="clear" w:color="auto" w:fill="FFFFFF"/>
        </w:rPr>
      </w:pPr>
      <w:r w:rsidRPr="002D24AB">
        <w:rPr>
          <w:rFonts w:cs="Arial"/>
          <w:color w:val="000000" w:themeColor="text1"/>
          <w:shd w:val="clear" w:color="auto" w:fill="FFFFFF"/>
        </w:rPr>
        <w:t xml:space="preserve">2. </w:t>
      </w:r>
      <w:r w:rsidR="00113450">
        <w:rPr>
          <w:rFonts w:cs="Arial"/>
          <w:color w:val="000000" w:themeColor="text1"/>
          <w:shd w:val="clear" w:color="auto" w:fill="FFFFFF"/>
        </w:rPr>
        <w:t>Budowa linii kolejowych i dróg</w:t>
      </w:r>
      <w:r w:rsidR="00570928" w:rsidRPr="002D24AB">
        <w:rPr>
          <w:rFonts w:cs="Arial"/>
          <w:color w:val="000000" w:themeColor="text1"/>
          <w:shd w:val="clear" w:color="auto" w:fill="FFFFFF"/>
        </w:rPr>
        <w:t xml:space="preserve"> przyczyn</w:t>
      </w:r>
      <w:r w:rsidR="00FA6128">
        <w:rPr>
          <w:rFonts w:cs="Arial"/>
          <w:color w:val="000000" w:themeColor="text1"/>
          <w:shd w:val="clear" w:color="auto" w:fill="FFFFFF"/>
        </w:rPr>
        <w:t>ia</w:t>
      </w:r>
      <w:r w:rsidR="00570928" w:rsidRPr="002D24AB">
        <w:rPr>
          <w:rFonts w:cs="Arial"/>
          <w:color w:val="000000" w:themeColor="text1"/>
          <w:shd w:val="clear" w:color="auto" w:fill="FFFFFF"/>
        </w:rPr>
        <w:t xml:space="preserve"> się do antropogeniczn</w:t>
      </w:r>
      <w:r w:rsidR="00FA6128">
        <w:rPr>
          <w:rFonts w:cs="Arial"/>
          <w:color w:val="000000" w:themeColor="text1"/>
          <w:shd w:val="clear" w:color="auto" w:fill="FFFFFF"/>
        </w:rPr>
        <w:t>ego</w:t>
      </w:r>
      <w:r w:rsidR="00570928" w:rsidRPr="002D24AB">
        <w:rPr>
          <w:rFonts w:cs="Arial"/>
          <w:color w:val="000000" w:themeColor="text1"/>
          <w:shd w:val="clear" w:color="auto" w:fill="FFFFFF"/>
        </w:rPr>
        <w:t xml:space="preserve"> </w:t>
      </w:r>
      <w:r w:rsidR="00FA6128">
        <w:rPr>
          <w:rFonts w:cs="Arial"/>
          <w:color w:val="000000" w:themeColor="text1"/>
          <w:shd w:val="clear" w:color="auto" w:fill="FFFFFF"/>
        </w:rPr>
        <w:t>przekształcenia rzeźby</w:t>
      </w:r>
      <w:r w:rsidR="00570928" w:rsidRPr="002D24AB">
        <w:rPr>
          <w:rFonts w:cs="Arial"/>
          <w:color w:val="000000" w:themeColor="text1"/>
          <w:shd w:val="clear" w:color="auto" w:fill="FFFFFF"/>
        </w:rPr>
        <w:t xml:space="preserve"> terenu.</w:t>
      </w:r>
    </w:p>
    <w:p w14:paraId="1C750620" w14:textId="64BA3361" w:rsidR="00EB2AA0" w:rsidRPr="002D24AB" w:rsidRDefault="00EB2AA0" w:rsidP="004E2763">
      <w:pPr>
        <w:rPr>
          <w:rFonts w:eastAsia="Calibri" w:cs="Arial"/>
          <w:color w:val="000000" w:themeColor="text1"/>
        </w:rPr>
      </w:pPr>
      <w:r w:rsidRPr="002D24AB">
        <w:rPr>
          <w:rFonts w:cs="Arial"/>
          <w:color w:val="000000" w:themeColor="text1"/>
          <w:shd w:val="clear" w:color="auto" w:fill="FFFFFF"/>
        </w:rPr>
        <w:t xml:space="preserve">3. Obszary zalewowe w dolinie Narwi </w:t>
      </w:r>
      <w:r w:rsidR="00FD31B3" w:rsidRPr="002D24AB">
        <w:rPr>
          <w:rFonts w:cs="Arial"/>
          <w:color w:val="000000" w:themeColor="text1"/>
          <w:shd w:val="clear" w:color="auto" w:fill="FFFFFF"/>
        </w:rPr>
        <w:t xml:space="preserve">charakteryzują się </w:t>
      </w:r>
      <w:r w:rsidR="006D4EB0">
        <w:rPr>
          <w:rFonts w:cs="Arial"/>
          <w:color w:val="000000" w:themeColor="text1"/>
          <w:shd w:val="clear" w:color="auto" w:fill="FFFFFF"/>
        </w:rPr>
        <w:t>większym</w:t>
      </w:r>
      <w:r w:rsidR="00FD31B3" w:rsidRPr="002D24AB">
        <w:rPr>
          <w:rFonts w:cs="Arial"/>
          <w:color w:val="000000" w:themeColor="text1"/>
          <w:shd w:val="clear" w:color="auto" w:fill="FFFFFF"/>
        </w:rPr>
        <w:t xml:space="preserve"> </w:t>
      </w:r>
      <w:r w:rsidR="00FD31B3" w:rsidRPr="002D24AB">
        <w:rPr>
          <w:rFonts w:eastAsia="Calibri" w:cs="Arial"/>
          <w:color w:val="000000" w:themeColor="text1"/>
        </w:rPr>
        <w:t>antropogenicznym przekształceniem rzeźby terenu</w:t>
      </w:r>
      <w:r w:rsidR="006D4EB0">
        <w:rPr>
          <w:rFonts w:eastAsia="Calibri" w:cs="Arial"/>
          <w:color w:val="000000" w:themeColor="text1"/>
        </w:rPr>
        <w:t xml:space="preserve"> niż </w:t>
      </w:r>
      <w:r w:rsidR="00BB0B41">
        <w:rPr>
          <w:rFonts w:eastAsia="Calibri" w:cs="Arial"/>
          <w:color w:val="000000" w:themeColor="text1"/>
        </w:rPr>
        <w:t>obszar Twierdzy Modlin.</w:t>
      </w:r>
    </w:p>
    <w:p w14:paraId="7E357B11" w14:textId="77777777" w:rsidR="00682B5D" w:rsidRPr="002D24AB" w:rsidRDefault="00682B5D" w:rsidP="004E2763">
      <w:pPr>
        <w:rPr>
          <w:rFonts w:cs="Arial"/>
          <w:color w:val="000000" w:themeColor="text1"/>
          <w:shd w:val="clear" w:color="auto" w:fill="FFFFFF"/>
        </w:rPr>
      </w:pPr>
    </w:p>
    <w:p w14:paraId="3FA25C26" w14:textId="77777777" w:rsidR="00FD31B3" w:rsidRPr="002D24AB" w:rsidRDefault="00FD31B3" w:rsidP="00FD31B3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bookmarkStart w:id="5" w:name="_Hlk118445653"/>
      <w:bookmarkStart w:id="6" w:name="_Hlk126911771"/>
      <w:bookmarkStart w:id="7" w:name="_Hlk126911688"/>
      <w:r w:rsidRPr="002D24AB">
        <w:rPr>
          <w:rFonts w:eastAsia="Times New Roman" w:cs="Arial"/>
          <w:color w:val="000000" w:themeColor="text1"/>
          <w:lang w:eastAsia="pl-PL"/>
        </w:rPr>
        <w:t xml:space="preserve">  Zadanie 4. (0–1)</w:t>
      </w:r>
    </w:p>
    <w:p w14:paraId="52B5F7B8" w14:textId="3C2CF807" w:rsidR="00FD31B3" w:rsidRPr="002D24AB" w:rsidRDefault="00682B5D" w:rsidP="00FD31B3">
      <w:pPr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 xml:space="preserve">  </w:t>
      </w:r>
      <w:r w:rsidR="00FD31B3" w:rsidRPr="002D24AB">
        <w:rPr>
          <w:rFonts w:eastAsia="Times New Roman" w:cs="Arial"/>
          <w:color w:val="000000" w:themeColor="text1"/>
          <w:lang w:eastAsia="pl-PL"/>
        </w:rPr>
        <w:t>Zapisz literę, którą oznaczono poprawne uzupełnienie każdego zdania.</w:t>
      </w:r>
    </w:p>
    <w:p w14:paraId="4CA793BD" w14:textId="77777777" w:rsidR="00C0691E" w:rsidRDefault="00C0691E" w:rsidP="00FD31B3">
      <w:pPr>
        <w:rPr>
          <w:rFonts w:cs="Arial"/>
          <w:color w:val="000000" w:themeColor="text1"/>
        </w:rPr>
      </w:pPr>
    </w:p>
    <w:p w14:paraId="29ED267C" w14:textId="08BD6ACA" w:rsidR="00FD31B3" w:rsidRPr="002D24AB" w:rsidRDefault="00FD31B3" w:rsidP="00FD31B3">
      <w:pPr>
        <w:rPr>
          <w:rFonts w:cs="Arial"/>
          <w:color w:val="000000" w:themeColor="text1"/>
        </w:rPr>
      </w:pPr>
      <w:r w:rsidRPr="002D24AB">
        <w:rPr>
          <w:rFonts w:cs="Arial"/>
          <w:color w:val="000000" w:themeColor="text1"/>
        </w:rPr>
        <w:t xml:space="preserve">1. </w:t>
      </w:r>
      <w:r w:rsidR="00DF02AC">
        <w:rPr>
          <w:rFonts w:cs="Arial"/>
          <w:color w:val="000000" w:themeColor="text1"/>
        </w:rPr>
        <w:t>D</w:t>
      </w:r>
      <w:r w:rsidR="0017453A">
        <w:rPr>
          <w:rFonts w:cs="Arial"/>
          <w:color w:val="000000" w:themeColor="text1"/>
        </w:rPr>
        <w:t xml:space="preserve">la meandrów Narwi </w:t>
      </w:r>
      <w:r w:rsidR="00DF02AC">
        <w:rPr>
          <w:rFonts w:cs="Arial"/>
          <w:color w:val="000000" w:themeColor="text1"/>
        </w:rPr>
        <w:t>są charakterystyczne procesy</w:t>
      </w:r>
    </w:p>
    <w:p w14:paraId="09EA3852" w14:textId="77777777" w:rsidR="00FD31B3" w:rsidRPr="002D24AB" w:rsidRDefault="00FD31B3" w:rsidP="00FD31B3">
      <w:pPr>
        <w:rPr>
          <w:rFonts w:cs="Arial"/>
          <w:color w:val="000000" w:themeColor="text1"/>
        </w:rPr>
      </w:pPr>
      <w:r w:rsidRPr="002D24AB">
        <w:rPr>
          <w:rFonts w:cs="Arial"/>
          <w:color w:val="000000" w:themeColor="text1"/>
        </w:rPr>
        <w:t>A. akumulacji i erozji bocznej.</w:t>
      </w:r>
    </w:p>
    <w:p w14:paraId="797F4A06" w14:textId="77777777" w:rsidR="00FD31B3" w:rsidRPr="002D24AB" w:rsidRDefault="00FD31B3" w:rsidP="00FD31B3">
      <w:pPr>
        <w:rPr>
          <w:rFonts w:cs="Arial"/>
          <w:color w:val="000000" w:themeColor="text1"/>
        </w:rPr>
      </w:pPr>
      <w:r w:rsidRPr="002D24AB">
        <w:rPr>
          <w:rFonts w:cs="Arial"/>
          <w:color w:val="000000" w:themeColor="text1"/>
        </w:rPr>
        <w:t>B. erozji wgłębnej i erozji wstecznej.</w:t>
      </w:r>
    </w:p>
    <w:p w14:paraId="2347B6C7" w14:textId="77777777" w:rsidR="00FD31B3" w:rsidRPr="002D24AB" w:rsidRDefault="00FD31B3" w:rsidP="00FD31B3">
      <w:pPr>
        <w:rPr>
          <w:rFonts w:cs="Arial"/>
          <w:color w:val="000000" w:themeColor="text1"/>
        </w:rPr>
      </w:pPr>
    </w:p>
    <w:p w14:paraId="113BA7AB" w14:textId="77777777" w:rsidR="00FD31B3" w:rsidRPr="002D24AB" w:rsidRDefault="00FD31B3" w:rsidP="00FD31B3">
      <w:pPr>
        <w:rPr>
          <w:rFonts w:cs="Arial"/>
          <w:color w:val="000000" w:themeColor="text1"/>
        </w:rPr>
      </w:pPr>
      <w:r w:rsidRPr="002D24AB">
        <w:rPr>
          <w:rFonts w:cs="Arial"/>
          <w:color w:val="000000" w:themeColor="text1"/>
        </w:rPr>
        <w:t>2. Krajobraz doliny Narwi charakteryzuje się występowaniem</w:t>
      </w:r>
    </w:p>
    <w:p w14:paraId="389C0784" w14:textId="77777777" w:rsidR="00FD31B3" w:rsidRPr="002D24AB" w:rsidRDefault="00FD31B3" w:rsidP="00FD31B3">
      <w:pPr>
        <w:rPr>
          <w:rFonts w:cs="Arial"/>
          <w:color w:val="000000" w:themeColor="text1"/>
        </w:rPr>
      </w:pPr>
      <w:r w:rsidRPr="002D24AB">
        <w:rPr>
          <w:rFonts w:cs="Arial"/>
          <w:color w:val="000000" w:themeColor="text1"/>
        </w:rPr>
        <w:t>A. starorzeczy.</w:t>
      </w:r>
    </w:p>
    <w:p w14:paraId="54D915DD" w14:textId="77777777" w:rsidR="00FD31B3" w:rsidRPr="002D24AB" w:rsidRDefault="00FD31B3" w:rsidP="00FD31B3">
      <w:pPr>
        <w:rPr>
          <w:rFonts w:cs="Arial"/>
          <w:color w:val="000000" w:themeColor="text1"/>
        </w:rPr>
      </w:pPr>
      <w:r w:rsidRPr="002D24AB">
        <w:rPr>
          <w:rFonts w:cs="Arial"/>
          <w:color w:val="000000" w:themeColor="text1"/>
        </w:rPr>
        <w:t>B. jezior krasowych.</w:t>
      </w:r>
    </w:p>
    <w:p w14:paraId="55086F4A" w14:textId="2433F8B1" w:rsidR="00682B5D" w:rsidRPr="002D24AB" w:rsidRDefault="00682B5D">
      <w:pPr>
        <w:spacing w:after="160" w:line="259" w:lineRule="auto"/>
        <w:rPr>
          <w:rFonts w:cs="Arial"/>
          <w:b/>
          <w:color w:val="000000" w:themeColor="text1"/>
        </w:rPr>
      </w:pPr>
      <w:r w:rsidRPr="002D24AB">
        <w:rPr>
          <w:rFonts w:cs="Arial"/>
          <w:b/>
          <w:color w:val="000000" w:themeColor="text1"/>
        </w:rPr>
        <w:br w:type="page"/>
      </w:r>
    </w:p>
    <w:p w14:paraId="60FAB761" w14:textId="77777777" w:rsidR="006C43D4" w:rsidRPr="002D24AB" w:rsidRDefault="006C43D4" w:rsidP="006C43D4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lastRenderedPageBreak/>
        <w:t xml:space="preserve">  Zadanie 5.1. (0–1)</w:t>
      </w:r>
    </w:p>
    <w:p w14:paraId="0D59F7EE" w14:textId="720BF42D" w:rsidR="006C43D4" w:rsidRPr="002D24AB" w:rsidRDefault="00682B5D" w:rsidP="006C43D4">
      <w:pPr>
        <w:rPr>
          <w:rFonts w:eastAsia="Calibri" w:cs="Arial"/>
          <w:color w:val="000000" w:themeColor="text1"/>
        </w:rPr>
      </w:pPr>
      <w:r w:rsidRPr="002D24AB">
        <w:rPr>
          <w:rFonts w:eastAsia="Calibri" w:cs="Arial"/>
          <w:color w:val="000000" w:themeColor="text1"/>
        </w:rPr>
        <w:t xml:space="preserve">  </w:t>
      </w:r>
      <w:r w:rsidR="006C43D4" w:rsidRPr="002D24AB">
        <w:rPr>
          <w:rFonts w:eastAsia="Calibri" w:cs="Arial"/>
          <w:color w:val="000000" w:themeColor="text1"/>
        </w:rPr>
        <w:t>Poniżej literami oznaczono parametry fizycznogeograficzne Wisły podlegające zmianie wzdłuż jej biegu.</w:t>
      </w:r>
    </w:p>
    <w:p w14:paraId="4DCCEF01" w14:textId="77777777" w:rsidR="005A7D62" w:rsidRDefault="005A7D62" w:rsidP="005A7D62">
      <w:pPr>
        <w:jc w:val="both"/>
        <w:rPr>
          <w:rFonts w:eastAsia="Calibri" w:cs="Arial"/>
          <w:color w:val="000000" w:themeColor="text1"/>
        </w:rPr>
      </w:pPr>
    </w:p>
    <w:p w14:paraId="3E8178BF" w14:textId="59A9451A" w:rsidR="005A7D62" w:rsidRPr="002D24AB" w:rsidRDefault="005A7D62" w:rsidP="005A7D62">
      <w:pPr>
        <w:jc w:val="both"/>
        <w:rPr>
          <w:rFonts w:eastAsia="Calibri" w:cs="Arial"/>
          <w:color w:val="000000" w:themeColor="text1"/>
        </w:rPr>
      </w:pPr>
      <w:r w:rsidRPr="002D24AB">
        <w:rPr>
          <w:rFonts w:eastAsia="Calibri" w:cs="Arial"/>
          <w:color w:val="000000" w:themeColor="text1"/>
        </w:rPr>
        <w:t>A. Prędkość nurtu Wisły.</w:t>
      </w:r>
    </w:p>
    <w:p w14:paraId="08021CEB" w14:textId="77777777" w:rsidR="005A7D62" w:rsidRPr="002D24AB" w:rsidRDefault="005A7D62" w:rsidP="005A7D62">
      <w:pPr>
        <w:jc w:val="both"/>
        <w:rPr>
          <w:rFonts w:eastAsia="Calibri" w:cs="Arial"/>
          <w:color w:val="000000" w:themeColor="text1"/>
        </w:rPr>
      </w:pPr>
      <w:r w:rsidRPr="002D24AB">
        <w:rPr>
          <w:rFonts w:eastAsia="Calibri" w:cs="Arial"/>
          <w:color w:val="000000" w:themeColor="text1"/>
        </w:rPr>
        <w:t>B. Średni roczny przepływ Wisły.</w:t>
      </w:r>
    </w:p>
    <w:p w14:paraId="541C1B91" w14:textId="77777777" w:rsidR="005A7D62" w:rsidRPr="002D24AB" w:rsidRDefault="005A7D62" w:rsidP="005A7D62">
      <w:pPr>
        <w:jc w:val="both"/>
        <w:rPr>
          <w:rFonts w:eastAsia="Calibri" w:cs="Arial"/>
          <w:color w:val="000000" w:themeColor="text1"/>
        </w:rPr>
      </w:pPr>
      <w:r w:rsidRPr="002D24AB">
        <w:rPr>
          <w:rFonts w:eastAsia="Calibri" w:cs="Arial"/>
          <w:color w:val="000000" w:themeColor="text1"/>
        </w:rPr>
        <w:t>C. Procesy erozyjne w korycie Wisły.</w:t>
      </w:r>
    </w:p>
    <w:p w14:paraId="4F892A52" w14:textId="08FBC15E" w:rsidR="006C43D4" w:rsidRDefault="005A7D62" w:rsidP="005A7D62">
      <w:pPr>
        <w:jc w:val="both"/>
        <w:rPr>
          <w:rFonts w:eastAsia="Calibri" w:cs="Arial"/>
          <w:color w:val="000000" w:themeColor="text1"/>
        </w:rPr>
      </w:pPr>
      <w:r w:rsidRPr="002D24AB">
        <w:rPr>
          <w:rFonts w:eastAsia="Calibri" w:cs="Arial"/>
          <w:color w:val="000000" w:themeColor="text1"/>
        </w:rPr>
        <w:t>D. Spadek koryta Wisły w profilu podłużnym</w:t>
      </w:r>
    </w:p>
    <w:p w14:paraId="3D35F29D" w14:textId="77777777" w:rsidR="005A7D62" w:rsidRPr="006D14FC" w:rsidRDefault="005A7D62" w:rsidP="005A7D62">
      <w:pPr>
        <w:jc w:val="both"/>
        <w:rPr>
          <w:rFonts w:eastAsia="Calibri" w:cs="Arial"/>
          <w:color w:val="000000" w:themeColor="text1"/>
        </w:rPr>
      </w:pPr>
    </w:p>
    <w:p w14:paraId="13F79B85" w14:textId="11A6925E" w:rsidR="006C43D4" w:rsidRPr="002D24AB" w:rsidRDefault="006C43D4" w:rsidP="005A7D62">
      <w:pPr>
        <w:rPr>
          <w:rFonts w:eastAsia="Calibri" w:cs="Arial"/>
          <w:color w:val="000000" w:themeColor="text1"/>
        </w:rPr>
      </w:pPr>
      <w:r w:rsidRPr="002D24AB">
        <w:rPr>
          <w:rFonts w:eastAsia="Calibri" w:cs="Arial"/>
          <w:color w:val="000000" w:themeColor="text1"/>
        </w:rPr>
        <w:t xml:space="preserve">Który parametr ma większą wartość na odcinku Wisły </w:t>
      </w:r>
      <w:r w:rsidR="006D14FC">
        <w:rPr>
          <w:rFonts w:eastAsia="Calibri" w:cs="Arial"/>
          <w:color w:val="000000" w:themeColor="text1"/>
        </w:rPr>
        <w:t xml:space="preserve">na </w:t>
      </w:r>
      <w:r w:rsidRPr="002D24AB">
        <w:rPr>
          <w:rFonts w:eastAsia="Calibri" w:cs="Arial"/>
          <w:color w:val="000000" w:themeColor="text1"/>
        </w:rPr>
        <w:t>Żuław</w:t>
      </w:r>
      <w:r w:rsidR="00E123B4">
        <w:rPr>
          <w:rFonts w:eastAsia="Calibri" w:cs="Arial"/>
          <w:color w:val="000000" w:themeColor="text1"/>
        </w:rPr>
        <w:t>ach</w:t>
      </w:r>
      <w:r w:rsidRPr="002D24AB">
        <w:rPr>
          <w:rFonts w:eastAsia="Calibri" w:cs="Arial"/>
          <w:color w:val="000000" w:themeColor="text1"/>
        </w:rPr>
        <w:t xml:space="preserve"> niż na odcinku Wisły </w:t>
      </w:r>
      <w:r w:rsidR="00E123B4">
        <w:rPr>
          <w:rFonts w:eastAsia="Calibri" w:cs="Arial"/>
          <w:color w:val="000000" w:themeColor="text1"/>
        </w:rPr>
        <w:br/>
      </w:r>
      <w:r w:rsidRPr="002D24AB">
        <w:rPr>
          <w:rFonts w:eastAsia="Calibri" w:cs="Arial"/>
          <w:color w:val="000000" w:themeColor="text1"/>
        </w:rPr>
        <w:t>w okolicy Nowego Dworu Mazowieckiego? Za</w:t>
      </w:r>
      <w:r w:rsidR="00682B5D" w:rsidRPr="002D24AB">
        <w:rPr>
          <w:rFonts w:eastAsia="Calibri" w:cs="Arial"/>
          <w:color w:val="000000" w:themeColor="text1"/>
        </w:rPr>
        <w:t xml:space="preserve">pisz </w:t>
      </w:r>
      <w:r w:rsidR="00605C00" w:rsidRPr="002D24AB">
        <w:rPr>
          <w:rFonts w:eastAsia="Calibri" w:cs="Arial"/>
          <w:color w:val="000000" w:themeColor="text1"/>
        </w:rPr>
        <w:t>literę</w:t>
      </w:r>
      <w:r w:rsidR="00682B5D" w:rsidRPr="002D24AB">
        <w:rPr>
          <w:rFonts w:eastAsia="Calibri" w:cs="Arial"/>
          <w:color w:val="000000" w:themeColor="text1"/>
        </w:rPr>
        <w:t xml:space="preserve">, </w:t>
      </w:r>
      <w:r w:rsidR="00605C00" w:rsidRPr="002D24AB">
        <w:rPr>
          <w:rFonts w:eastAsia="Calibri" w:cs="Arial"/>
          <w:color w:val="000000" w:themeColor="text1"/>
        </w:rPr>
        <w:t xml:space="preserve">którą oznaczono </w:t>
      </w:r>
      <w:r w:rsidRPr="002D24AB">
        <w:rPr>
          <w:rFonts w:eastAsia="Calibri" w:cs="Arial"/>
          <w:color w:val="000000" w:themeColor="text1"/>
        </w:rPr>
        <w:t>właściwą odpowiedź</w:t>
      </w:r>
      <w:r w:rsidR="00605C00" w:rsidRPr="002D24AB">
        <w:rPr>
          <w:rFonts w:eastAsia="Calibri" w:cs="Arial"/>
          <w:color w:val="000000" w:themeColor="text1"/>
        </w:rPr>
        <w:t>.</w:t>
      </w:r>
    </w:p>
    <w:p w14:paraId="6DE5956A" w14:textId="77777777" w:rsidR="006C43D4" w:rsidRPr="002D24AB" w:rsidRDefault="006C43D4" w:rsidP="00CF63B3">
      <w:pPr>
        <w:rPr>
          <w:rFonts w:eastAsia="Calibri" w:cs="Arial"/>
          <w:color w:val="000000" w:themeColor="text1"/>
        </w:rPr>
      </w:pPr>
    </w:p>
    <w:p w14:paraId="28682204" w14:textId="3D48E296" w:rsidR="00F2300D" w:rsidRPr="002D24AB" w:rsidRDefault="00F2300D" w:rsidP="00F2300D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bookmarkStart w:id="8" w:name="_Hlk171066455"/>
      <w:r w:rsidRPr="002D24AB">
        <w:rPr>
          <w:rFonts w:eastAsia="Times New Roman" w:cs="Arial"/>
          <w:color w:val="000000" w:themeColor="text1"/>
          <w:lang w:eastAsia="pl-PL"/>
        </w:rPr>
        <w:t xml:space="preserve">  Zadanie 5.2. (0–</w:t>
      </w:r>
      <w:r w:rsidR="004436DE" w:rsidRPr="002D24AB">
        <w:rPr>
          <w:rFonts w:eastAsia="Times New Roman" w:cs="Arial"/>
          <w:color w:val="000000" w:themeColor="text1"/>
          <w:lang w:eastAsia="pl-PL"/>
        </w:rPr>
        <w:t>1</w:t>
      </w:r>
      <w:r w:rsidRPr="002D24AB">
        <w:rPr>
          <w:rFonts w:eastAsia="Times New Roman" w:cs="Arial"/>
          <w:color w:val="000000" w:themeColor="text1"/>
          <w:lang w:eastAsia="pl-PL"/>
        </w:rPr>
        <w:t>)</w:t>
      </w:r>
    </w:p>
    <w:p w14:paraId="3DEDCC9E" w14:textId="6B142E99" w:rsidR="00F2300D" w:rsidRPr="002D24AB" w:rsidRDefault="00605C00" w:rsidP="00F2300D">
      <w:pPr>
        <w:rPr>
          <w:rFonts w:eastAsia="Calibri" w:cs="Arial"/>
          <w:color w:val="000000" w:themeColor="text1"/>
        </w:rPr>
      </w:pPr>
      <w:r w:rsidRPr="002D24AB">
        <w:rPr>
          <w:rFonts w:eastAsia="Calibri" w:cs="Arial"/>
          <w:color w:val="000000" w:themeColor="text1"/>
        </w:rPr>
        <w:t xml:space="preserve">  </w:t>
      </w:r>
      <w:r w:rsidR="00F2300D" w:rsidRPr="002D24AB">
        <w:rPr>
          <w:rFonts w:eastAsia="Calibri" w:cs="Arial"/>
          <w:color w:val="000000" w:themeColor="text1"/>
        </w:rPr>
        <w:t>Poniższy tekst odnosi się do jednej z powodzi w dorzeczu Wisły.</w:t>
      </w:r>
    </w:p>
    <w:p w14:paraId="66CFA914" w14:textId="77777777" w:rsidR="00F2300D" w:rsidRPr="002D24AB" w:rsidRDefault="00F2300D" w:rsidP="00F2300D">
      <w:pPr>
        <w:rPr>
          <w:rFonts w:eastAsia="Calibri" w:cs="Arial"/>
          <w:color w:val="000000" w:themeColor="text1"/>
        </w:rPr>
      </w:pPr>
    </w:p>
    <w:p w14:paraId="479662BF" w14:textId="77777777" w:rsidR="00F2300D" w:rsidRPr="002D24AB" w:rsidRDefault="00F2300D" w:rsidP="00F2300D">
      <w:pPr>
        <w:rPr>
          <w:rFonts w:eastAsia="Calibri" w:cs="Arial"/>
          <w:color w:val="000000" w:themeColor="text1"/>
        </w:rPr>
      </w:pPr>
      <w:r w:rsidRPr="002D24AB">
        <w:rPr>
          <w:rFonts w:eastAsia="Calibri" w:cs="Arial"/>
          <w:color w:val="000000" w:themeColor="text1"/>
        </w:rPr>
        <w:t xml:space="preserve">Powódź nadeszła 15 marca 1888 r. podczas nagłej odwilży. Niewiele po 4 rano poziom Wisły osiągnął w Warszawie 5,85 m. Wały i bulwary wytrzymały, ale do ich wysokości sięgały sterty lodowych brył. W wodzie znalazła się wieś Jabłonna położona nad Wisłą poniżej Warszawy. Kaprysów rzeki doświadczył też Nowy Dwór Mazowiecki. Jeszcze przed świtem zaczęła nabrzmiewać cofka u ujścia Narwi, ponieważ kra spływająca tą rzeką była blokowana przez Wisłę wciąż skutą lodem. W takt falującej wodno-lodowej masy zaczął się bujać most </w:t>
      </w:r>
      <w:proofErr w:type="spellStart"/>
      <w:r w:rsidRPr="002D24AB">
        <w:rPr>
          <w:rFonts w:eastAsia="Calibri" w:cs="Arial"/>
          <w:color w:val="000000" w:themeColor="text1"/>
        </w:rPr>
        <w:t>Singelsa</w:t>
      </w:r>
      <w:proofErr w:type="spellEnd"/>
      <w:r w:rsidRPr="002D24AB">
        <w:rPr>
          <w:rFonts w:eastAsia="Calibri" w:cs="Arial"/>
          <w:color w:val="000000" w:themeColor="text1"/>
        </w:rPr>
        <w:t xml:space="preserve">, który łączył modlińską twierdzę ze spichlerzem położonym na drugim brzegu. </w:t>
      </w:r>
      <w:r w:rsidRPr="002D24AB">
        <w:rPr>
          <w:rFonts w:eastAsia="Calibri" w:cs="Arial"/>
          <w:color w:val="000000" w:themeColor="text1"/>
        </w:rPr>
        <w:br/>
        <w:t>O godzinie 7.45 most się zawalił, a oderwanie fragmentu ściany spichlerza umożliwiło rzece zabranie produktów spożywczych należących do wojska.</w:t>
      </w:r>
    </w:p>
    <w:p w14:paraId="6F57043D" w14:textId="77777777" w:rsidR="00F2300D" w:rsidRPr="002D24AB" w:rsidRDefault="00F2300D" w:rsidP="00F2300D">
      <w:pPr>
        <w:rPr>
          <w:rFonts w:eastAsia="Calibri" w:cs="Arial"/>
          <w:color w:val="000000" w:themeColor="text1"/>
        </w:rPr>
      </w:pPr>
    </w:p>
    <w:p w14:paraId="3531EBBA" w14:textId="77777777" w:rsidR="00F2300D" w:rsidRPr="002D24AB" w:rsidRDefault="00F2300D" w:rsidP="00F2300D">
      <w:pPr>
        <w:rPr>
          <w:rFonts w:eastAsia="Calibri" w:cs="Arial"/>
          <w:color w:val="000000" w:themeColor="text1"/>
        </w:rPr>
      </w:pPr>
      <w:r w:rsidRPr="002D24AB">
        <w:rPr>
          <w:rFonts w:eastAsia="Calibri" w:cs="Arial"/>
          <w:color w:val="000000" w:themeColor="text1"/>
        </w:rPr>
        <w:t>Wyjaśnij, dlaczego doszło do zalania doliny Narwi. W odpowiedzi odnieś się do obu opisanych rzek.</w:t>
      </w:r>
    </w:p>
    <w:p w14:paraId="696FDF05" w14:textId="77777777" w:rsidR="00F2300D" w:rsidRPr="002D24AB" w:rsidRDefault="00F2300D" w:rsidP="007E22B4">
      <w:pPr>
        <w:rPr>
          <w:rFonts w:eastAsia="Calibri" w:cs="Arial"/>
          <w:color w:val="000000" w:themeColor="text1"/>
        </w:rPr>
      </w:pPr>
    </w:p>
    <w:bookmarkEnd w:id="8"/>
    <w:p w14:paraId="3FF3ED81" w14:textId="77777777" w:rsidR="004436DE" w:rsidRPr="002D24AB" w:rsidRDefault="004436DE" w:rsidP="004436DE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 xml:space="preserve">  Zadanie 6. (0–2)</w:t>
      </w:r>
    </w:p>
    <w:p w14:paraId="0BEB41A3" w14:textId="1620342F" w:rsidR="004436DE" w:rsidRPr="002D24AB" w:rsidRDefault="00605C00" w:rsidP="004436DE">
      <w:pPr>
        <w:rPr>
          <w:rFonts w:eastAsia="Calibri" w:cs="Arial"/>
          <w:color w:val="000000" w:themeColor="text1"/>
        </w:rPr>
      </w:pPr>
      <w:r w:rsidRPr="002D24AB">
        <w:rPr>
          <w:rFonts w:eastAsia="Calibri" w:cs="Arial"/>
          <w:color w:val="000000" w:themeColor="text1"/>
        </w:rPr>
        <w:t xml:space="preserve">  </w:t>
      </w:r>
      <w:r w:rsidR="004436DE" w:rsidRPr="002D24AB">
        <w:rPr>
          <w:rFonts w:eastAsia="Calibri" w:cs="Arial"/>
          <w:color w:val="000000" w:themeColor="text1"/>
        </w:rPr>
        <w:t>Rozważa się połączenie stacji kolejowej Modlin i portu lotniczego linią kolejową, której fragment ma przebiegać trasą dłuższą wzdłuż nieczynnych torów kolejowych, a nie trasą najkrótszą. Stacja kolejowa jest położona na wysokości 80 m n.p.m., a port lotniczy na wysokości 105 m. n.p.m.</w:t>
      </w:r>
    </w:p>
    <w:p w14:paraId="5B41C089" w14:textId="77777777" w:rsidR="004436DE" w:rsidRPr="002D24AB" w:rsidRDefault="004436DE" w:rsidP="004436DE">
      <w:pPr>
        <w:rPr>
          <w:rFonts w:eastAsia="Calibri" w:cs="Arial"/>
          <w:color w:val="000000" w:themeColor="text1"/>
        </w:rPr>
      </w:pPr>
    </w:p>
    <w:p w14:paraId="04843C10" w14:textId="77777777" w:rsidR="004436DE" w:rsidRPr="002D24AB" w:rsidRDefault="004436DE" w:rsidP="004436DE">
      <w:pPr>
        <w:rPr>
          <w:rFonts w:eastAsia="Calibri" w:cs="Arial"/>
          <w:color w:val="000000" w:themeColor="text1"/>
        </w:rPr>
      </w:pPr>
      <w:r w:rsidRPr="002D24AB">
        <w:rPr>
          <w:rFonts w:eastAsia="Calibri" w:cs="Arial"/>
          <w:color w:val="000000" w:themeColor="text1"/>
        </w:rPr>
        <w:t>Przedstaw dwie korzyści wynikające z budowy opisanej linii kolejowej wzdłuż nieczynnych torów kolejowych, a nie najkrótszą trasą.</w:t>
      </w:r>
    </w:p>
    <w:p w14:paraId="52C87F3A" w14:textId="6C7EB50E" w:rsidR="004436DE" w:rsidRPr="002D24AB" w:rsidRDefault="004436DE" w:rsidP="00073679">
      <w:pPr>
        <w:rPr>
          <w:rFonts w:eastAsia="Calibri" w:cs="Arial"/>
          <w:color w:val="000000" w:themeColor="text1"/>
        </w:rPr>
      </w:pPr>
    </w:p>
    <w:p w14:paraId="53F4DB51" w14:textId="74CAB151" w:rsidR="00605C00" w:rsidRPr="002D24AB" w:rsidRDefault="00605C00" w:rsidP="00073679">
      <w:pPr>
        <w:rPr>
          <w:rFonts w:eastAsia="Calibri" w:cs="Arial"/>
          <w:color w:val="000000" w:themeColor="text1"/>
        </w:rPr>
      </w:pPr>
      <w:r w:rsidRPr="002D24AB">
        <w:rPr>
          <w:rFonts w:eastAsia="Calibri" w:cs="Arial"/>
          <w:color w:val="000000" w:themeColor="text1"/>
        </w:rPr>
        <w:t>1.</w:t>
      </w:r>
    </w:p>
    <w:p w14:paraId="1F015C53" w14:textId="4CBD742C" w:rsidR="00605C00" w:rsidRPr="002D24AB" w:rsidRDefault="00605C00" w:rsidP="00073679">
      <w:pPr>
        <w:rPr>
          <w:rFonts w:eastAsia="Calibri" w:cs="Arial"/>
          <w:color w:val="000000" w:themeColor="text1"/>
        </w:rPr>
      </w:pPr>
      <w:r w:rsidRPr="002D24AB">
        <w:rPr>
          <w:rFonts w:eastAsia="Calibri" w:cs="Arial"/>
          <w:color w:val="000000" w:themeColor="text1"/>
        </w:rPr>
        <w:t>2.</w:t>
      </w:r>
    </w:p>
    <w:p w14:paraId="1B1E923B" w14:textId="42860CE6" w:rsidR="00B11113" w:rsidRDefault="00B11113">
      <w:pPr>
        <w:spacing w:after="160" w:line="259" w:lineRule="auto"/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br w:type="page"/>
      </w:r>
    </w:p>
    <w:p w14:paraId="25211D34" w14:textId="77777777" w:rsidR="00C47269" w:rsidRPr="002D24AB" w:rsidRDefault="00C47269" w:rsidP="00C47269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lastRenderedPageBreak/>
        <w:t xml:space="preserve">  </w:t>
      </w:r>
      <w:bookmarkStart w:id="9" w:name="_Hlk176430161"/>
      <w:r w:rsidRPr="002D24AB">
        <w:rPr>
          <w:rFonts w:eastAsia="Times New Roman" w:cs="Arial"/>
          <w:color w:val="000000" w:themeColor="text1"/>
          <w:lang w:eastAsia="pl-PL"/>
        </w:rPr>
        <w:t>Zadanie 7. (0–2)</w:t>
      </w:r>
    </w:p>
    <w:bookmarkEnd w:id="9"/>
    <w:p w14:paraId="026A18D4" w14:textId="62764909" w:rsidR="00C47269" w:rsidRPr="002D24AB" w:rsidRDefault="007B4DAF" w:rsidP="00C47269">
      <w:pPr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t xml:space="preserve">  </w:t>
      </w:r>
      <w:r w:rsidR="00C47269" w:rsidRPr="002D24AB">
        <w:rPr>
          <w:rFonts w:eastAsia="Calibri" w:cs="Arial"/>
          <w:color w:val="000000" w:themeColor="text1"/>
        </w:rPr>
        <w:t xml:space="preserve">Czy </w:t>
      </w:r>
      <w:r w:rsidR="00394C3D">
        <w:rPr>
          <w:rFonts w:eastAsia="Calibri" w:cs="Arial"/>
          <w:color w:val="000000" w:themeColor="text1"/>
        </w:rPr>
        <w:t xml:space="preserve">położenie </w:t>
      </w:r>
      <w:r w:rsidR="00077692">
        <w:rPr>
          <w:rFonts w:eastAsia="Calibri" w:cs="Arial"/>
          <w:color w:val="000000" w:themeColor="text1"/>
        </w:rPr>
        <w:t>Now</w:t>
      </w:r>
      <w:r w:rsidR="00394C3D">
        <w:rPr>
          <w:rFonts w:eastAsia="Calibri" w:cs="Arial"/>
          <w:color w:val="000000" w:themeColor="text1"/>
        </w:rPr>
        <w:t>ego</w:t>
      </w:r>
      <w:r w:rsidR="00077692">
        <w:rPr>
          <w:rFonts w:eastAsia="Calibri" w:cs="Arial"/>
          <w:color w:val="000000" w:themeColor="text1"/>
        </w:rPr>
        <w:t xml:space="preserve"> Dw</w:t>
      </w:r>
      <w:r w:rsidR="00394C3D">
        <w:rPr>
          <w:rFonts w:eastAsia="Calibri" w:cs="Arial"/>
          <w:color w:val="000000" w:themeColor="text1"/>
        </w:rPr>
        <w:t>oru</w:t>
      </w:r>
      <w:r w:rsidR="00077692">
        <w:rPr>
          <w:rFonts w:eastAsia="Calibri" w:cs="Arial"/>
          <w:color w:val="000000" w:themeColor="text1"/>
        </w:rPr>
        <w:t xml:space="preserve"> Mazowiecki</w:t>
      </w:r>
      <w:r w:rsidR="00394C3D">
        <w:rPr>
          <w:rFonts w:eastAsia="Calibri" w:cs="Arial"/>
          <w:color w:val="000000" w:themeColor="text1"/>
        </w:rPr>
        <w:t>ego</w:t>
      </w:r>
      <w:r w:rsidR="00C47269" w:rsidRPr="002D24AB">
        <w:rPr>
          <w:rFonts w:eastAsia="Calibri" w:cs="Arial"/>
          <w:color w:val="000000" w:themeColor="text1"/>
        </w:rPr>
        <w:t xml:space="preserve"> sprzyja lokalizowaniu nowych osiedli mieszkaniowych? Uzasadnij odpowiedź dwoma argumentami.</w:t>
      </w:r>
    </w:p>
    <w:p w14:paraId="3B4734B0" w14:textId="77777777" w:rsidR="00C47269" w:rsidRPr="002D24AB" w:rsidRDefault="00C47269" w:rsidP="00C47269">
      <w:pPr>
        <w:rPr>
          <w:rFonts w:eastAsia="Calibri" w:cs="Arial"/>
          <w:color w:val="000000" w:themeColor="text1"/>
        </w:rPr>
      </w:pPr>
    </w:p>
    <w:p w14:paraId="35BD1C35" w14:textId="77777777" w:rsidR="00C47269" w:rsidRPr="002D24AB" w:rsidRDefault="00C47269" w:rsidP="00C47269">
      <w:pPr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Calibri" w:cs="Arial"/>
          <w:color w:val="000000" w:themeColor="text1"/>
        </w:rPr>
        <w:t>Zapisz: tak albo nie</w:t>
      </w:r>
    </w:p>
    <w:p w14:paraId="32EFE6AF" w14:textId="04EEED58" w:rsidR="00C47269" w:rsidRDefault="00C47269" w:rsidP="00C47269">
      <w:pPr>
        <w:rPr>
          <w:rFonts w:eastAsia="Calibri" w:cs="Arial"/>
          <w:color w:val="000000" w:themeColor="text1"/>
        </w:rPr>
      </w:pPr>
      <w:r w:rsidRPr="002D24AB">
        <w:rPr>
          <w:rFonts w:eastAsia="Calibri" w:cs="Arial"/>
          <w:color w:val="000000" w:themeColor="text1"/>
        </w:rPr>
        <w:t>Uzasadnienie:</w:t>
      </w:r>
    </w:p>
    <w:p w14:paraId="5D13F028" w14:textId="7FBF0199" w:rsidR="00BF4FA5" w:rsidRDefault="00B11113" w:rsidP="00C47269">
      <w:pPr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t>1.</w:t>
      </w:r>
    </w:p>
    <w:p w14:paraId="5DAD3461" w14:textId="3FD3FC62" w:rsidR="00B11113" w:rsidRDefault="00B11113" w:rsidP="00C47269">
      <w:pPr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t>2.</w:t>
      </w:r>
    </w:p>
    <w:p w14:paraId="19D81651" w14:textId="77777777" w:rsidR="00BF4FA5" w:rsidRPr="002D24AB" w:rsidRDefault="00BF4FA5" w:rsidP="00C47269">
      <w:pPr>
        <w:rPr>
          <w:rFonts w:eastAsia="Calibri" w:cs="Arial"/>
          <w:color w:val="000000" w:themeColor="text1"/>
        </w:rPr>
      </w:pPr>
    </w:p>
    <w:p w14:paraId="03399AB6" w14:textId="77777777" w:rsidR="00C47269" w:rsidRPr="002D24AB" w:rsidRDefault="00C47269" w:rsidP="00C47269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 xml:space="preserve">  Zadanie 8. (0–2)</w:t>
      </w:r>
    </w:p>
    <w:p w14:paraId="53F0D9D6" w14:textId="03D8CC89" w:rsidR="00C47269" w:rsidRPr="002D24AB" w:rsidRDefault="001574C7" w:rsidP="00C47269">
      <w:pPr>
        <w:rPr>
          <w:rFonts w:cs="Arial"/>
          <w:color w:val="000000" w:themeColor="text1"/>
          <w:shd w:val="clear" w:color="auto" w:fill="FFFFFF"/>
        </w:rPr>
      </w:pPr>
      <w:r w:rsidRPr="002D24AB">
        <w:rPr>
          <w:rFonts w:cs="Arial"/>
          <w:color w:val="000000" w:themeColor="text1"/>
          <w:shd w:val="clear" w:color="auto" w:fill="FFFFFF"/>
        </w:rPr>
        <w:t xml:space="preserve">  </w:t>
      </w:r>
      <w:r w:rsidR="00C47269" w:rsidRPr="002D24AB">
        <w:rPr>
          <w:rFonts w:cs="Arial"/>
          <w:color w:val="000000" w:themeColor="text1"/>
          <w:shd w:val="clear" w:color="auto" w:fill="FFFFFF"/>
        </w:rPr>
        <w:t xml:space="preserve">Oceń, czy poniższe informacje o galaktyce Drogi Mlecznej są prawdziwe. Przy numerze informacji zapisz P, jeśli informacja jest prawdziwa, albo F </w:t>
      </w:r>
      <w:r w:rsidR="00C47269" w:rsidRPr="002D24AB">
        <w:rPr>
          <w:rFonts w:eastAsia="Times New Roman" w:cs="Arial"/>
          <w:color w:val="000000" w:themeColor="text1"/>
          <w:lang w:eastAsia="pl-PL"/>
        </w:rPr>
        <w:t>–</w:t>
      </w:r>
      <w:r w:rsidR="00C47269" w:rsidRPr="002D24AB">
        <w:rPr>
          <w:rFonts w:cs="Arial"/>
          <w:color w:val="000000" w:themeColor="text1"/>
          <w:shd w:val="clear" w:color="auto" w:fill="FFFFFF"/>
        </w:rPr>
        <w:t xml:space="preserve"> jeśli jest fałszywa.</w:t>
      </w:r>
    </w:p>
    <w:p w14:paraId="59E1B68B" w14:textId="77777777" w:rsidR="00C47269" w:rsidRPr="002D24AB" w:rsidRDefault="00C47269" w:rsidP="00C47269">
      <w:pPr>
        <w:rPr>
          <w:rFonts w:eastAsia="Times New Roman" w:cs="Arial"/>
          <w:color w:val="000000" w:themeColor="text1"/>
          <w:lang w:eastAsia="pl-PL"/>
        </w:rPr>
      </w:pPr>
    </w:p>
    <w:p w14:paraId="4324CE22" w14:textId="3BEABEF6" w:rsidR="00C47269" w:rsidRPr="002D24AB" w:rsidRDefault="00C47269" w:rsidP="00C47269">
      <w:pPr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Calibri" w:cs="Arial"/>
          <w:color w:val="000000" w:themeColor="text1"/>
        </w:rPr>
        <w:t>1. </w:t>
      </w:r>
      <w:r w:rsidR="007A1A51" w:rsidRPr="002D24AB">
        <w:rPr>
          <w:rFonts w:eastAsia="Calibri" w:cs="Arial"/>
          <w:color w:val="000000" w:themeColor="text1"/>
        </w:rPr>
        <w:t xml:space="preserve">Zarówno Układ Słoneczny, jak i </w:t>
      </w:r>
      <w:proofErr w:type="spellStart"/>
      <w:r w:rsidR="007A1A51" w:rsidRPr="002D24AB">
        <w:rPr>
          <w:rFonts w:eastAsia="Calibri" w:cs="Arial"/>
          <w:color w:val="000000" w:themeColor="text1"/>
        </w:rPr>
        <w:t>pozasłoneczny</w:t>
      </w:r>
      <w:proofErr w:type="spellEnd"/>
      <w:r w:rsidR="007A1A51" w:rsidRPr="002D24AB">
        <w:rPr>
          <w:rFonts w:eastAsia="Calibri" w:cs="Arial"/>
          <w:color w:val="000000" w:themeColor="text1"/>
        </w:rPr>
        <w:t xml:space="preserve"> układ planetarny odkryty przez Aleksandra </w:t>
      </w:r>
      <w:proofErr w:type="spellStart"/>
      <w:r w:rsidR="007A1A51" w:rsidRPr="002D24AB">
        <w:rPr>
          <w:rFonts w:eastAsia="Calibri" w:cs="Arial"/>
          <w:color w:val="000000" w:themeColor="text1"/>
        </w:rPr>
        <w:t>Wolszczana</w:t>
      </w:r>
      <w:proofErr w:type="spellEnd"/>
      <w:r w:rsidR="007A1A51" w:rsidRPr="002D24AB">
        <w:rPr>
          <w:rFonts w:eastAsia="Calibri" w:cs="Arial"/>
          <w:color w:val="000000" w:themeColor="text1"/>
        </w:rPr>
        <w:t xml:space="preserve">, są położone w galaktyce </w:t>
      </w:r>
      <w:r w:rsidRPr="002D24AB">
        <w:rPr>
          <w:rFonts w:eastAsia="Calibri" w:cs="Arial"/>
          <w:color w:val="000000" w:themeColor="text1"/>
        </w:rPr>
        <w:t>Drogi Mlecznej.</w:t>
      </w:r>
    </w:p>
    <w:p w14:paraId="7604CDCF" w14:textId="77777777" w:rsidR="00C47269" w:rsidRPr="002D24AB" w:rsidRDefault="00C47269" w:rsidP="00C47269">
      <w:pPr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Calibri" w:cs="Arial"/>
          <w:color w:val="000000" w:themeColor="text1"/>
        </w:rPr>
        <w:t>2. Według heliocentrycznego modelu Mikołaja Kopernika środek galaktyki Drogi Mlecznej stanowi centrum Wszechświata.</w:t>
      </w:r>
    </w:p>
    <w:p w14:paraId="315867C6" w14:textId="77777777" w:rsidR="00C47269" w:rsidRPr="002D24AB" w:rsidRDefault="00C47269" w:rsidP="00C47269">
      <w:pPr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Calibri" w:cs="Arial"/>
          <w:color w:val="000000" w:themeColor="text1"/>
        </w:rPr>
        <w:t>3. Galaktyka Drogi Mlecznej ma kształt kulisty.</w:t>
      </w:r>
    </w:p>
    <w:p w14:paraId="5903077D" w14:textId="77777777" w:rsidR="00C47269" w:rsidRPr="002D24AB" w:rsidRDefault="00C47269" w:rsidP="00A1007D">
      <w:pPr>
        <w:jc w:val="both"/>
        <w:rPr>
          <w:rFonts w:eastAsia="Times New Roman" w:cs="Arial"/>
          <w:color w:val="000000" w:themeColor="text1"/>
          <w:lang w:eastAsia="pl-PL"/>
        </w:rPr>
      </w:pPr>
    </w:p>
    <w:p w14:paraId="7951F4F1" w14:textId="77777777" w:rsidR="00882630" w:rsidRPr="002D24AB" w:rsidRDefault="00882630" w:rsidP="00882630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 xml:space="preserve">  </w:t>
      </w:r>
      <w:bookmarkStart w:id="10" w:name="_Hlk176435676"/>
      <w:r w:rsidRPr="002D24AB">
        <w:rPr>
          <w:rFonts w:eastAsia="Times New Roman" w:cs="Arial"/>
          <w:color w:val="000000" w:themeColor="text1"/>
          <w:lang w:eastAsia="pl-PL"/>
        </w:rPr>
        <w:t>Zadanie 9. (0–2)</w:t>
      </w:r>
    </w:p>
    <w:p w14:paraId="582EC858" w14:textId="2BA80A1B" w:rsidR="00882630" w:rsidRPr="002D24AB" w:rsidRDefault="001574C7" w:rsidP="00882630">
      <w:pPr>
        <w:rPr>
          <w:rFonts w:cs="Arial"/>
          <w:color w:val="000000" w:themeColor="text1"/>
        </w:rPr>
      </w:pPr>
      <w:r w:rsidRPr="002D24AB">
        <w:rPr>
          <w:rFonts w:cs="Arial"/>
          <w:color w:val="000000" w:themeColor="text1"/>
        </w:rPr>
        <w:t xml:space="preserve">  </w:t>
      </w:r>
      <w:r w:rsidR="00882630" w:rsidRPr="002D24AB">
        <w:rPr>
          <w:rFonts w:cs="Arial"/>
          <w:color w:val="000000" w:themeColor="text1"/>
        </w:rPr>
        <w:t>Literami A–D oznaczono opisy wartości promieniowania słonecznego (w W/m</w:t>
      </w:r>
      <w:r w:rsidR="00882630" w:rsidRPr="002D24AB">
        <w:rPr>
          <w:rFonts w:cs="Arial"/>
          <w:color w:val="000000" w:themeColor="text1"/>
          <w:vertAlign w:val="superscript"/>
        </w:rPr>
        <w:t>2</w:t>
      </w:r>
      <w:r w:rsidR="00882630" w:rsidRPr="002D24AB">
        <w:rPr>
          <w:rFonts w:cs="Arial"/>
          <w:color w:val="000000" w:themeColor="text1"/>
        </w:rPr>
        <w:t xml:space="preserve">) </w:t>
      </w:r>
      <w:bookmarkEnd w:id="10"/>
      <w:r w:rsidR="00882630" w:rsidRPr="002D24AB">
        <w:rPr>
          <w:rFonts w:cs="Arial"/>
          <w:color w:val="000000" w:themeColor="text1"/>
        </w:rPr>
        <w:t>docierającego do Ziemi na wybranych szerokościach geograficznych, w tym na biegunie północnym, w dniach równonocy i przesileń.</w:t>
      </w:r>
    </w:p>
    <w:p w14:paraId="15C8CF7B" w14:textId="77777777" w:rsidR="00882630" w:rsidRPr="002D24AB" w:rsidRDefault="00882630" w:rsidP="00882630">
      <w:pPr>
        <w:rPr>
          <w:rFonts w:cs="Arial"/>
          <w:color w:val="000000" w:themeColor="text1"/>
        </w:rPr>
      </w:pPr>
    </w:p>
    <w:p w14:paraId="53CC70A8" w14:textId="77777777" w:rsidR="00882630" w:rsidRPr="002D24AB" w:rsidRDefault="00882630" w:rsidP="00882630">
      <w:pPr>
        <w:rPr>
          <w:rFonts w:cs="Arial"/>
          <w:color w:val="000000" w:themeColor="text1"/>
        </w:rPr>
      </w:pPr>
      <w:r w:rsidRPr="002D24AB">
        <w:rPr>
          <w:rFonts w:cs="Arial"/>
          <w:color w:val="000000" w:themeColor="text1"/>
        </w:rPr>
        <w:t>A. Równonoc wiosenna 0, przesilenie letnie 510, równonoc jesienna 0, przesilenie zimowe 0.</w:t>
      </w:r>
    </w:p>
    <w:p w14:paraId="650AC81A" w14:textId="77777777" w:rsidR="00882630" w:rsidRPr="002D24AB" w:rsidRDefault="00882630" w:rsidP="00882630">
      <w:pPr>
        <w:rPr>
          <w:rFonts w:cs="Arial"/>
          <w:color w:val="000000" w:themeColor="text1"/>
        </w:rPr>
      </w:pPr>
      <w:r w:rsidRPr="002D24AB">
        <w:rPr>
          <w:rFonts w:cs="Arial"/>
          <w:color w:val="000000" w:themeColor="text1"/>
        </w:rPr>
        <w:t>B. Równonoc wiosenna 210, przesilenie letnie 470, równonoc jesienna 210, przesilenie zimowe 30.</w:t>
      </w:r>
    </w:p>
    <w:p w14:paraId="69AB7CF0" w14:textId="77777777" w:rsidR="00882630" w:rsidRPr="002D24AB" w:rsidRDefault="00882630" w:rsidP="00882630">
      <w:pPr>
        <w:rPr>
          <w:rFonts w:cs="Arial"/>
          <w:color w:val="000000" w:themeColor="text1"/>
        </w:rPr>
      </w:pPr>
      <w:r w:rsidRPr="002D24AB">
        <w:rPr>
          <w:rFonts w:cs="Arial"/>
          <w:color w:val="000000" w:themeColor="text1"/>
        </w:rPr>
        <w:t>C. Równonoc wiosenna 370, przesilenie letnie 480, równonoc jesienna 370, przesilenie zimowe 220.</w:t>
      </w:r>
    </w:p>
    <w:p w14:paraId="72E4E7D0" w14:textId="77777777" w:rsidR="00882630" w:rsidRPr="002D24AB" w:rsidRDefault="00882630" w:rsidP="00882630">
      <w:pPr>
        <w:rPr>
          <w:rFonts w:cs="Arial"/>
          <w:color w:val="000000" w:themeColor="text1"/>
        </w:rPr>
      </w:pPr>
      <w:r w:rsidRPr="002D24AB">
        <w:rPr>
          <w:rFonts w:cs="Arial"/>
          <w:color w:val="000000" w:themeColor="text1"/>
        </w:rPr>
        <w:t>D. </w:t>
      </w:r>
      <w:bookmarkStart w:id="11" w:name="_Hlk176434021"/>
      <w:r w:rsidRPr="002D24AB">
        <w:rPr>
          <w:rFonts w:cs="Arial"/>
          <w:color w:val="000000" w:themeColor="text1"/>
        </w:rPr>
        <w:t xml:space="preserve">Równonoc wiosenna 430, przesilenie letnie 380, równonoc jesienna 430, przesilenie zimowe </w:t>
      </w:r>
      <w:bookmarkEnd w:id="11"/>
      <w:r w:rsidRPr="002D24AB">
        <w:rPr>
          <w:rFonts w:cs="Arial"/>
          <w:color w:val="000000" w:themeColor="text1"/>
        </w:rPr>
        <w:t>400.</w:t>
      </w:r>
    </w:p>
    <w:p w14:paraId="529E1497" w14:textId="77777777" w:rsidR="00882630" w:rsidRPr="002D24AB" w:rsidRDefault="00882630" w:rsidP="00882630">
      <w:pPr>
        <w:rPr>
          <w:rFonts w:cs="Arial"/>
          <w:color w:val="000000" w:themeColor="text1"/>
        </w:rPr>
      </w:pPr>
    </w:p>
    <w:p w14:paraId="1588D2C7" w14:textId="77777777" w:rsidR="00882630" w:rsidRPr="002D24AB" w:rsidRDefault="00882630" w:rsidP="00882630">
      <w:pPr>
        <w:rPr>
          <w:rFonts w:cs="Arial"/>
          <w:color w:val="000000" w:themeColor="text1"/>
        </w:rPr>
      </w:pPr>
      <w:r w:rsidRPr="002D24AB">
        <w:rPr>
          <w:rFonts w:cs="Arial"/>
          <w:color w:val="000000" w:themeColor="text1"/>
        </w:rPr>
        <w:t xml:space="preserve">Jaką literą oznaczono promieniowanie słoneczne docierające do Ziemi na biegunie północnym? Uzasadnij odpowiedź – odnieś się czynnika przyczyniającego się do rocznych zmian przedstawionych opisami. </w:t>
      </w:r>
    </w:p>
    <w:p w14:paraId="3D0AE1AD" w14:textId="77777777" w:rsidR="00882630" w:rsidRPr="002D24AB" w:rsidRDefault="00882630" w:rsidP="00882630">
      <w:pPr>
        <w:rPr>
          <w:rFonts w:cs="Arial"/>
          <w:color w:val="000000" w:themeColor="text1"/>
        </w:rPr>
      </w:pPr>
    </w:p>
    <w:p w14:paraId="65808B54" w14:textId="7303FFBF" w:rsidR="00882630" w:rsidRPr="002D24AB" w:rsidRDefault="00882630" w:rsidP="00882630">
      <w:pPr>
        <w:rPr>
          <w:rFonts w:cs="Arial"/>
          <w:color w:val="000000" w:themeColor="text1"/>
        </w:rPr>
      </w:pPr>
      <w:r w:rsidRPr="002D24AB">
        <w:rPr>
          <w:rFonts w:cs="Arial"/>
          <w:color w:val="000000" w:themeColor="text1"/>
        </w:rPr>
        <w:t>Litera (</w:t>
      </w:r>
      <w:r w:rsidR="00CE006F">
        <w:rPr>
          <w:rFonts w:cs="Arial"/>
          <w:color w:val="000000" w:themeColor="text1"/>
        </w:rPr>
        <w:t>za</w:t>
      </w:r>
      <w:r w:rsidRPr="002D24AB">
        <w:rPr>
          <w:rFonts w:cs="Arial"/>
          <w:color w:val="000000" w:themeColor="text1"/>
        </w:rPr>
        <w:t>pisz A, B, C albo D)</w:t>
      </w:r>
      <w:r w:rsidR="00CE006F">
        <w:rPr>
          <w:rFonts w:cs="Arial"/>
          <w:color w:val="000000" w:themeColor="text1"/>
        </w:rPr>
        <w:t>:</w:t>
      </w:r>
    </w:p>
    <w:p w14:paraId="0F6DFB6C" w14:textId="77777777" w:rsidR="00882630" w:rsidRPr="002D24AB" w:rsidRDefault="00882630" w:rsidP="00882630">
      <w:pPr>
        <w:rPr>
          <w:rFonts w:cs="Arial"/>
          <w:color w:val="000000" w:themeColor="text1"/>
        </w:rPr>
      </w:pPr>
      <w:r w:rsidRPr="002D24AB">
        <w:rPr>
          <w:rFonts w:cs="Arial"/>
          <w:color w:val="000000" w:themeColor="text1"/>
        </w:rPr>
        <w:t>Uzasadnienie:</w:t>
      </w:r>
    </w:p>
    <w:p w14:paraId="36633F8F" w14:textId="77777777" w:rsidR="00882630" w:rsidRPr="002D24AB" w:rsidRDefault="00882630" w:rsidP="0041686C">
      <w:pPr>
        <w:rPr>
          <w:rFonts w:cs="Arial"/>
          <w:color w:val="000000" w:themeColor="text1"/>
        </w:rPr>
      </w:pPr>
    </w:p>
    <w:p w14:paraId="5A97EA24" w14:textId="77777777" w:rsidR="00882630" w:rsidRPr="002D24AB" w:rsidRDefault="00882630" w:rsidP="00882630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 xml:space="preserve">  </w:t>
      </w:r>
      <w:bookmarkStart w:id="12" w:name="_Hlk176435926"/>
      <w:r w:rsidRPr="002D24AB">
        <w:rPr>
          <w:rFonts w:eastAsia="Times New Roman" w:cs="Arial"/>
          <w:color w:val="000000" w:themeColor="text1"/>
          <w:lang w:eastAsia="pl-PL"/>
        </w:rPr>
        <w:t>Zadanie 10. (0–2)</w:t>
      </w:r>
    </w:p>
    <w:bookmarkEnd w:id="12"/>
    <w:p w14:paraId="10FE5C92" w14:textId="3B31C42A" w:rsidR="00882630" w:rsidRPr="002D24AB" w:rsidRDefault="001574C7" w:rsidP="00882630">
      <w:pPr>
        <w:tabs>
          <w:tab w:val="left" w:pos="0"/>
        </w:tabs>
        <w:suppressAutoHyphens/>
        <w:rPr>
          <w:rFonts w:eastAsia="Times New Roman" w:cs="Arial"/>
          <w:color w:val="000000" w:themeColor="text1"/>
          <w:lang w:eastAsia="ar-SA"/>
        </w:rPr>
      </w:pPr>
      <w:r w:rsidRPr="002D24AB">
        <w:rPr>
          <w:rFonts w:cs="Arial"/>
          <w:color w:val="000000" w:themeColor="text1"/>
        </w:rPr>
        <w:t xml:space="preserve">  </w:t>
      </w:r>
      <w:r w:rsidR="00882630" w:rsidRPr="002D24AB">
        <w:rPr>
          <w:rFonts w:cs="Arial"/>
          <w:color w:val="000000" w:themeColor="text1"/>
        </w:rPr>
        <w:t>Pasaty wieją od zwrotnika Raka do równika w kierunku SW, a od zwrotnika Koziorożca do równika w kierunku NW.</w:t>
      </w:r>
    </w:p>
    <w:p w14:paraId="0931F953" w14:textId="77777777" w:rsidR="00882630" w:rsidRPr="002D24AB" w:rsidRDefault="00882630" w:rsidP="00882630">
      <w:pPr>
        <w:tabs>
          <w:tab w:val="left" w:pos="0"/>
        </w:tabs>
        <w:suppressAutoHyphens/>
        <w:rPr>
          <w:rFonts w:eastAsia="Times New Roman" w:cs="Arial"/>
          <w:color w:val="000000" w:themeColor="text1"/>
          <w:lang w:eastAsia="ar-SA"/>
        </w:rPr>
      </w:pPr>
    </w:p>
    <w:p w14:paraId="5D36A60A" w14:textId="77777777" w:rsidR="00882630" w:rsidRPr="002D24AB" w:rsidRDefault="00882630" w:rsidP="00882630">
      <w:pPr>
        <w:suppressAutoHyphens/>
        <w:outlineLvl w:val="3"/>
        <w:rPr>
          <w:rFonts w:eastAsia="Times New Roman" w:cs="Arial"/>
          <w:bCs/>
          <w:color w:val="000000" w:themeColor="text1"/>
          <w:lang w:eastAsia="ar-SA"/>
        </w:rPr>
      </w:pPr>
      <w:r w:rsidRPr="002D24AB">
        <w:rPr>
          <w:rFonts w:eastAsia="Times New Roman" w:cs="Arial"/>
          <w:bCs/>
          <w:color w:val="000000" w:themeColor="text1"/>
          <w:lang w:eastAsia="ar-SA"/>
        </w:rPr>
        <w:t xml:space="preserve">Przedstaw dwa uwarunkowania </w:t>
      </w:r>
      <w:r w:rsidRPr="002D24AB">
        <w:rPr>
          <w:rFonts w:cs="Arial"/>
          <w:color w:val="000000" w:themeColor="text1"/>
        </w:rPr>
        <w:t>–</w:t>
      </w:r>
      <w:r w:rsidRPr="002D24AB">
        <w:rPr>
          <w:rFonts w:eastAsia="Times New Roman" w:cs="Arial"/>
          <w:bCs/>
          <w:color w:val="000000" w:themeColor="text1"/>
          <w:lang w:eastAsia="ar-SA"/>
        </w:rPr>
        <w:t xml:space="preserve"> jedno baryczne i jedno astronomiczne </w:t>
      </w:r>
      <w:r w:rsidRPr="002D24AB">
        <w:rPr>
          <w:rFonts w:cs="Arial"/>
          <w:color w:val="000000" w:themeColor="text1"/>
        </w:rPr>
        <w:t>–</w:t>
      </w:r>
      <w:r w:rsidRPr="002D24AB">
        <w:rPr>
          <w:rFonts w:eastAsia="Times New Roman" w:cs="Arial"/>
          <w:bCs/>
          <w:color w:val="000000" w:themeColor="text1"/>
          <w:lang w:eastAsia="ar-SA"/>
        </w:rPr>
        <w:t xml:space="preserve"> wpływające na kierunek wiatru przedstawionego strzałkami na rysunku.</w:t>
      </w:r>
    </w:p>
    <w:p w14:paraId="148CB304" w14:textId="77777777" w:rsidR="00882630" w:rsidRPr="002D24AB" w:rsidRDefault="00882630" w:rsidP="00882630">
      <w:pPr>
        <w:suppressAutoHyphens/>
        <w:outlineLvl w:val="3"/>
        <w:rPr>
          <w:rFonts w:eastAsia="Times New Roman" w:cs="Arial"/>
          <w:bCs/>
          <w:color w:val="000000" w:themeColor="text1"/>
          <w:lang w:eastAsia="ar-SA"/>
        </w:rPr>
      </w:pPr>
    </w:p>
    <w:p w14:paraId="74BC4AB6" w14:textId="77777777" w:rsidR="00882630" w:rsidRPr="002D24AB" w:rsidRDefault="00882630" w:rsidP="00882630">
      <w:pPr>
        <w:suppressAutoHyphens/>
        <w:outlineLvl w:val="3"/>
        <w:rPr>
          <w:rFonts w:eastAsia="Times New Roman" w:cs="Arial"/>
          <w:bCs/>
          <w:color w:val="000000" w:themeColor="text1"/>
          <w:lang w:eastAsia="ar-SA"/>
        </w:rPr>
      </w:pPr>
      <w:r w:rsidRPr="002D24AB">
        <w:rPr>
          <w:rFonts w:eastAsia="Times New Roman" w:cs="Arial"/>
          <w:bCs/>
          <w:color w:val="000000" w:themeColor="text1"/>
          <w:lang w:eastAsia="ar-SA"/>
        </w:rPr>
        <w:t>Uwarunkowanie baryczne:</w:t>
      </w:r>
    </w:p>
    <w:p w14:paraId="768B1309" w14:textId="446DE65F" w:rsidR="00882630" w:rsidRPr="002D24AB" w:rsidRDefault="00882630" w:rsidP="00882630">
      <w:pPr>
        <w:suppressAutoHyphens/>
        <w:outlineLvl w:val="3"/>
        <w:rPr>
          <w:rFonts w:eastAsia="Times New Roman" w:cs="Arial"/>
          <w:bCs/>
          <w:color w:val="000000" w:themeColor="text1"/>
          <w:lang w:eastAsia="ar-SA"/>
        </w:rPr>
      </w:pPr>
      <w:r w:rsidRPr="002D24AB">
        <w:rPr>
          <w:rFonts w:eastAsia="Times New Roman" w:cs="Arial"/>
          <w:bCs/>
          <w:color w:val="000000" w:themeColor="text1"/>
          <w:lang w:eastAsia="ar-SA"/>
        </w:rPr>
        <w:t>Uwarunkowanie astronomiczne:</w:t>
      </w:r>
    </w:p>
    <w:p w14:paraId="7864AD7A" w14:textId="77777777" w:rsidR="00DB7898" w:rsidRPr="002D24AB" w:rsidRDefault="00DB7898" w:rsidP="00DB7898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lastRenderedPageBreak/>
        <w:t xml:space="preserve">  Zadanie 11. (0–2)</w:t>
      </w:r>
    </w:p>
    <w:p w14:paraId="49602B0A" w14:textId="61D87221" w:rsidR="00DB7898" w:rsidRPr="002D24AB" w:rsidRDefault="004456FC" w:rsidP="00DB7898">
      <w:pPr>
        <w:rPr>
          <w:rFonts w:cs="Arial"/>
          <w:color w:val="000000" w:themeColor="text1"/>
        </w:rPr>
      </w:pPr>
      <w:r w:rsidRPr="002D24AB">
        <w:rPr>
          <w:rFonts w:cs="Arial"/>
          <w:color w:val="000000" w:themeColor="text1"/>
        </w:rPr>
        <w:t xml:space="preserve">  </w:t>
      </w:r>
      <w:r w:rsidR="00DB7898" w:rsidRPr="002D24AB">
        <w:rPr>
          <w:rFonts w:cs="Arial"/>
          <w:color w:val="000000" w:themeColor="text1"/>
        </w:rPr>
        <w:t>Iquique jest miastem położonym na zachodnim wybrzeżu Ameryki Południowej</w:t>
      </w:r>
      <w:r w:rsidR="00DB7898" w:rsidRPr="002D24AB">
        <w:rPr>
          <w:rFonts w:eastAsia="Times New Roman" w:cs="Arial"/>
          <w:color w:val="000000" w:themeColor="text1"/>
          <w:lang w:eastAsia="pl-PL"/>
        </w:rPr>
        <w:t xml:space="preserve"> (</w:t>
      </w:r>
      <w:r w:rsidR="00DB7898" w:rsidRPr="002D24AB">
        <w:rPr>
          <w:rFonts w:eastAsia="Times New Roman" w:cs="Arial"/>
          <w:color w:val="000000" w:themeColor="text1"/>
        </w:rPr>
        <w:t>20°S; 70°W)</w:t>
      </w:r>
      <w:r w:rsidR="00DB7898" w:rsidRPr="002D24AB">
        <w:rPr>
          <w:rFonts w:cs="Arial"/>
          <w:color w:val="000000" w:themeColor="text1"/>
        </w:rPr>
        <w:t>.</w:t>
      </w:r>
    </w:p>
    <w:p w14:paraId="095FF315" w14:textId="77777777" w:rsidR="00DB7898" w:rsidRPr="002D24AB" w:rsidRDefault="00DB7898" w:rsidP="00DB7898">
      <w:pPr>
        <w:rPr>
          <w:rFonts w:cs="Arial"/>
          <w:color w:val="000000" w:themeColor="text1"/>
        </w:rPr>
      </w:pPr>
    </w:p>
    <w:p w14:paraId="40FD14F1" w14:textId="77777777" w:rsidR="00DB7898" w:rsidRPr="002D24AB" w:rsidRDefault="00DB7898" w:rsidP="00DB7898">
      <w:pPr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>Zapisz literę, którą oznaczono poprawne uzupełnienie każdego zdania.</w:t>
      </w:r>
    </w:p>
    <w:p w14:paraId="481930C0" w14:textId="77777777" w:rsidR="00DB7898" w:rsidRPr="002D24AB" w:rsidRDefault="00DB7898" w:rsidP="00DB7898">
      <w:pPr>
        <w:rPr>
          <w:rFonts w:eastAsia="Times New Roman" w:cs="Arial"/>
          <w:color w:val="000000" w:themeColor="text1"/>
          <w:lang w:eastAsia="pl-PL"/>
        </w:rPr>
      </w:pPr>
    </w:p>
    <w:p w14:paraId="09700F5E" w14:textId="77777777" w:rsidR="00DB7898" w:rsidRPr="002D24AB" w:rsidRDefault="00DB7898" w:rsidP="00DB7898">
      <w:pPr>
        <w:rPr>
          <w:rFonts w:eastAsia="Calibri" w:cs="Arial"/>
          <w:color w:val="000000" w:themeColor="text1"/>
        </w:rPr>
      </w:pPr>
      <w:r w:rsidRPr="002D24AB">
        <w:rPr>
          <w:rFonts w:eastAsia="Calibri" w:cs="Arial"/>
          <w:color w:val="000000" w:themeColor="text1"/>
        </w:rPr>
        <w:t xml:space="preserve">1. Do bardzo niskich </w:t>
      </w:r>
      <w:r w:rsidRPr="002D24AB">
        <w:rPr>
          <w:rFonts w:cs="Arial"/>
          <w:color w:val="000000" w:themeColor="text1"/>
        </w:rPr>
        <w:t>rocznych sum opadów atmosferycznych w Iquique przyczynia się obecność prądu morskiego skierowanego na</w:t>
      </w:r>
    </w:p>
    <w:p w14:paraId="2B0A45EB" w14:textId="77777777" w:rsidR="00DB7898" w:rsidRPr="002D24AB" w:rsidRDefault="00DB7898" w:rsidP="00DB7898">
      <w:pPr>
        <w:rPr>
          <w:rFonts w:eastAsia="Calibri" w:cs="Arial"/>
          <w:color w:val="000000" w:themeColor="text1"/>
        </w:rPr>
      </w:pPr>
      <w:r w:rsidRPr="002D24AB">
        <w:rPr>
          <w:rFonts w:eastAsia="Calibri" w:cs="Arial"/>
          <w:color w:val="000000" w:themeColor="text1"/>
        </w:rPr>
        <w:t xml:space="preserve">A. północ. </w:t>
      </w:r>
    </w:p>
    <w:p w14:paraId="442907C3" w14:textId="77777777" w:rsidR="00DB7898" w:rsidRPr="002D24AB" w:rsidRDefault="00DB7898" w:rsidP="00DB7898">
      <w:pPr>
        <w:rPr>
          <w:rFonts w:cs="Arial"/>
          <w:b/>
          <w:color w:val="000000" w:themeColor="text1"/>
          <w:shd w:val="clear" w:color="auto" w:fill="FFFFFF"/>
        </w:rPr>
      </w:pPr>
      <w:r w:rsidRPr="002D24AB">
        <w:rPr>
          <w:rFonts w:eastAsia="Calibri" w:cs="Arial"/>
          <w:color w:val="000000" w:themeColor="text1"/>
        </w:rPr>
        <w:t>B. południe.</w:t>
      </w:r>
    </w:p>
    <w:p w14:paraId="751B90F0" w14:textId="77777777" w:rsidR="00DB7898" w:rsidRPr="002D24AB" w:rsidRDefault="00DB7898" w:rsidP="00DB7898">
      <w:pPr>
        <w:rPr>
          <w:rFonts w:cs="Arial"/>
          <w:color w:val="000000" w:themeColor="text1"/>
          <w:shd w:val="clear" w:color="auto" w:fill="FFFFFF"/>
        </w:rPr>
      </w:pPr>
    </w:p>
    <w:p w14:paraId="3D9443DE" w14:textId="77777777" w:rsidR="00DB7898" w:rsidRPr="002D24AB" w:rsidRDefault="00DB7898" w:rsidP="00DB7898">
      <w:pPr>
        <w:rPr>
          <w:rFonts w:cs="Arial"/>
          <w:color w:val="000000" w:themeColor="text1"/>
          <w:shd w:val="clear" w:color="auto" w:fill="FFFFFF"/>
        </w:rPr>
      </w:pPr>
      <w:r w:rsidRPr="002D24AB">
        <w:rPr>
          <w:rFonts w:cs="Arial"/>
          <w:color w:val="000000" w:themeColor="text1"/>
          <w:shd w:val="clear" w:color="auto" w:fill="FFFFFF"/>
        </w:rPr>
        <w:t xml:space="preserve">2. </w:t>
      </w:r>
      <w:r w:rsidRPr="002D24AB">
        <w:rPr>
          <w:rFonts w:cs="Arial"/>
          <w:color w:val="000000" w:themeColor="text1"/>
        </w:rPr>
        <w:t xml:space="preserve">Na szerokości geograficznej Iquique cyrkulacja atmosferyczna charakteryzuje się </w:t>
      </w:r>
    </w:p>
    <w:p w14:paraId="7BFC7F13" w14:textId="77777777" w:rsidR="00DB7898" w:rsidRPr="002D24AB" w:rsidRDefault="00DB7898" w:rsidP="00DB7898">
      <w:pPr>
        <w:rPr>
          <w:rFonts w:cs="Arial"/>
          <w:color w:val="000000" w:themeColor="text1"/>
          <w:shd w:val="clear" w:color="auto" w:fill="FFFFFF"/>
        </w:rPr>
      </w:pPr>
      <w:r w:rsidRPr="002D24AB">
        <w:rPr>
          <w:rFonts w:cs="Arial"/>
          <w:color w:val="000000" w:themeColor="text1"/>
          <w:shd w:val="clear" w:color="auto" w:fill="FFFFFF"/>
        </w:rPr>
        <w:t xml:space="preserve">A. </w:t>
      </w:r>
      <w:r w:rsidRPr="002D24AB">
        <w:rPr>
          <w:rFonts w:cs="Arial"/>
          <w:color w:val="000000" w:themeColor="text1"/>
        </w:rPr>
        <w:t>opadaniem powietrza.</w:t>
      </w:r>
    </w:p>
    <w:p w14:paraId="20A3FD88" w14:textId="77777777" w:rsidR="00DB7898" w:rsidRPr="002D24AB" w:rsidRDefault="00DB7898" w:rsidP="00DB7898">
      <w:pPr>
        <w:rPr>
          <w:rFonts w:cs="Arial"/>
          <w:color w:val="000000" w:themeColor="text1"/>
          <w:shd w:val="clear" w:color="auto" w:fill="FFFFFF"/>
        </w:rPr>
      </w:pPr>
      <w:r w:rsidRPr="002D24AB">
        <w:rPr>
          <w:rFonts w:cs="Arial"/>
          <w:color w:val="000000" w:themeColor="text1"/>
          <w:shd w:val="clear" w:color="auto" w:fill="FFFFFF"/>
        </w:rPr>
        <w:t>B. wznoszeniem powietrza.</w:t>
      </w:r>
    </w:p>
    <w:p w14:paraId="4E42072C" w14:textId="77777777" w:rsidR="00DB7898" w:rsidRPr="002D24AB" w:rsidRDefault="00DB7898" w:rsidP="00DB7898">
      <w:pPr>
        <w:rPr>
          <w:rFonts w:cs="Arial"/>
          <w:bCs/>
          <w:color w:val="000000" w:themeColor="text1"/>
        </w:rPr>
      </w:pPr>
    </w:p>
    <w:p w14:paraId="561A08BC" w14:textId="77777777" w:rsidR="00DB7898" w:rsidRPr="002D24AB" w:rsidRDefault="00DB7898" w:rsidP="00DB7898">
      <w:pPr>
        <w:rPr>
          <w:rFonts w:eastAsia="Calibri" w:cs="Arial"/>
          <w:bCs/>
          <w:color w:val="000000" w:themeColor="text1"/>
        </w:rPr>
      </w:pPr>
      <w:r w:rsidRPr="002D24AB">
        <w:rPr>
          <w:rFonts w:eastAsia="Calibri" w:cs="Arial"/>
          <w:bCs/>
          <w:color w:val="000000" w:themeColor="text1"/>
        </w:rPr>
        <w:t xml:space="preserve">3. </w:t>
      </w:r>
      <w:r w:rsidRPr="002D24AB">
        <w:rPr>
          <w:rFonts w:cs="Arial"/>
          <w:color w:val="000000" w:themeColor="text1"/>
        </w:rPr>
        <w:t>Geneza pasma górskiego przebiegającego w pobliżu Iquique jest związana z obecnością strefy</w:t>
      </w:r>
    </w:p>
    <w:p w14:paraId="3FCE07C3" w14:textId="77777777" w:rsidR="00DB7898" w:rsidRPr="002D24AB" w:rsidRDefault="00DB7898" w:rsidP="00DB7898">
      <w:pPr>
        <w:rPr>
          <w:rFonts w:eastAsia="Calibri" w:cs="Arial"/>
          <w:bCs/>
          <w:color w:val="000000" w:themeColor="text1"/>
        </w:rPr>
      </w:pPr>
      <w:r w:rsidRPr="002D24AB">
        <w:rPr>
          <w:rFonts w:eastAsia="Calibri" w:cs="Arial"/>
          <w:bCs/>
          <w:color w:val="000000" w:themeColor="text1"/>
        </w:rPr>
        <w:t xml:space="preserve">A. </w:t>
      </w:r>
      <w:r w:rsidRPr="002D24AB">
        <w:rPr>
          <w:rFonts w:cs="Arial"/>
          <w:color w:val="000000" w:themeColor="text1"/>
        </w:rPr>
        <w:t>ryftowej</w:t>
      </w:r>
      <w:r w:rsidRPr="002D24AB">
        <w:rPr>
          <w:rFonts w:eastAsia="Calibri" w:cs="Arial"/>
          <w:bCs/>
          <w:color w:val="000000" w:themeColor="text1"/>
        </w:rPr>
        <w:t>.</w:t>
      </w:r>
    </w:p>
    <w:p w14:paraId="5E0C9A28" w14:textId="77777777" w:rsidR="00DB7898" w:rsidRPr="002D24AB" w:rsidRDefault="00DB7898" w:rsidP="00DB7898">
      <w:pPr>
        <w:rPr>
          <w:rFonts w:eastAsia="Calibri" w:cs="Arial"/>
          <w:bCs/>
          <w:color w:val="000000" w:themeColor="text1"/>
        </w:rPr>
      </w:pPr>
      <w:r w:rsidRPr="002D24AB">
        <w:rPr>
          <w:rFonts w:eastAsia="Calibri" w:cs="Arial"/>
          <w:bCs/>
          <w:color w:val="000000" w:themeColor="text1"/>
        </w:rPr>
        <w:t>B.</w:t>
      </w:r>
      <w:r w:rsidRPr="002D24AB">
        <w:rPr>
          <w:rFonts w:cs="Arial"/>
          <w:color w:val="000000" w:themeColor="text1"/>
        </w:rPr>
        <w:t xml:space="preserve"> </w:t>
      </w:r>
      <w:proofErr w:type="spellStart"/>
      <w:r w:rsidRPr="002D24AB">
        <w:rPr>
          <w:rFonts w:cs="Arial"/>
          <w:color w:val="000000" w:themeColor="text1"/>
        </w:rPr>
        <w:t>subdukcji</w:t>
      </w:r>
      <w:proofErr w:type="spellEnd"/>
      <w:r w:rsidRPr="002D24AB">
        <w:rPr>
          <w:rFonts w:cs="Arial"/>
          <w:color w:val="000000" w:themeColor="text1"/>
        </w:rPr>
        <w:t>.</w:t>
      </w:r>
    </w:p>
    <w:p w14:paraId="6648169A" w14:textId="77777777" w:rsidR="00DB7898" w:rsidRPr="002D24AB" w:rsidRDefault="00DB7898" w:rsidP="0013197D">
      <w:pPr>
        <w:rPr>
          <w:rFonts w:eastAsia="Times New Roman" w:cs="Arial"/>
          <w:color w:val="000000" w:themeColor="text1"/>
          <w:lang w:eastAsia="pl-PL"/>
        </w:rPr>
      </w:pPr>
    </w:p>
    <w:p w14:paraId="5B1C601A" w14:textId="77777777" w:rsidR="00DB7898" w:rsidRPr="002D24AB" w:rsidRDefault="00DB7898" w:rsidP="00DB7898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 xml:space="preserve">  Zadanie 12. (0–1)</w:t>
      </w:r>
    </w:p>
    <w:p w14:paraId="6A9F9D2F" w14:textId="46FF9CB7" w:rsidR="00DB7898" w:rsidRPr="002D24AB" w:rsidRDefault="004456FC" w:rsidP="00DB7898">
      <w:pPr>
        <w:rPr>
          <w:rFonts w:eastAsia="Calibri" w:cs="Arial"/>
          <w:color w:val="000000" w:themeColor="text1"/>
          <w:lang w:eastAsia="pl-PL"/>
        </w:rPr>
      </w:pPr>
      <w:r w:rsidRPr="002D24AB">
        <w:rPr>
          <w:rFonts w:eastAsia="Calibri" w:cs="Arial"/>
          <w:bCs/>
          <w:color w:val="000000" w:themeColor="text1"/>
        </w:rPr>
        <w:t xml:space="preserve">  </w:t>
      </w:r>
      <w:r w:rsidR="00DB7898" w:rsidRPr="002D24AB">
        <w:rPr>
          <w:rFonts w:eastAsia="Calibri" w:cs="Arial"/>
          <w:bCs/>
          <w:color w:val="000000" w:themeColor="text1"/>
        </w:rPr>
        <w:t>Numerami</w:t>
      </w:r>
      <w:r w:rsidR="00DB7898" w:rsidRPr="002D24AB">
        <w:rPr>
          <w:rFonts w:eastAsia="Calibri" w:cs="Arial"/>
          <w:color w:val="000000" w:themeColor="text1"/>
          <w:lang w:eastAsia="pl-PL"/>
        </w:rPr>
        <w:t xml:space="preserve"> 1</w:t>
      </w:r>
      <w:bookmarkStart w:id="13" w:name="_Hlk176438954"/>
      <w:r w:rsidR="00DB7898" w:rsidRPr="002D24AB">
        <w:rPr>
          <w:rFonts w:eastAsia="Calibri" w:cs="Arial"/>
          <w:color w:val="000000" w:themeColor="text1"/>
          <w:lang w:eastAsia="pl-PL"/>
        </w:rPr>
        <w:t>–</w:t>
      </w:r>
      <w:bookmarkEnd w:id="13"/>
      <w:r w:rsidR="00DB7898" w:rsidRPr="002D24AB">
        <w:rPr>
          <w:rFonts w:eastAsia="Calibri" w:cs="Arial"/>
          <w:color w:val="000000" w:themeColor="text1"/>
          <w:lang w:eastAsia="pl-PL"/>
        </w:rPr>
        <w:t>3 oznaczono dane z trzech stacji meteorologicznych w Polsce.</w:t>
      </w:r>
    </w:p>
    <w:p w14:paraId="085E08D1" w14:textId="77777777" w:rsidR="00DB7898" w:rsidRPr="002D24AB" w:rsidRDefault="00DB7898" w:rsidP="00DB7898">
      <w:pPr>
        <w:rPr>
          <w:rFonts w:eastAsia="Times New Roman" w:cs="Arial"/>
          <w:color w:val="000000" w:themeColor="text1"/>
          <w:lang w:eastAsia="pl-PL"/>
        </w:rPr>
      </w:pPr>
    </w:p>
    <w:p w14:paraId="1A84ED41" w14:textId="77777777" w:rsidR="00DB7898" w:rsidRPr="002D24AB" w:rsidRDefault="00DB7898" w:rsidP="00DB7898">
      <w:pPr>
        <w:rPr>
          <w:rFonts w:eastAsia="Calibri" w:cs="Arial"/>
          <w:bCs/>
          <w:color w:val="000000" w:themeColor="text1"/>
        </w:rPr>
      </w:pPr>
      <w:r w:rsidRPr="002D24AB">
        <w:rPr>
          <w:rFonts w:eastAsia="Calibri" w:cs="Arial"/>
          <w:bCs/>
          <w:color w:val="000000" w:themeColor="text1"/>
        </w:rPr>
        <w:t>1.</w:t>
      </w:r>
      <w:r w:rsidRPr="002D24AB">
        <w:rPr>
          <w:rFonts w:eastAsia="Calibri" w:cs="Arial"/>
          <w:color w:val="000000" w:themeColor="text1"/>
          <w:lang w:eastAsia="pl-PL"/>
        </w:rPr>
        <w:t xml:space="preserve"> Średnia temperatura powietrza [°C]: w styczniu –1,1, w lipcu 17,7, roczna 8,4. </w:t>
      </w:r>
      <w:r w:rsidRPr="002D24AB">
        <w:rPr>
          <w:rFonts w:eastAsia="Calibri" w:cs="Arial"/>
          <w:color w:val="000000" w:themeColor="text1"/>
          <w:lang w:eastAsia="pl-PL"/>
        </w:rPr>
        <w:br/>
        <w:t>Średnie sumy opadów atmosferycznych [mm]: w styczniu 36, w lipcu 61, roczne 527.</w:t>
      </w:r>
    </w:p>
    <w:p w14:paraId="788E9A58" w14:textId="77777777" w:rsidR="00DB7898" w:rsidRPr="002D24AB" w:rsidRDefault="00DB7898" w:rsidP="00DB7898">
      <w:pPr>
        <w:rPr>
          <w:rFonts w:eastAsia="Times New Roman" w:cs="Arial"/>
          <w:color w:val="000000" w:themeColor="text1"/>
          <w:lang w:eastAsia="pl-PL"/>
        </w:rPr>
      </w:pPr>
    </w:p>
    <w:p w14:paraId="11C429F7" w14:textId="77777777" w:rsidR="00DB7898" w:rsidRPr="002D24AB" w:rsidRDefault="00DB7898" w:rsidP="00DB7898">
      <w:pPr>
        <w:rPr>
          <w:rFonts w:eastAsia="Calibri" w:cs="Arial"/>
          <w:bCs/>
          <w:color w:val="000000" w:themeColor="text1"/>
        </w:rPr>
      </w:pPr>
      <w:r w:rsidRPr="002D24AB">
        <w:rPr>
          <w:rFonts w:eastAsia="Calibri" w:cs="Arial"/>
          <w:bCs/>
          <w:color w:val="000000" w:themeColor="text1"/>
        </w:rPr>
        <w:t>2.</w:t>
      </w:r>
      <w:r w:rsidRPr="002D24AB">
        <w:rPr>
          <w:rFonts w:eastAsia="Calibri" w:cs="Arial"/>
          <w:color w:val="000000" w:themeColor="text1"/>
          <w:lang w:eastAsia="pl-PL"/>
        </w:rPr>
        <w:t xml:space="preserve"> Średnia temperatura powietrza [°C]: w styczniu –2,4, w lipcu 16,8, roczna 7,6. </w:t>
      </w:r>
      <w:r w:rsidRPr="002D24AB">
        <w:rPr>
          <w:rFonts w:eastAsia="Calibri" w:cs="Arial"/>
          <w:color w:val="000000" w:themeColor="text1"/>
          <w:lang w:eastAsia="pl-PL"/>
        </w:rPr>
        <w:br/>
        <w:t>Średnie sumy opadów atmosferycznych [mm]: w styczniu 47, w lipcu 94, roczne 690.</w:t>
      </w:r>
    </w:p>
    <w:p w14:paraId="2D8AB648" w14:textId="77777777" w:rsidR="00DB7898" w:rsidRPr="002D24AB" w:rsidRDefault="00DB7898" w:rsidP="00DB7898">
      <w:pPr>
        <w:rPr>
          <w:rFonts w:eastAsia="Times New Roman" w:cs="Arial"/>
          <w:color w:val="000000" w:themeColor="text1"/>
          <w:lang w:eastAsia="pl-PL"/>
        </w:rPr>
      </w:pPr>
    </w:p>
    <w:p w14:paraId="3D7FC1EC" w14:textId="77777777" w:rsidR="00DB7898" w:rsidRPr="002D24AB" w:rsidRDefault="00DB7898" w:rsidP="00DB7898">
      <w:pPr>
        <w:rPr>
          <w:rFonts w:eastAsia="Calibri" w:cs="Arial"/>
          <w:bCs/>
          <w:color w:val="000000" w:themeColor="text1"/>
        </w:rPr>
      </w:pPr>
      <w:r w:rsidRPr="002D24AB">
        <w:rPr>
          <w:rFonts w:eastAsia="Calibri" w:cs="Arial"/>
          <w:bCs/>
          <w:color w:val="000000" w:themeColor="text1"/>
        </w:rPr>
        <w:t>3.</w:t>
      </w:r>
      <w:r w:rsidRPr="002D24AB">
        <w:rPr>
          <w:rFonts w:eastAsia="Calibri" w:cs="Arial"/>
          <w:color w:val="000000" w:themeColor="text1"/>
          <w:lang w:eastAsia="pl-PL"/>
        </w:rPr>
        <w:t xml:space="preserve"> Średnia temperatura powietrza [°C]: w styczniu –5,3, w lipcu 16,6, roczna 6,1. </w:t>
      </w:r>
      <w:r w:rsidRPr="002D24AB">
        <w:rPr>
          <w:rFonts w:eastAsia="Calibri" w:cs="Arial"/>
          <w:color w:val="000000" w:themeColor="text1"/>
          <w:lang w:eastAsia="pl-PL"/>
        </w:rPr>
        <w:br/>
        <w:t>Średnie sumy opadów atmosferycznych [mm]: w styczniu 32, w lipcu 77, roczne 594.</w:t>
      </w:r>
    </w:p>
    <w:p w14:paraId="693F4570" w14:textId="77777777" w:rsidR="00DB7898" w:rsidRPr="002D24AB" w:rsidRDefault="00DB7898" w:rsidP="00DB7898">
      <w:pPr>
        <w:rPr>
          <w:rFonts w:eastAsia="Times New Roman" w:cs="Arial"/>
          <w:color w:val="000000" w:themeColor="text1"/>
          <w:lang w:eastAsia="pl-PL"/>
        </w:rPr>
      </w:pPr>
    </w:p>
    <w:p w14:paraId="3B57B733" w14:textId="77777777" w:rsidR="00DB7898" w:rsidRPr="002D24AB" w:rsidRDefault="00DB7898" w:rsidP="00DB7898">
      <w:pPr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>Którą literą oznaczono poprawny zestaw nazw stacji meteorologicznych? Zapisz właściwą literę.</w:t>
      </w:r>
    </w:p>
    <w:p w14:paraId="2F1BED61" w14:textId="77777777" w:rsidR="00DB7898" w:rsidRPr="002D24AB" w:rsidRDefault="00DB7898" w:rsidP="00DB7898">
      <w:pPr>
        <w:rPr>
          <w:rFonts w:eastAsia="Times New Roman" w:cs="Arial"/>
          <w:color w:val="000000" w:themeColor="text1"/>
          <w:lang w:eastAsia="pl-PL"/>
        </w:rPr>
      </w:pPr>
    </w:p>
    <w:p w14:paraId="5D6E7183" w14:textId="77777777" w:rsidR="00DB7898" w:rsidRPr="002D24AB" w:rsidRDefault="00DB7898" w:rsidP="00DB7898">
      <w:pPr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 xml:space="preserve">A. 1 </w:t>
      </w:r>
      <w:r w:rsidRPr="002D24AB">
        <w:rPr>
          <w:rFonts w:eastAsia="Calibri" w:cs="Arial"/>
          <w:color w:val="000000" w:themeColor="text1"/>
          <w:lang w:eastAsia="pl-PL"/>
        </w:rPr>
        <w:t>– Kalisz, 2 – Zakopane, 3 – Suwałki</w:t>
      </w:r>
    </w:p>
    <w:p w14:paraId="71058F2B" w14:textId="77777777" w:rsidR="00DB7898" w:rsidRPr="002D24AB" w:rsidRDefault="00DB7898" w:rsidP="00DB7898">
      <w:pPr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 xml:space="preserve">B. 1 </w:t>
      </w:r>
      <w:r w:rsidRPr="002D24AB">
        <w:rPr>
          <w:rFonts w:eastAsia="Calibri" w:cs="Arial"/>
          <w:color w:val="000000" w:themeColor="text1"/>
          <w:lang w:eastAsia="pl-PL"/>
        </w:rPr>
        <w:t>– Szczecin, 2 – Elbląg, 3 – Suwałki</w:t>
      </w:r>
    </w:p>
    <w:p w14:paraId="7D5269FD" w14:textId="77777777" w:rsidR="00DB7898" w:rsidRPr="002D24AB" w:rsidRDefault="00DB7898" w:rsidP="00DB7898">
      <w:pPr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 xml:space="preserve">C. 1 </w:t>
      </w:r>
      <w:r w:rsidRPr="002D24AB">
        <w:rPr>
          <w:rFonts w:eastAsia="Calibri" w:cs="Arial"/>
          <w:color w:val="000000" w:themeColor="text1"/>
          <w:lang w:eastAsia="pl-PL"/>
        </w:rPr>
        <w:t>– Lębork, 2 – Kalisz, 3 – Katowice</w:t>
      </w:r>
    </w:p>
    <w:p w14:paraId="5DB91B66" w14:textId="77777777" w:rsidR="00DB7898" w:rsidRPr="002D24AB" w:rsidRDefault="00DB7898" w:rsidP="00DB7898">
      <w:pPr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 xml:space="preserve">D. 1 </w:t>
      </w:r>
      <w:r w:rsidRPr="002D24AB">
        <w:rPr>
          <w:rFonts w:eastAsia="Calibri" w:cs="Arial"/>
          <w:color w:val="000000" w:themeColor="text1"/>
          <w:lang w:eastAsia="pl-PL"/>
        </w:rPr>
        <w:t>– Wałbrzych, 2 – Płock, 3 – Suwałki</w:t>
      </w:r>
    </w:p>
    <w:p w14:paraId="56118C31" w14:textId="572BF278" w:rsidR="004456FC" w:rsidRPr="002D24AB" w:rsidRDefault="004456FC">
      <w:pPr>
        <w:spacing w:after="160" w:line="259" w:lineRule="auto"/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br w:type="page"/>
      </w:r>
    </w:p>
    <w:p w14:paraId="3CAC2027" w14:textId="77777777" w:rsidR="00760D47" w:rsidRPr="002D24AB" w:rsidRDefault="00760D47" w:rsidP="00760D47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lastRenderedPageBreak/>
        <w:t xml:space="preserve">  </w:t>
      </w:r>
      <w:bookmarkStart w:id="14" w:name="_Hlk176441376"/>
      <w:r w:rsidRPr="002D24AB">
        <w:rPr>
          <w:rFonts w:eastAsia="Times New Roman" w:cs="Arial"/>
          <w:color w:val="000000" w:themeColor="text1"/>
          <w:lang w:eastAsia="pl-PL"/>
        </w:rPr>
        <w:t>Zadanie 13. (0–2)</w:t>
      </w:r>
    </w:p>
    <w:bookmarkEnd w:id="14"/>
    <w:p w14:paraId="325A518F" w14:textId="04BD743B" w:rsidR="00760D47" w:rsidRPr="002D24AB" w:rsidRDefault="000E735B" w:rsidP="00760D47">
      <w:pPr>
        <w:widowControl w:val="0"/>
        <w:suppressAutoHyphens/>
        <w:rPr>
          <w:rFonts w:eastAsia="Arial Unicode MS" w:cs="Arial"/>
          <w:bCs/>
          <w:iCs/>
          <w:color w:val="000000" w:themeColor="text1"/>
          <w:kern w:val="1"/>
          <w:lang w:eastAsia="ar-SA"/>
        </w:rPr>
      </w:pPr>
      <w:r w:rsidRPr="002D24AB">
        <w:rPr>
          <w:rFonts w:eastAsia="Arial Unicode MS" w:cs="Arial"/>
          <w:bCs/>
          <w:iCs/>
          <w:color w:val="000000" w:themeColor="text1"/>
          <w:kern w:val="1"/>
          <w:lang w:eastAsia="ar-SA"/>
        </w:rPr>
        <w:t xml:space="preserve">  </w:t>
      </w:r>
      <w:r w:rsidR="00760D47" w:rsidRPr="002D24AB">
        <w:rPr>
          <w:rFonts w:eastAsia="Arial Unicode MS" w:cs="Arial"/>
          <w:bCs/>
          <w:iCs/>
          <w:color w:val="000000" w:themeColor="text1"/>
          <w:kern w:val="1"/>
          <w:lang w:eastAsia="ar-SA"/>
        </w:rPr>
        <w:t>Literami A i B oznaczono opisy miesięcznych przepływów w ciągu roku w dwóch punktach pomiarowych w dorzeczu Nilu.</w:t>
      </w:r>
    </w:p>
    <w:p w14:paraId="4DF7A92D" w14:textId="77777777" w:rsidR="00760D47" w:rsidRPr="002D24AB" w:rsidRDefault="00760D47" w:rsidP="00760D47">
      <w:pPr>
        <w:widowControl w:val="0"/>
        <w:suppressAutoHyphens/>
        <w:rPr>
          <w:rFonts w:eastAsia="Arial Unicode MS" w:cs="Arial"/>
          <w:bCs/>
          <w:iCs/>
          <w:color w:val="000000" w:themeColor="text1"/>
          <w:kern w:val="1"/>
          <w:lang w:eastAsia="ar-SA"/>
        </w:rPr>
      </w:pPr>
    </w:p>
    <w:p w14:paraId="3121EF1A" w14:textId="77777777" w:rsidR="00760D47" w:rsidRPr="002D24AB" w:rsidRDefault="00760D47" w:rsidP="00760D47">
      <w:pPr>
        <w:widowControl w:val="0"/>
        <w:suppressAutoHyphens/>
        <w:rPr>
          <w:rFonts w:eastAsia="Arial Unicode MS" w:cs="Arial"/>
          <w:bCs/>
          <w:iCs/>
          <w:color w:val="000000" w:themeColor="text1"/>
          <w:kern w:val="1"/>
          <w:lang w:eastAsia="ar-SA"/>
        </w:rPr>
      </w:pPr>
      <w:r w:rsidRPr="002D24AB">
        <w:rPr>
          <w:rFonts w:eastAsia="Arial Unicode MS" w:cs="Arial"/>
          <w:bCs/>
          <w:iCs/>
          <w:color w:val="000000" w:themeColor="text1"/>
          <w:kern w:val="1"/>
          <w:lang w:eastAsia="ar-SA"/>
        </w:rPr>
        <w:t>A. Punkt położony na Nilu Górskim poniżej Jeziora Wiktorii. Średnie przepływy wszystkich miesięcy wynoszą około 2,5</w:t>
      </w:r>
      <w:r w:rsidRPr="002D24AB">
        <w:rPr>
          <w:rFonts w:eastAsia="Times New Roman" w:cs="Arial"/>
          <w:color w:val="000000" w:themeColor="text1"/>
          <w:lang w:eastAsia="pl-PL"/>
        </w:rPr>
        <w:t>–3,0 mld m</w:t>
      </w:r>
      <w:r w:rsidRPr="002D24AB">
        <w:rPr>
          <w:rFonts w:eastAsia="Times New Roman" w:cs="Arial"/>
          <w:color w:val="000000" w:themeColor="text1"/>
          <w:vertAlign w:val="superscript"/>
          <w:lang w:eastAsia="pl-PL"/>
        </w:rPr>
        <w:t>3</w:t>
      </w:r>
      <w:r w:rsidRPr="002D24AB">
        <w:rPr>
          <w:rFonts w:eastAsia="Times New Roman" w:cs="Arial"/>
          <w:color w:val="000000" w:themeColor="text1"/>
          <w:lang w:eastAsia="pl-PL"/>
        </w:rPr>
        <w:t>.</w:t>
      </w:r>
    </w:p>
    <w:p w14:paraId="7DDE846B" w14:textId="77777777" w:rsidR="00760D47" w:rsidRPr="002D24AB" w:rsidRDefault="00760D47" w:rsidP="00760D47">
      <w:pPr>
        <w:widowControl w:val="0"/>
        <w:suppressAutoHyphens/>
        <w:rPr>
          <w:rFonts w:eastAsia="Arial Unicode MS" w:cs="Arial"/>
          <w:bCs/>
          <w:iCs/>
          <w:color w:val="000000" w:themeColor="text1"/>
          <w:kern w:val="1"/>
          <w:lang w:eastAsia="ar-SA"/>
        </w:rPr>
      </w:pPr>
    </w:p>
    <w:p w14:paraId="5C8B041E" w14:textId="77777777" w:rsidR="00760D47" w:rsidRPr="002D24AB" w:rsidRDefault="00760D47" w:rsidP="00760D47">
      <w:pPr>
        <w:widowControl w:val="0"/>
        <w:suppressAutoHyphens/>
        <w:rPr>
          <w:rFonts w:eastAsia="Arial Unicode MS" w:cs="Arial"/>
          <w:bCs/>
          <w:iCs/>
          <w:color w:val="000000" w:themeColor="text1"/>
          <w:kern w:val="1"/>
          <w:lang w:eastAsia="ar-SA"/>
        </w:rPr>
      </w:pPr>
      <w:r w:rsidRPr="002D24AB">
        <w:rPr>
          <w:rFonts w:eastAsia="Arial Unicode MS" w:cs="Arial"/>
          <w:bCs/>
          <w:iCs/>
          <w:color w:val="000000" w:themeColor="text1"/>
          <w:kern w:val="1"/>
          <w:lang w:eastAsia="ar-SA"/>
        </w:rPr>
        <w:t xml:space="preserve">B. Punkt położony na Nilu Błękitnym na Wyżynie Abisyńskiej. Najwyższe przepływy </w:t>
      </w:r>
      <w:r w:rsidRPr="002D24AB">
        <w:rPr>
          <w:rFonts w:eastAsia="Arial Unicode MS" w:cs="Arial"/>
          <w:bCs/>
          <w:iCs/>
          <w:color w:val="000000" w:themeColor="text1"/>
          <w:kern w:val="1"/>
          <w:lang w:eastAsia="ar-SA"/>
        </w:rPr>
        <w:br/>
        <w:t xml:space="preserve">w sierpniu 15 </w:t>
      </w:r>
      <w:bookmarkStart w:id="15" w:name="_Hlk176440883"/>
      <w:r w:rsidRPr="002D24AB">
        <w:rPr>
          <w:rFonts w:eastAsia="Times New Roman" w:cs="Arial"/>
          <w:color w:val="000000" w:themeColor="text1"/>
          <w:lang w:eastAsia="pl-PL"/>
        </w:rPr>
        <w:t>mld m</w:t>
      </w:r>
      <w:r w:rsidRPr="002D24AB">
        <w:rPr>
          <w:rFonts w:eastAsia="Times New Roman" w:cs="Arial"/>
          <w:color w:val="000000" w:themeColor="text1"/>
          <w:vertAlign w:val="superscript"/>
          <w:lang w:eastAsia="pl-PL"/>
        </w:rPr>
        <w:t>3</w:t>
      </w:r>
      <w:r w:rsidRPr="002D24AB">
        <w:rPr>
          <w:rFonts w:eastAsia="Times New Roman" w:cs="Arial"/>
          <w:color w:val="000000" w:themeColor="text1"/>
          <w:lang w:eastAsia="pl-PL"/>
        </w:rPr>
        <w:t xml:space="preserve">, </w:t>
      </w:r>
      <w:bookmarkEnd w:id="15"/>
      <w:r w:rsidRPr="002D24AB">
        <w:rPr>
          <w:rFonts w:eastAsia="Times New Roman" w:cs="Arial"/>
          <w:color w:val="000000" w:themeColor="text1"/>
          <w:lang w:eastAsia="pl-PL"/>
        </w:rPr>
        <w:t>najniższe przepływy w marcu 0,5 mld m</w:t>
      </w:r>
      <w:r w:rsidRPr="002D24AB">
        <w:rPr>
          <w:rFonts w:eastAsia="Times New Roman" w:cs="Arial"/>
          <w:color w:val="000000" w:themeColor="text1"/>
          <w:vertAlign w:val="superscript"/>
          <w:lang w:eastAsia="pl-PL"/>
        </w:rPr>
        <w:t>3</w:t>
      </w:r>
      <w:r w:rsidRPr="002D24AB">
        <w:rPr>
          <w:rFonts w:eastAsia="Times New Roman" w:cs="Arial"/>
          <w:color w:val="000000" w:themeColor="text1"/>
          <w:lang w:eastAsia="pl-PL"/>
        </w:rPr>
        <w:t>.</w:t>
      </w:r>
    </w:p>
    <w:p w14:paraId="5C29C77E" w14:textId="77777777" w:rsidR="00760D47" w:rsidRPr="002D24AB" w:rsidRDefault="00760D47" w:rsidP="00760D47">
      <w:pPr>
        <w:widowControl w:val="0"/>
        <w:suppressAutoHyphens/>
        <w:rPr>
          <w:rFonts w:eastAsia="Arial Unicode MS" w:cs="Arial"/>
          <w:bCs/>
          <w:iCs/>
          <w:color w:val="000000" w:themeColor="text1"/>
          <w:kern w:val="1"/>
          <w:lang w:eastAsia="ar-SA"/>
        </w:rPr>
      </w:pPr>
    </w:p>
    <w:p w14:paraId="49D70962" w14:textId="7AF72D09" w:rsidR="00760D47" w:rsidRPr="002D24AB" w:rsidRDefault="00760D47" w:rsidP="00760D47">
      <w:pPr>
        <w:rPr>
          <w:rFonts w:eastAsia="Arial Unicode MS" w:cs="Arial"/>
          <w:color w:val="000000" w:themeColor="text1"/>
          <w:kern w:val="1"/>
          <w:lang w:eastAsia="ar-SA"/>
        </w:rPr>
      </w:pPr>
      <w:r w:rsidRPr="002D24AB">
        <w:rPr>
          <w:rFonts w:eastAsia="Arial Unicode MS" w:cs="Arial"/>
          <w:color w:val="000000" w:themeColor="text1"/>
          <w:kern w:val="1"/>
          <w:lang w:eastAsia="ar-SA"/>
        </w:rPr>
        <w:t>Wyjaśnij, dlaczego miesięczne przepływy w punkcie oznaczonym literą A różnią się zmiennością w ciągu roku od przepływów w punkcie oznaczonym literą B. Odnieś się do warunków hydrologicznych w punkcie A oraz do warunków klimatycznych w punkcie B.</w:t>
      </w:r>
    </w:p>
    <w:p w14:paraId="7787A79B" w14:textId="2A35D088" w:rsidR="004456FC" w:rsidRPr="002D24AB" w:rsidRDefault="004456FC" w:rsidP="00760D47">
      <w:pPr>
        <w:rPr>
          <w:rFonts w:eastAsia="Arial Unicode MS" w:cs="Arial"/>
          <w:color w:val="000000" w:themeColor="text1"/>
          <w:kern w:val="1"/>
          <w:lang w:eastAsia="ar-SA"/>
        </w:rPr>
      </w:pPr>
    </w:p>
    <w:p w14:paraId="4C6673AB" w14:textId="77777777" w:rsidR="00FF2FFF" w:rsidRPr="002D24AB" w:rsidRDefault="00FF2FFF" w:rsidP="00FF2FFF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 xml:space="preserve">  Zadanie 14.1. (0–1)</w:t>
      </w:r>
    </w:p>
    <w:p w14:paraId="0812F9C8" w14:textId="732133BB" w:rsidR="001431A2" w:rsidRPr="002D24AB" w:rsidRDefault="000E735B" w:rsidP="00213168">
      <w:pPr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 xml:space="preserve">  </w:t>
      </w:r>
      <w:r w:rsidR="001431A2" w:rsidRPr="002D24AB">
        <w:rPr>
          <w:rFonts w:eastAsia="Times New Roman" w:cs="Arial"/>
          <w:color w:val="000000" w:themeColor="text1"/>
          <w:lang w:eastAsia="pl-PL"/>
        </w:rPr>
        <w:t>W 1</w:t>
      </w:r>
      <w:r w:rsidR="00740C0D" w:rsidRPr="002D24AB">
        <w:rPr>
          <w:rFonts w:eastAsia="Times New Roman" w:cs="Arial"/>
          <w:color w:val="000000" w:themeColor="text1"/>
          <w:lang w:eastAsia="pl-PL"/>
        </w:rPr>
        <w:t>890 roku w jednej z dolin</w:t>
      </w:r>
      <w:r w:rsidR="00740C0D" w:rsidRPr="002D24AB">
        <w:rPr>
          <w:color w:val="000000" w:themeColor="text1"/>
        </w:rPr>
        <w:t xml:space="preserve"> na Kaukazie </w:t>
      </w:r>
      <w:r w:rsidR="006858E7" w:rsidRPr="002D24AB">
        <w:rPr>
          <w:color w:val="000000" w:themeColor="text1"/>
        </w:rPr>
        <w:t xml:space="preserve">znajdował się </w:t>
      </w:r>
      <w:r w:rsidR="000C1B78" w:rsidRPr="002D24AB">
        <w:rPr>
          <w:color w:val="000000" w:themeColor="text1"/>
        </w:rPr>
        <w:t>lodowiec górski</w:t>
      </w:r>
      <w:r w:rsidR="006858E7" w:rsidRPr="002D24AB">
        <w:rPr>
          <w:color w:val="000000" w:themeColor="text1"/>
        </w:rPr>
        <w:t>, a w 2011 roku</w:t>
      </w:r>
      <w:r w:rsidR="000C1B78" w:rsidRPr="002D24AB">
        <w:rPr>
          <w:color w:val="000000" w:themeColor="text1"/>
        </w:rPr>
        <w:t xml:space="preserve"> </w:t>
      </w:r>
      <w:r w:rsidR="00DF4C8B">
        <w:rPr>
          <w:color w:val="000000" w:themeColor="text1"/>
        </w:rPr>
        <w:br/>
      </w:r>
      <w:r w:rsidR="000C1B78" w:rsidRPr="002D24AB">
        <w:rPr>
          <w:color w:val="000000" w:themeColor="text1"/>
        </w:rPr>
        <w:t xml:space="preserve">w tej dolinie </w:t>
      </w:r>
      <w:r w:rsidR="00511F41" w:rsidRPr="002D24AB">
        <w:rPr>
          <w:color w:val="000000" w:themeColor="text1"/>
        </w:rPr>
        <w:t>nie występował już lodowiec górski.</w:t>
      </w:r>
    </w:p>
    <w:p w14:paraId="0D1DF998" w14:textId="77777777" w:rsidR="00511F41" w:rsidRPr="002D24AB" w:rsidRDefault="00511F41" w:rsidP="00213168">
      <w:pPr>
        <w:rPr>
          <w:rFonts w:eastAsia="Times New Roman" w:cs="Arial"/>
          <w:color w:val="000000" w:themeColor="text1"/>
          <w:lang w:eastAsia="pl-PL"/>
        </w:rPr>
      </w:pPr>
    </w:p>
    <w:p w14:paraId="4092436B" w14:textId="4F76819E" w:rsidR="00511F41" w:rsidRPr="002D24AB" w:rsidRDefault="00B02D11" w:rsidP="00511F41">
      <w:pPr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 xml:space="preserve">W którym </w:t>
      </w:r>
      <w:r w:rsidR="00511F41" w:rsidRPr="002D24AB">
        <w:rPr>
          <w:rFonts w:eastAsia="Times New Roman" w:cs="Arial"/>
          <w:color w:val="000000" w:themeColor="text1"/>
          <w:lang w:eastAsia="pl-PL"/>
        </w:rPr>
        <w:t xml:space="preserve"> – </w:t>
      </w:r>
      <w:r w:rsidR="00337BF2" w:rsidRPr="002D24AB">
        <w:rPr>
          <w:rFonts w:eastAsia="Times New Roman" w:cs="Arial"/>
          <w:color w:val="000000" w:themeColor="text1"/>
          <w:lang w:eastAsia="pl-PL"/>
        </w:rPr>
        <w:t>1890</w:t>
      </w:r>
      <w:r w:rsidR="00511F41" w:rsidRPr="002D24AB">
        <w:rPr>
          <w:rFonts w:eastAsia="Times New Roman" w:cs="Arial"/>
          <w:color w:val="000000" w:themeColor="text1"/>
          <w:lang w:eastAsia="pl-PL"/>
        </w:rPr>
        <w:t xml:space="preserve"> czy </w:t>
      </w:r>
      <w:r w:rsidR="00E352C1" w:rsidRPr="002D24AB">
        <w:rPr>
          <w:rFonts w:eastAsia="Times New Roman" w:cs="Arial"/>
          <w:color w:val="000000" w:themeColor="text1"/>
          <w:lang w:eastAsia="pl-PL"/>
        </w:rPr>
        <w:t>2011</w:t>
      </w:r>
      <w:r w:rsidR="00511F41" w:rsidRPr="002D24AB">
        <w:rPr>
          <w:rFonts w:eastAsia="Times New Roman" w:cs="Arial"/>
          <w:color w:val="000000" w:themeColor="text1"/>
          <w:lang w:eastAsia="pl-PL"/>
        </w:rPr>
        <w:t xml:space="preserve"> –</w:t>
      </w:r>
      <w:r w:rsidR="00E352C1" w:rsidRPr="002D24AB">
        <w:rPr>
          <w:rFonts w:eastAsia="Times New Roman" w:cs="Arial"/>
          <w:color w:val="000000" w:themeColor="text1"/>
          <w:lang w:eastAsia="pl-PL"/>
        </w:rPr>
        <w:t xml:space="preserve"> </w:t>
      </w:r>
      <w:r w:rsidR="00511F41" w:rsidRPr="002D24AB">
        <w:rPr>
          <w:rFonts w:eastAsia="Times New Roman" w:cs="Arial"/>
          <w:color w:val="000000" w:themeColor="text1"/>
          <w:lang w:eastAsia="pl-PL"/>
        </w:rPr>
        <w:t>sytuacj</w:t>
      </w:r>
      <w:r w:rsidR="00E352C1" w:rsidRPr="002D24AB">
        <w:rPr>
          <w:rFonts w:eastAsia="Times New Roman" w:cs="Arial"/>
          <w:color w:val="000000" w:themeColor="text1"/>
          <w:lang w:eastAsia="pl-PL"/>
        </w:rPr>
        <w:t>a</w:t>
      </w:r>
      <w:r w:rsidR="00511F41" w:rsidRPr="002D24AB">
        <w:rPr>
          <w:rFonts w:eastAsia="Times New Roman" w:cs="Arial"/>
          <w:color w:val="000000" w:themeColor="text1"/>
          <w:lang w:eastAsia="pl-PL"/>
        </w:rPr>
        <w:t xml:space="preserve"> sprzyja</w:t>
      </w:r>
      <w:r w:rsidR="00E352C1" w:rsidRPr="002D24AB">
        <w:rPr>
          <w:rFonts w:eastAsia="Times New Roman" w:cs="Arial"/>
          <w:color w:val="000000" w:themeColor="text1"/>
          <w:lang w:eastAsia="pl-PL"/>
        </w:rPr>
        <w:t>ła</w:t>
      </w:r>
      <w:r w:rsidR="00511F41" w:rsidRPr="002D24AB">
        <w:rPr>
          <w:rFonts w:eastAsia="Times New Roman" w:cs="Arial"/>
          <w:color w:val="000000" w:themeColor="text1"/>
          <w:lang w:eastAsia="pl-PL"/>
        </w:rPr>
        <w:t xml:space="preserve"> występowaniu grawitacyjnych ruchów masowych na zboczach opisanej doliny? Uzasadnij odpowiedź.</w:t>
      </w:r>
    </w:p>
    <w:p w14:paraId="463131EB" w14:textId="77777777" w:rsidR="00511F41" w:rsidRPr="002D24AB" w:rsidRDefault="00511F41" w:rsidP="00511F41">
      <w:pPr>
        <w:rPr>
          <w:rFonts w:eastAsia="Times New Roman" w:cs="Arial"/>
          <w:color w:val="000000" w:themeColor="text1"/>
          <w:lang w:eastAsia="pl-PL"/>
        </w:rPr>
      </w:pPr>
    </w:p>
    <w:p w14:paraId="6854DA3D" w14:textId="220B27BB" w:rsidR="00511F41" w:rsidRPr="002D24AB" w:rsidRDefault="00E352C1" w:rsidP="00511F41">
      <w:pPr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>Rok</w:t>
      </w:r>
      <w:r w:rsidR="00511F41" w:rsidRPr="002D24AB">
        <w:rPr>
          <w:rFonts w:eastAsia="Times New Roman" w:cs="Arial"/>
          <w:color w:val="000000" w:themeColor="text1"/>
          <w:lang w:eastAsia="pl-PL"/>
        </w:rPr>
        <w:t xml:space="preserve"> (zapisz </w:t>
      </w:r>
      <w:r w:rsidRPr="002D24AB">
        <w:rPr>
          <w:rFonts w:eastAsia="Times New Roman" w:cs="Arial"/>
          <w:color w:val="000000" w:themeColor="text1"/>
          <w:lang w:eastAsia="pl-PL"/>
        </w:rPr>
        <w:t>1890</w:t>
      </w:r>
      <w:r w:rsidR="00511F41" w:rsidRPr="002D24AB">
        <w:rPr>
          <w:rFonts w:eastAsia="Times New Roman" w:cs="Arial"/>
          <w:color w:val="000000" w:themeColor="text1"/>
          <w:lang w:eastAsia="pl-PL"/>
        </w:rPr>
        <w:t xml:space="preserve"> albo </w:t>
      </w:r>
      <w:r w:rsidRPr="002D24AB">
        <w:rPr>
          <w:rFonts w:eastAsia="Times New Roman" w:cs="Arial"/>
          <w:color w:val="000000" w:themeColor="text1"/>
          <w:lang w:eastAsia="pl-PL"/>
        </w:rPr>
        <w:t>2011</w:t>
      </w:r>
      <w:r w:rsidR="00511F41" w:rsidRPr="002D24AB">
        <w:rPr>
          <w:rFonts w:eastAsia="Times New Roman" w:cs="Arial"/>
          <w:color w:val="000000" w:themeColor="text1"/>
          <w:lang w:eastAsia="pl-PL"/>
        </w:rPr>
        <w:t>):</w:t>
      </w:r>
    </w:p>
    <w:p w14:paraId="1A453625" w14:textId="77777777" w:rsidR="00511F41" w:rsidRPr="002D24AB" w:rsidRDefault="00511F41" w:rsidP="00511F41">
      <w:pPr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>Uzasadnienie:</w:t>
      </w:r>
    </w:p>
    <w:p w14:paraId="54A236D1" w14:textId="77777777" w:rsidR="003E62D1" w:rsidRPr="002D24AB" w:rsidRDefault="003E62D1" w:rsidP="00D33FD4">
      <w:pPr>
        <w:rPr>
          <w:rFonts w:eastAsia="Times New Roman" w:cs="Arial"/>
          <w:color w:val="000000" w:themeColor="text1"/>
          <w:lang w:eastAsia="pl-PL"/>
        </w:rPr>
      </w:pPr>
    </w:p>
    <w:p w14:paraId="6D3D1312" w14:textId="77777777" w:rsidR="003E62D1" w:rsidRPr="002D24AB" w:rsidRDefault="003E62D1" w:rsidP="003E62D1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 xml:space="preserve">  Zadanie 14.2. (0–1)</w:t>
      </w:r>
    </w:p>
    <w:p w14:paraId="5B1180B7" w14:textId="7605D2D4" w:rsidR="003E62D1" w:rsidRPr="002D24AB" w:rsidRDefault="000E735B" w:rsidP="003E62D1">
      <w:pPr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 xml:space="preserve">  </w:t>
      </w:r>
      <w:r w:rsidR="003E62D1" w:rsidRPr="002D24AB">
        <w:rPr>
          <w:rFonts w:eastAsia="Times New Roman" w:cs="Arial"/>
          <w:color w:val="000000" w:themeColor="text1"/>
          <w:lang w:eastAsia="pl-PL"/>
        </w:rPr>
        <w:t xml:space="preserve">Rozstrzygnij, czy </w:t>
      </w:r>
      <w:r w:rsidR="00944247" w:rsidRPr="002D24AB">
        <w:rPr>
          <w:rFonts w:eastAsia="Times New Roman" w:cs="Arial"/>
          <w:color w:val="000000" w:themeColor="text1"/>
          <w:lang w:eastAsia="pl-PL"/>
        </w:rPr>
        <w:t xml:space="preserve">obecność jednego jęzora lodowcowego w </w:t>
      </w:r>
      <w:r w:rsidR="006060E2" w:rsidRPr="002D24AB">
        <w:rPr>
          <w:rFonts w:eastAsia="Times New Roman" w:cs="Arial"/>
          <w:color w:val="000000" w:themeColor="text1"/>
          <w:lang w:eastAsia="pl-PL"/>
        </w:rPr>
        <w:t>dolinie górskiej sprzyja</w:t>
      </w:r>
      <w:r w:rsidR="003E62D1" w:rsidRPr="002D24AB">
        <w:rPr>
          <w:rFonts w:eastAsia="Times New Roman" w:cs="Arial"/>
          <w:color w:val="000000" w:themeColor="text1"/>
          <w:lang w:eastAsia="pl-PL"/>
        </w:rPr>
        <w:t xml:space="preserve"> powstawaniu moren środkowych. Uzasadnij odpowiedź.</w:t>
      </w:r>
    </w:p>
    <w:p w14:paraId="4983CAF7" w14:textId="77777777" w:rsidR="003E62D1" w:rsidRPr="002D24AB" w:rsidRDefault="003E62D1" w:rsidP="003E62D1">
      <w:pPr>
        <w:rPr>
          <w:rFonts w:eastAsia="Times New Roman" w:cs="Arial"/>
          <w:color w:val="000000" w:themeColor="text1"/>
          <w:lang w:eastAsia="pl-PL"/>
        </w:rPr>
      </w:pPr>
    </w:p>
    <w:p w14:paraId="600E4171" w14:textId="77777777" w:rsidR="003E62D1" w:rsidRPr="002D24AB" w:rsidRDefault="003E62D1" w:rsidP="003E62D1">
      <w:pPr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>Odpowiedź (zapisz: sprzyja albo nie sprzyja):</w:t>
      </w:r>
    </w:p>
    <w:p w14:paraId="1DF1727B" w14:textId="77777777" w:rsidR="003E62D1" w:rsidRPr="002D24AB" w:rsidRDefault="003E62D1" w:rsidP="003E62D1">
      <w:pPr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>Uzasadnienie:</w:t>
      </w:r>
    </w:p>
    <w:p w14:paraId="0B0850E4" w14:textId="77777777" w:rsidR="003E62D1" w:rsidRPr="002D24AB" w:rsidRDefault="003E62D1" w:rsidP="00D33FD4">
      <w:pPr>
        <w:rPr>
          <w:rFonts w:eastAsia="Times New Roman" w:cs="Arial"/>
          <w:color w:val="000000" w:themeColor="text1"/>
          <w:lang w:eastAsia="pl-PL"/>
        </w:rPr>
      </w:pPr>
    </w:p>
    <w:p w14:paraId="0A79B450" w14:textId="21F39631" w:rsidR="002A6564" w:rsidRPr="002D24AB" w:rsidRDefault="007B4DAF" w:rsidP="00C45589">
      <w:pPr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t xml:space="preserve">  </w:t>
      </w:r>
      <w:r w:rsidR="002A6564" w:rsidRPr="002D24AB">
        <w:rPr>
          <w:rFonts w:eastAsia="Calibri" w:cs="Arial"/>
          <w:color w:val="000000" w:themeColor="text1"/>
        </w:rPr>
        <w:t>Zadania 15.1, 15.2 i 15.3 wykonaj na po</w:t>
      </w:r>
      <w:r w:rsidR="001302C2" w:rsidRPr="002D24AB">
        <w:rPr>
          <w:rFonts w:eastAsia="Calibri" w:cs="Arial"/>
          <w:color w:val="000000" w:themeColor="text1"/>
        </w:rPr>
        <w:t>dstawie opisów trzech obszarów, w których turysta przeprowadził obserwacje terenow</w:t>
      </w:r>
      <w:r w:rsidR="00D30FB5" w:rsidRPr="002D24AB">
        <w:rPr>
          <w:rFonts w:eastAsia="Calibri" w:cs="Arial"/>
          <w:color w:val="000000" w:themeColor="text1"/>
        </w:rPr>
        <w:t xml:space="preserve">e, </w:t>
      </w:r>
      <w:r w:rsidR="001302C2" w:rsidRPr="002D24AB">
        <w:rPr>
          <w:rFonts w:eastAsia="Calibri" w:cs="Arial"/>
          <w:color w:val="000000" w:themeColor="text1"/>
        </w:rPr>
        <w:t xml:space="preserve">oznaczonych literami </w:t>
      </w:r>
      <w:r w:rsidR="001302C2" w:rsidRPr="002D24AB">
        <w:rPr>
          <w:rFonts w:eastAsia="Calibri" w:cs="Arial"/>
          <w:bCs/>
          <w:color w:val="000000" w:themeColor="text1"/>
        </w:rPr>
        <w:t>A</w:t>
      </w:r>
      <w:r w:rsidR="001302C2" w:rsidRPr="002D24AB">
        <w:rPr>
          <w:rFonts w:eastAsia="Calibri" w:cs="Arial"/>
          <w:color w:val="000000" w:themeColor="text1"/>
        </w:rPr>
        <w:t>–</w:t>
      </w:r>
      <w:r w:rsidR="001302C2" w:rsidRPr="002D24AB">
        <w:rPr>
          <w:rFonts w:eastAsia="Calibri" w:cs="Arial"/>
          <w:bCs/>
          <w:color w:val="000000" w:themeColor="text1"/>
        </w:rPr>
        <w:t>C</w:t>
      </w:r>
    </w:p>
    <w:p w14:paraId="7C136AA8" w14:textId="740668D5" w:rsidR="002A6564" w:rsidRPr="002D24AB" w:rsidRDefault="002A6564" w:rsidP="00C45589">
      <w:pPr>
        <w:rPr>
          <w:rFonts w:eastAsia="Calibri" w:cs="Arial"/>
          <w:color w:val="000000" w:themeColor="text1"/>
        </w:rPr>
      </w:pPr>
    </w:p>
    <w:p w14:paraId="34F0AD4A" w14:textId="18C84A38" w:rsidR="00EF617E" w:rsidRPr="002D24AB" w:rsidRDefault="00EF617E" w:rsidP="00C45589">
      <w:pPr>
        <w:rPr>
          <w:rFonts w:eastAsia="Calibri" w:cs="Arial"/>
          <w:color w:val="000000" w:themeColor="text1"/>
        </w:rPr>
      </w:pPr>
      <w:r w:rsidRPr="002D24AB">
        <w:rPr>
          <w:rFonts w:eastAsia="Calibri" w:cs="Arial"/>
          <w:color w:val="000000" w:themeColor="text1"/>
        </w:rPr>
        <w:t>Obszar A</w:t>
      </w:r>
      <w:r w:rsidR="008100BE" w:rsidRPr="002D24AB">
        <w:rPr>
          <w:rFonts w:eastAsia="Calibri" w:cs="Arial"/>
          <w:color w:val="000000" w:themeColor="text1"/>
        </w:rPr>
        <w:t xml:space="preserve"> </w:t>
      </w:r>
      <w:r w:rsidR="00162CFA" w:rsidRPr="002D24AB">
        <w:rPr>
          <w:rFonts w:eastAsia="Calibri" w:cs="Arial"/>
          <w:color w:val="000000" w:themeColor="text1"/>
        </w:rPr>
        <w:t>–</w:t>
      </w:r>
      <w:r w:rsidR="007A00DE" w:rsidRPr="002D24AB">
        <w:rPr>
          <w:rFonts w:eastAsia="Calibri" w:cs="Arial"/>
          <w:color w:val="000000" w:themeColor="text1"/>
        </w:rPr>
        <w:t xml:space="preserve"> </w:t>
      </w:r>
      <w:r w:rsidR="008100BE" w:rsidRPr="002D24AB">
        <w:rPr>
          <w:rFonts w:eastAsia="Calibri" w:cs="Arial"/>
          <w:color w:val="000000" w:themeColor="text1"/>
        </w:rPr>
        <w:t>monoklin</w:t>
      </w:r>
      <w:r w:rsidR="007A00DE" w:rsidRPr="002D24AB">
        <w:rPr>
          <w:rFonts w:eastAsia="Calibri" w:cs="Arial"/>
          <w:color w:val="000000" w:themeColor="text1"/>
        </w:rPr>
        <w:t>a</w:t>
      </w:r>
      <w:r w:rsidR="008100BE" w:rsidRPr="002D24AB">
        <w:rPr>
          <w:rFonts w:eastAsia="Calibri" w:cs="Arial"/>
          <w:color w:val="000000" w:themeColor="text1"/>
        </w:rPr>
        <w:t xml:space="preserve"> zbudowan</w:t>
      </w:r>
      <w:r w:rsidR="007A00DE" w:rsidRPr="002D24AB">
        <w:rPr>
          <w:rFonts w:eastAsia="Calibri" w:cs="Arial"/>
          <w:color w:val="000000" w:themeColor="text1"/>
        </w:rPr>
        <w:t>a</w:t>
      </w:r>
      <w:r w:rsidR="008100BE" w:rsidRPr="002D24AB">
        <w:rPr>
          <w:rFonts w:eastAsia="Calibri" w:cs="Arial"/>
          <w:color w:val="000000" w:themeColor="text1"/>
        </w:rPr>
        <w:t xml:space="preserve"> z wapieni i margli z okresu jury. Na </w:t>
      </w:r>
      <w:r w:rsidR="000C7C67" w:rsidRPr="002D24AB">
        <w:rPr>
          <w:rFonts w:eastAsia="Calibri" w:cs="Arial"/>
          <w:color w:val="000000" w:themeColor="text1"/>
        </w:rPr>
        <w:t xml:space="preserve">powierzchni </w:t>
      </w:r>
      <w:r w:rsidR="00D529C1" w:rsidRPr="002D24AB">
        <w:rPr>
          <w:rFonts w:eastAsia="Calibri" w:cs="Arial"/>
          <w:color w:val="000000" w:themeColor="text1"/>
        </w:rPr>
        <w:t xml:space="preserve">wzniesień terenu </w:t>
      </w:r>
      <w:r w:rsidR="000C7C67" w:rsidRPr="002D24AB">
        <w:rPr>
          <w:rFonts w:eastAsia="Calibri" w:cs="Arial"/>
          <w:color w:val="000000" w:themeColor="text1"/>
        </w:rPr>
        <w:t xml:space="preserve">występują ostańce skalne. </w:t>
      </w:r>
      <w:r w:rsidR="00432911" w:rsidRPr="002D24AB">
        <w:rPr>
          <w:rFonts w:eastAsia="Calibri" w:cs="Arial"/>
          <w:color w:val="000000" w:themeColor="text1"/>
        </w:rPr>
        <w:t>Charakteryzuje się ubogą siecią wód powierzchniowych.</w:t>
      </w:r>
    </w:p>
    <w:p w14:paraId="031CE68D" w14:textId="1E1813F8" w:rsidR="00EF617E" w:rsidRPr="002D24AB" w:rsidRDefault="00432911" w:rsidP="00C45589">
      <w:pPr>
        <w:rPr>
          <w:rFonts w:eastAsia="Calibri" w:cs="Arial"/>
          <w:color w:val="000000" w:themeColor="text1"/>
        </w:rPr>
      </w:pPr>
      <w:r w:rsidRPr="002D24AB">
        <w:rPr>
          <w:rFonts w:eastAsia="Calibri" w:cs="Arial"/>
          <w:color w:val="000000" w:themeColor="text1"/>
        </w:rPr>
        <w:t xml:space="preserve">Obszar B </w:t>
      </w:r>
      <w:r w:rsidR="00162CFA" w:rsidRPr="002D24AB">
        <w:rPr>
          <w:rFonts w:eastAsia="Calibri" w:cs="Arial"/>
          <w:color w:val="000000" w:themeColor="text1"/>
        </w:rPr>
        <w:t>–</w:t>
      </w:r>
      <w:r w:rsidR="00C51EAF" w:rsidRPr="002D24AB">
        <w:rPr>
          <w:rFonts w:eastAsia="Calibri" w:cs="Arial"/>
          <w:color w:val="000000" w:themeColor="text1"/>
        </w:rPr>
        <w:t xml:space="preserve"> </w:t>
      </w:r>
      <w:r w:rsidR="00D529C1" w:rsidRPr="002D24AB">
        <w:rPr>
          <w:rFonts w:eastAsia="Calibri" w:cs="Arial"/>
          <w:color w:val="000000" w:themeColor="text1"/>
        </w:rPr>
        <w:t>dolin</w:t>
      </w:r>
      <w:r w:rsidR="00162CFA" w:rsidRPr="002D24AB">
        <w:rPr>
          <w:rFonts w:eastAsia="Calibri" w:cs="Arial"/>
          <w:color w:val="000000" w:themeColor="text1"/>
        </w:rPr>
        <w:t>a</w:t>
      </w:r>
      <w:r w:rsidR="00D529C1" w:rsidRPr="002D24AB">
        <w:rPr>
          <w:rFonts w:eastAsia="Calibri" w:cs="Arial"/>
          <w:color w:val="000000" w:themeColor="text1"/>
        </w:rPr>
        <w:t xml:space="preserve">, w </w:t>
      </w:r>
      <w:r w:rsidR="001B6CA6" w:rsidRPr="002D24AB">
        <w:rPr>
          <w:rFonts w:eastAsia="Calibri" w:cs="Arial"/>
          <w:color w:val="000000" w:themeColor="text1"/>
        </w:rPr>
        <w:t>której występują plejstoceńskie piaski polodowcowe.</w:t>
      </w:r>
    </w:p>
    <w:p w14:paraId="1BCB6BD4" w14:textId="3CFFFCB4" w:rsidR="001778AC" w:rsidRPr="002D24AB" w:rsidRDefault="001778AC" w:rsidP="00C45589">
      <w:pPr>
        <w:rPr>
          <w:rFonts w:eastAsia="Calibri" w:cs="Arial"/>
          <w:color w:val="000000" w:themeColor="text1"/>
        </w:rPr>
      </w:pPr>
      <w:r w:rsidRPr="002D24AB">
        <w:rPr>
          <w:rFonts w:eastAsia="Calibri" w:cs="Arial"/>
          <w:color w:val="000000" w:themeColor="text1"/>
        </w:rPr>
        <w:t xml:space="preserve">Obszar C </w:t>
      </w:r>
      <w:r w:rsidR="00162CFA" w:rsidRPr="002D24AB">
        <w:rPr>
          <w:rFonts w:eastAsia="Calibri" w:cs="Arial"/>
          <w:color w:val="000000" w:themeColor="text1"/>
        </w:rPr>
        <w:t>– wzniesienia morenowe</w:t>
      </w:r>
      <w:r w:rsidR="002D14C8" w:rsidRPr="002D24AB">
        <w:rPr>
          <w:rFonts w:eastAsia="Calibri" w:cs="Arial"/>
          <w:color w:val="000000" w:themeColor="text1"/>
        </w:rPr>
        <w:t xml:space="preserve"> zbudowane z </w:t>
      </w:r>
      <w:r w:rsidR="00910CE9" w:rsidRPr="002D24AB">
        <w:rPr>
          <w:rFonts w:eastAsia="Calibri" w:cs="Arial"/>
          <w:color w:val="000000" w:themeColor="text1"/>
        </w:rPr>
        <w:t xml:space="preserve">plejstoceńskiej </w:t>
      </w:r>
      <w:r w:rsidR="002D14C8" w:rsidRPr="002D24AB">
        <w:rPr>
          <w:rFonts w:eastAsia="Calibri" w:cs="Arial"/>
          <w:color w:val="000000" w:themeColor="text1"/>
        </w:rPr>
        <w:t>gliny lodowcowej</w:t>
      </w:r>
      <w:r w:rsidR="00910CE9" w:rsidRPr="002D24AB">
        <w:rPr>
          <w:rFonts w:eastAsia="Calibri" w:cs="Arial"/>
          <w:color w:val="000000" w:themeColor="text1"/>
        </w:rPr>
        <w:t>.</w:t>
      </w:r>
    </w:p>
    <w:p w14:paraId="6AC76331" w14:textId="77777777" w:rsidR="001778AC" w:rsidRPr="002D24AB" w:rsidRDefault="001778AC" w:rsidP="00C45589">
      <w:pPr>
        <w:rPr>
          <w:rFonts w:eastAsia="Calibri" w:cs="Arial"/>
          <w:color w:val="000000" w:themeColor="text1"/>
        </w:rPr>
      </w:pPr>
    </w:p>
    <w:p w14:paraId="6219AC0C" w14:textId="713BFD9E" w:rsidR="00317492" w:rsidRPr="002D24AB" w:rsidRDefault="00317492" w:rsidP="00317492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bookmarkStart w:id="16" w:name="_Hlk179986477"/>
      <w:r w:rsidRPr="002D24AB">
        <w:rPr>
          <w:rFonts w:eastAsia="Times New Roman" w:cs="Arial"/>
          <w:color w:val="000000" w:themeColor="text1"/>
          <w:lang w:eastAsia="pl-PL"/>
        </w:rPr>
        <w:t xml:space="preserve">  Zadanie </w:t>
      </w:r>
      <w:r w:rsidR="00C16FCA" w:rsidRPr="002D24AB">
        <w:rPr>
          <w:rFonts w:eastAsia="Times New Roman" w:cs="Arial"/>
          <w:color w:val="000000" w:themeColor="text1"/>
          <w:lang w:eastAsia="pl-PL"/>
        </w:rPr>
        <w:t>15.1</w:t>
      </w:r>
      <w:r w:rsidRPr="002D24AB">
        <w:rPr>
          <w:rFonts w:eastAsia="Times New Roman" w:cs="Arial"/>
          <w:color w:val="000000" w:themeColor="text1"/>
          <w:lang w:eastAsia="pl-PL"/>
        </w:rPr>
        <w:t>. (0–2)</w:t>
      </w:r>
    </w:p>
    <w:p w14:paraId="0DEA31B6" w14:textId="7AD8076D" w:rsidR="00317492" w:rsidRPr="002D24AB" w:rsidRDefault="00DE3543" w:rsidP="00317492">
      <w:pPr>
        <w:rPr>
          <w:rFonts w:cs="Arial"/>
          <w:color w:val="000000" w:themeColor="text1"/>
          <w:shd w:val="clear" w:color="auto" w:fill="FFFFFF"/>
        </w:rPr>
      </w:pPr>
      <w:r>
        <w:rPr>
          <w:rFonts w:cs="Arial"/>
          <w:color w:val="000000" w:themeColor="text1"/>
          <w:shd w:val="clear" w:color="auto" w:fill="FFFFFF"/>
        </w:rPr>
        <w:t xml:space="preserve">  </w:t>
      </w:r>
      <w:r w:rsidR="00317492" w:rsidRPr="002D24AB">
        <w:rPr>
          <w:rFonts w:cs="Arial"/>
          <w:color w:val="000000" w:themeColor="text1"/>
          <w:shd w:val="clear" w:color="auto" w:fill="FFFFFF"/>
        </w:rPr>
        <w:t xml:space="preserve">Oceń, czy poniższe informacje są prawdziwe. Przy numerze informacji zapisz P, jeśli informacja jest prawdziwa, albo F </w:t>
      </w:r>
      <w:r w:rsidR="00317492" w:rsidRPr="002D24AB">
        <w:rPr>
          <w:rFonts w:eastAsia="Times New Roman" w:cs="Arial"/>
          <w:color w:val="000000" w:themeColor="text1"/>
          <w:lang w:eastAsia="pl-PL"/>
        </w:rPr>
        <w:t>–</w:t>
      </w:r>
      <w:r w:rsidR="00317492" w:rsidRPr="002D24AB">
        <w:rPr>
          <w:rFonts w:cs="Arial"/>
          <w:color w:val="000000" w:themeColor="text1"/>
          <w:shd w:val="clear" w:color="auto" w:fill="FFFFFF"/>
        </w:rPr>
        <w:t xml:space="preserve"> jeśli jest fałszywa.</w:t>
      </w:r>
    </w:p>
    <w:p w14:paraId="6C81D56D" w14:textId="77777777" w:rsidR="00317492" w:rsidRPr="002D24AB" w:rsidRDefault="00317492" w:rsidP="00317492">
      <w:pPr>
        <w:rPr>
          <w:rFonts w:cs="Arial"/>
          <w:color w:val="000000" w:themeColor="text1"/>
          <w:shd w:val="clear" w:color="auto" w:fill="FFFFFF"/>
        </w:rPr>
      </w:pPr>
    </w:p>
    <w:p w14:paraId="4BE5AD49" w14:textId="5047FFD6" w:rsidR="00317492" w:rsidRPr="002D24AB" w:rsidRDefault="00317492" w:rsidP="00317492">
      <w:pPr>
        <w:rPr>
          <w:rFonts w:cs="Arial"/>
          <w:color w:val="000000" w:themeColor="text1"/>
          <w:shd w:val="clear" w:color="auto" w:fill="FFFFFF"/>
        </w:rPr>
      </w:pPr>
      <w:r w:rsidRPr="002D24AB">
        <w:rPr>
          <w:rFonts w:cs="Arial"/>
          <w:color w:val="000000" w:themeColor="text1"/>
          <w:shd w:val="clear" w:color="auto" w:fill="FFFFFF"/>
        </w:rPr>
        <w:t xml:space="preserve">1. </w:t>
      </w:r>
      <w:r w:rsidR="00F63B91" w:rsidRPr="002D24AB">
        <w:rPr>
          <w:rFonts w:cs="Arial"/>
          <w:color w:val="000000" w:themeColor="text1"/>
          <w:shd w:val="clear" w:color="auto" w:fill="FFFFFF"/>
        </w:rPr>
        <w:t xml:space="preserve">Dla okresu, z którego pochodzą skały </w:t>
      </w:r>
      <w:r w:rsidR="00054B2D" w:rsidRPr="002D24AB">
        <w:rPr>
          <w:rFonts w:cs="Arial"/>
          <w:color w:val="000000" w:themeColor="text1"/>
          <w:shd w:val="clear" w:color="auto" w:fill="FFFFFF"/>
        </w:rPr>
        <w:t>na obszarze A, charakterystyczną skamieniałością przewodnią są amonity.</w:t>
      </w:r>
      <w:r w:rsidR="00F63B91" w:rsidRPr="002D24AB">
        <w:rPr>
          <w:rFonts w:cs="Arial"/>
          <w:color w:val="000000" w:themeColor="text1"/>
          <w:shd w:val="clear" w:color="auto" w:fill="FFFFFF"/>
        </w:rPr>
        <w:t xml:space="preserve"> </w:t>
      </w:r>
    </w:p>
    <w:p w14:paraId="45359892" w14:textId="678703B1" w:rsidR="00317492" w:rsidRPr="002D24AB" w:rsidRDefault="00317492" w:rsidP="00317492">
      <w:pPr>
        <w:rPr>
          <w:rFonts w:cs="Arial"/>
          <w:color w:val="000000" w:themeColor="text1"/>
          <w:shd w:val="clear" w:color="auto" w:fill="FFFFFF"/>
        </w:rPr>
      </w:pPr>
      <w:r w:rsidRPr="002D24AB">
        <w:rPr>
          <w:rFonts w:cs="Arial"/>
          <w:color w:val="000000" w:themeColor="text1"/>
          <w:shd w:val="clear" w:color="auto" w:fill="FFFFFF"/>
        </w:rPr>
        <w:t xml:space="preserve">2. </w:t>
      </w:r>
      <w:r w:rsidR="00C349C0" w:rsidRPr="002D24AB">
        <w:rPr>
          <w:rFonts w:cs="Arial"/>
          <w:color w:val="000000" w:themeColor="text1"/>
          <w:shd w:val="clear" w:color="auto" w:fill="FFFFFF"/>
        </w:rPr>
        <w:t xml:space="preserve">Skały na obszarze B pochodzą z ery </w:t>
      </w:r>
      <w:r w:rsidR="004A1DDA" w:rsidRPr="002D24AB">
        <w:rPr>
          <w:rFonts w:cs="Arial"/>
          <w:color w:val="000000" w:themeColor="text1"/>
          <w:shd w:val="clear" w:color="auto" w:fill="FFFFFF"/>
        </w:rPr>
        <w:t>mezozoicznej.</w:t>
      </w:r>
    </w:p>
    <w:p w14:paraId="342AE4B8" w14:textId="36FA4DA0" w:rsidR="00317492" w:rsidRPr="002D24AB" w:rsidRDefault="00317492" w:rsidP="00317492">
      <w:pPr>
        <w:rPr>
          <w:rFonts w:cs="Arial"/>
          <w:color w:val="000000" w:themeColor="text1"/>
          <w:shd w:val="clear" w:color="auto" w:fill="FFFFFF"/>
        </w:rPr>
      </w:pPr>
      <w:r w:rsidRPr="002D24AB">
        <w:rPr>
          <w:rFonts w:cs="Arial"/>
          <w:color w:val="000000" w:themeColor="text1"/>
          <w:shd w:val="clear" w:color="auto" w:fill="FFFFFF"/>
        </w:rPr>
        <w:t xml:space="preserve">3. </w:t>
      </w:r>
      <w:r w:rsidR="004A1DDA" w:rsidRPr="002D24AB">
        <w:rPr>
          <w:rFonts w:cs="Arial"/>
          <w:color w:val="000000" w:themeColor="text1"/>
          <w:shd w:val="clear" w:color="auto" w:fill="FFFFFF"/>
        </w:rPr>
        <w:t xml:space="preserve">Skały na obszarze </w:t>
      </w:r>
      <w:r w:rsidR="00511F52">
        <w:rPr>
          <w:rFonts w:cs="Arial"/>
          <w:color w:val="000000" w:themeColor="text1"/>
          <w:shd w:val="clear" w:color="auto" w:fill="FFFFFF"/>
        </w:rPr>
        <w:t>C</w:t>
      </w:r>
      <w:r w:rsidR="004A1DDA" w:rsidRPr="002D24AB">
        <w:rPr>
          <w:rFonts w:cs="Arial"/>
          <w:color w:val="000000" w:themeColor="text1"/>
          <w:shd w:val="clear" w:color="auto" w:fill="FFFFFF"/>
        </w:rPr>
        <w:t xml:space="preserve"> pochodzą z ery kenozoicznej.</w:t>
      </w:r>
    </w:p>
    <w:bookmarkEnd w:id="16"/>
    <w:p w14:paraId="135BF464" w14:textId="6F78673C" w:rsidR="00BF5B04" w:rsidRPr="002D24AB" w:rsidRDefault="00BF5B04">
      <w:pPr>
        <w:spacing w:after="160" w:line="259" w:lineRule="auto"/>
        <w:rPr>
          <w:rFonts w:eastAsia="Calibri" w:cs="Arial"/>
          <w:bCs/>
          <w:color w:val="000000" w:themeColor="text1"/>
        </w:rPr>
      </w:pPr>
      <w:r w:rsidRPr="002D24AB">
        <w:rPr>
          <w:rFonts w:eastAsia="Calibri" w:cs="Arial"/>
          <w:bCs/>
          <w:color w:val="000000" w:themeColor="text1"/>
        </w:rPr>
        <w:br w:type="page"/>
      </w:r>
    </w:p>
    <w:p w14:paraId="5C79748D" w14:textId="232BB9C1" w:rsidR="00934822" w:rsidRPr="002D24AB" w:rsidRDefault="00934822" w:rsidP="00934822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lastRenderedPageBreak/>
        <w:t xml:space="preserve">  Zadanie 15.2. (0–1)</w:t>
      </w:r>
    </w:p>
    <w:p w14:paraId="3F9BF100" w14:textId="2E0D31F0" w:rsidR="00934822" w:rsidRPr="002D24AB" w:rsidRDefault="00BF5B04" w:rsidP="009B44E6">
      <w:pPr>
        <w:rPr>
          <w:rFonts w:eastAsia="Calibri" w:cs="Arial"/>
          <w:color w:val="000000" w:themeColor="text1"/>
        </w:rPr>
      </w:pPr>
      <w:r w:rsidRPr="002D24AB">
        <w:rPr>
          <w:rFonts w:eastAsia="Calibri" w:cs="Arial"/>
          <w:color w:val="000000" w:themeColor="text1"/>
        </w:rPr>
        <w:t xml:space="preserve">  </w:t>
      </w:r>
      <w:r w:rsidR="00934822" w:rsidRPr="002D24AB">
        <w:rPr>
          <w:rFonts w:eastAsia="Calibri" w:cs="Arial"/>
          <w:color w:val="000000" w:themeColor="text1"/>
        </w:rPr>
        <w:t xml:space="preserve">Dla którego obszaru – A czy C – jest charakterystyczna </w:t>
      </w:r>
      <w:r w:rsidR="00EB6641" w:rsidRPr="002D24AB">
        <w:rPr>
          <w:rFonts w:eastAsia="Calibri" w:cs="Arial"/>
          <w:color w:val="000000" w:themeColor="text1"/>
        </w:rPr>
        <w:t>rędzina</w:t>
      </w:r>
      <w:r w:rsidR="00934822" w:rsidRPr="002D24AB">
        <w:rPr>
          <w:rFonts w:eastAsia="Calibri" w:cs="Arial"/>
          <w:color w:val="000000" w:themeColor="text1"/>
        </w:rPr>
        <w:t>? Uzasadnij odpowiedź</w:t>
      </w:r>
      <w:r w:rsidR="00EB6641" w:rsidRPr="002D24AB">
        <w:rPr>
          <w:rFonts w:eastAsia="Calibri" w:cs="Arial"/>
          <w:color w:val="000000" w:themeColor="text1"/>
        </w:rPr>
        <w:t xml:space="preserve"> – odnieś się do cechy tej gleby.</w:t>
      </w:r>
    </w:p>
    <w:p w14:paraId="14C51F83" w14:textId="695692F8" w:rsidR="00934822" w:rsidRPr="002D24AB" w:rsidRDefault="00934822" w:rsidP="009B44E6">
      <w:pPr>
        <w:rPr>
          <w:rFonts w:eastAsia="Calibri" w:cs="Arial"/>
          <w:color w:val="000000" w:themeColor="text1"/>
        </w:rPr>
      </w:pPr>
    </w:p>
    <w:p w14:paraId="25CBE5AC" w14:textId="2B5AD388" w:rsidR="006C151E" w:rsidRPr="002D24AB" w:rsidRDefault="006C151E" w:rsidP="006C151E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 xml:space="preserve">  Zadanie 15.3. (0–1)</w:t>
      </w:r>
    </w:p>
    <w:p w14:paraId="43AA5318" w14:textId="2E38D126" w:rsidR="006C151E" w:rsidRPr="002D24AB" w:rsidRDefault="00BF5B04" w:rsidP="006C151E">
      <w:pPr>
        <w:rPr>
          <w:rFonts w:eastAsia="Calibri" w:cs="Arial"/>
          <w:color w:val="000000" w:themeColor="text1"/>
        </w:rPr>
      </w:pPr>
      <w:r w:rsidRPr="002D24AB">
        <w:rPr>
          <w:rFonts w:eastAsia="Calibri" w:cs="Arial"/>
          <w:color w:val="000000" w:themeColor="text1"/>
        </w:rPr>
        <w:t xml:space="preserve">  </w:t>
      </w:r>
      <w:r w:rsidR="006C151E" w:rsidRPr="002D24AB">
        <w:rPr>
          <w:rFonts w:eastAsia="Calibri" w:cs="Arial"/>
          <w:color w:val="000000" w:themeColor="text1"/>
        </w:rPr>
        <w:t>Wyjaśnij, dlaczego obszar C charakteryzuje się ubogą siecią wód powierzchniowych. Odnieś się do budowy geologicznej.</w:t>
      </w:r>
    </w:p>
    <w:p w14:paraId="48DC6B7E" w14:textId="77777777" w:rsidR="00F613DC" w:rsidRPr="002D24AB" w:rsidRDefault="00F613DC" w:rsidP="00E46BD2">
      <w:pPr>
        <w:tabs>
          <w:tab w:val="left" w:pos="0"/>
        </w:tabs>
        <w:suppressAutoHyphens/>
        <w:rPr>
          <w:rFonts w:eastAsia="Times New Roman" w:cs="Arial"/>
          <w:iCs/>
          <w:color w:val="000000" w:themeColor="text1"/>
          <w:lang w:eastAsia="ar-SA"/>
        </w:rPr>
      </w:pPr>
    </w:p>
    <w:p w14:paraId="01556D65" w14:textId="4FDB7CEA" w:rsidR="00F613DC" w:rsidRPr="002D24AB" w:rsidRDefault="00F613DC" w:rsidP="00F613DC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bookmarkStart w:id="17" w:name="_Hlk180048953"/>
      <w:r w:rsidRPr="002D24AB">
        <w:rPr>
          <w:rFonts w:eastAsia="Times New Roman" w:cs="Arial"/>
          <w:color w:val="000000" w:themeColor="text1"/>
          <w:lang w:eastAsia="pl-PL"/>
        </w:rPr>
        <w:t xml:space="preserve">  Zadanie 1</w:t>
      </w:r>
      <w:r w:rsidR="00100CF2" w:rsidRPr="002D24AB">
        <w:rPr>
          <w:rFonts w:eastAsia="Times New Roman" w:cs="Arial"/>
          <w:color w:val="000000" w:themeColor="text1"/>
          <w:lang w:eastAsia="pl-PL"/>
        </w:rPr>
        <w:t>6</w:t>
      </w:r>
      <w:r w:rsidRPr="002D24AB">
        <w:rPr>
          <w:rFonts w:eastAsia="Times New Roman" w:cs="Arial"/>
          <w:color w:val="000000" w:themeColor="text1"/>
          <w:lang w:eastAsia="pl-PL"/>
        </w:rPr>
        <w:t>.1. (0–</w:t>
      </w:r>
      <w:r w:rsidR="00100CF2" w:rsidRPr="002D24AB">
        <w:rPr>
          <w:rFonts w:eastAsia="Times New Roman" w:cs="Arial"/>
          <w:color w:val="000000" w:themeColor="text1"/>
          <w:lang w:eastAsia="pl-PL"/>
        </w:rPr>
        <w:t>1</w:t>
      </w:r>
      <w:r w:rsidRPr="002D24AB">
        <w:rPr>
          <w:rFonts w:eastAsia="Times New Roman" w:cs="Arial"/>
          <w:color w:val="000000" w:themeColor="text1"/>
          <w:lang w:eastAsia="pl-PL"/>
        </w:rPr>
        <w:t>)</w:t>
      </w:r>
    </w:p>
    <w:bookmarkEnd w:id="17"/>
    <w:p w14:paraId="45525BC3" w14:textId="5B6B3B18" w:rsidR="00F613DC" w:rsidRPr="002D24AB" w:rsidRDefault="00A50690" w:rsidP="00F613DC">
      <w:pPr>
        <w:rPr>
          <w:rFonts w:cs="Arial"/>
          <w:color w:val="000000" w:themeColor="text1"/>
          <w:shd w:val="clear" w:color="auto" w:fill="FFFFFF"/>
        </w:rPr>
      </w:pPr>
      <w:r w:rsidRPr="002D24AB">
        <w:rPr>
          <w:rFonts w:cs="Arial"/>
          <w:color w:val="000000" w:themeColor="text1"/>
          <w:shd w:val="clear" w:color="auto" w:fill="FFFFFF"/>
        </w:rPr>
        <w:t xml:space="preserve">  </w:t>
      </w:r>
      <w:r w:rsidR="00F613DC" w:rsidRPr="002D24AB">
        <w:rPr>
          <w:rFonts w:cs="Arial"/>
          <w:color w:val="000000" w:themeColor="text1"/>
          <w:shd w:val="clear" w:color="auto" w:fill="FFFFFF"/>
        </w:rPr>
        <w:t xml:space="preserve">Oceń, czy poniższe informacje są prawdziwe. Przy numerze informacji zapisz P, jeśli informacja jest prawdziwa, albo F </w:t>
      </w:r>
      <w:r w:rsidR="00F613DC" w:rsidRPr="002D24AB">
        <w:rPr>
          <w:rFonts w:eastAsia="Times New Roman" w:cs="Arial"/>
          <w:color w:val="000000" w:themeColor="text1"/>
          <w:lang w:eastAsia="pl-PL"/>
        </w:rPr>
        <w:t>–</w:t>
      </w:r>
      <w:r w:rsidR="00F613DC" w:rsidRPr="002D24AB">
        <w:rPr>
          <w:rFonts w:cs="Arial"/>
          <w:color w:val="000000" w:themeColor="text1"/>
          <w:shd w:val="clear" w:color="auto" w:fill="FFFFFF"/>
        </w:rPr>
        <w:t xml:space="preserve"> jeśli jest fałszywa.</w:t>
      </w:r>
    </w:p>
    <w:p w14:paraId="039717CB" w14:textId="77777777" w:rsidR="00F613DC" w:rsidRPr="002D24AB" w:rsidRDefault="00F613DC" w:rsidP="00F613DC">
      <w:pPr>
        <w:rPr>
          <w:rFonts w:cs="Arial"/>
          <w:color w:val="000000" w:themeColor="text1"/>
          <w:shd w:val="clear" w:color="auto" w:fill="FFFFFF"/>
        </w:rPr>
      </w:pPr>
    </w:p>
    <w:p w14:paraId="56787E6B" w14:textId="7F1343ED" w:rsidR="00F613DC" w:rsidRPr="002D24AB" w:rsidRDefault="00F613DC" w:rsidP="00F613DC">
      <w:pPr>
        <w:rPr>
          <w:rFonts w:cs="Arial"/>
          <w:color w:val="000000" w:themeColor="text1"/>
          <w:shd w:val="clear" w:color="auto" w:fill="FFFFFF"/>
        </w:rPr>
      </w:pPr>
      <w:r w:rsidRPr="002D24AB">
        <w:rPr>
          <w:rFonts w:cs="Arial"/>
          <w:color w:val="000000" w:themeColor="text1"/>
          <w:shd w:val="clear" w:color="auto" w:fill="FFFFFF"/>
        </w:rPr>
        <w:t xml:space="preserve">1. </w:t>
      </w:r>
      <w:r w:rsidR="004C22C6" w:rsidRPr="002D24AB">
        <w:rPr>
          <w:rFonts w:cs="Arial"/>
          <w:color w:val="000000" w:themeColor="text1"/>
          <w:shd w:val="clear" w:color="auto" w:fill="FFFFFF"/>
        </w:rPr>
        <w:t xml:space="preserve">Struktury fałdowe </w:t>
      </w:r>
      <w:r w:rsidR="00337470" w:rsidRPr="002D24AB">
        <w:rPr>
          <w:rFonts w:cs="Arial"/>
          <w:color w:val="000000" w:themeColor="text1"/>
          <w:shd w:val="clear" w:color="auto" w:fill="FFFFFF"/>
        </w:rPr>
        <w:t>podlegały deformacjom ciągłym.</w:t>
      </w:r>
    </w:p>
    <w:p w14:paraId="6796A722" w14:textId="27BD4078" w:rsidR="00F613DC" w:rsidRPr="002D24AB" w:rsidRDefault="00F613DC" w:rsidP="00F613DC">
      <w:pPr>
        <w:rPr>
          <w:rFonts w:cs="Arial"/>
          <w:color w:val="000000" w:themeColor="text1"/>
          <w:shd w:val="clear" w:color="auto" w:fill="FFFFFF"/>
        </w:rPr>
      </w:pPr>
      <w:r w:rsidRPr="002D24AB">
        <w:rPr>
          <w:rFonts w:cs="Arial"/>
          <w:color w:val="000000" w:themeColor="text1"/>
          <w:shd w:val="clear" w:color="auto" w:fill="FFFFFF"/>
        </w:rPr>
        <w:t xml:space="preserve">2. </w:t>
      </w:r>
      <w:r w:rsidR="001C5928" w:rsidRPr="002D24AB">
        <w:rPr>
          <w:rFonts w:eastAsia="Times New Roman" w:cs="Arial"/>
          <w:color w:val="000000" w:themeColor="text1"/>
          <w:lang w:eastAsia="ar-SA"/>
        </w:rPr>
        <w:t>Struktury fałdowe są charakterystyczne dla utworów powierzchniowych platformy wschodnioeuropejskiej na Pojezierzu Mazurskim.</w:t>
      </w:r>
    </w:p>
    <w:p w14:paraId="741F87FA" w14:textId="77777777" w:rsidR="00F613DC" w:rsidRPr="002D24AB" w:rsidRDefault="00F613DC" w:rsidP="00E46BD2">
      <w:pPr>
        <w:tabs>
          <w:tab w:val="left" w:pos="0"/>
        </w:tabs>
        <w:suppressAutoHyphens/>
        <w:rPr>
          <w:rFonts w:eastAsia="Times New Roman" w:cs="Arial"/>
          <w:iCs/>
          <w:color w:val="000000" w:themeColor="text1"/>
          <w:lang w:eastAsia="ar-SA"/>
        </w:rPr>
      </w:pPr>
    </w:p>
    <w:p w14:paraId="36F990AC" w14:textId="711E9F4A" w:rsidR="009A2122" w:rsidRPr="002D24AB" w:rsidRDefault="009A2122" w:rsidP="009A2122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bookmarkStart w:id="18" w:name="_Hlk180055694"/>
      <w:r w:rsidRPr="002D24AB">
        <w:rPr>
          <w:rFonts w:eastAsia="Times New Roman" w:cs="Arial"/>
          <w:color w:val="000000" w:themeColor="text1"/>
          <w:lang w:eastAsia="pl-PL"/>
        </w:rPr>
        <w:t xml:space="preserve">  Zadanie 16.</w:t>
      </w:r>
      <w:r w:rsidR="008E3CC6" w:rsidRPr="002D24AB">
        <w:rPr>
          <w:rFonts w:eastAsia="Times New Roman" w:cs="Arial"/>
          <w:color w:val="000000" w:themeColor="text1"/>
          <w:lang w:eastAsia="pl-PL"/>
        </w:rPr>
        <w:t>2</w:t>
      </w:r>
      <w:r w:rsidRPr="002D24AB">
        <w:rPr>
          <w:rFonts w:eastAsia="Times New Roman" w:cs="Arial"/>
          <w:color w:val="000000" w:themeColor="text1"/>
          <w:lang w:eastAsia="pl-PL"/>
        </w:rPr>
        <w:t>. (0–</w:t>
      </w:r>
      <w:r w:rsidR="002572DC" w:rsidRPr="002D24AB">
        <w:rPr>
          <w:rFonts w:eastAsia="Times New Roman" w:cs="Arial"/>
          <w:color w:val="000000" w:themeColor="text1"/>
          <w:lang w:eastAsia="pl-PL"/>
        </w:rPr>
        <w:t>2</w:t>
      </w:r>
      <w:r w:rsidRPr="002D24AB">
        <w:rPr>
          <w:rFonts w:eastAsia="Times New Roman" w:cs="Arial"/>
          <w:color w:val="000000" w:themeColor="text1"/>
          <w:lang w:eastAsia="pl-PL"/>
        </w:rPr>
        <w:t>)</w:t>
      </w:r>
    </w:p>
    <w:p w14:paraId="05880BC9" w14:textId="5A6E5E19" w:rsidR="009A2122" w:rsidRPr="002D24AB" w:rsidRDefault="00A50690" w:rsidP="009A2122">
      <w:pPr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 xml:space="preserve">  </w:t>
      </w:r>
      <w:r w:rsidR="009A2122" w:rsidRPr="002D24AB">
        <w:rPr>
          <w:rFonts w:eastAsia="Times New Roman" w:cs="Arial"/>
          <w:color w:val="000000" w:themeColor="text1"/>
          <w:lang w:eastAsia="pl-PL"/>
        </w:rPr>
        <w:t>Zapisz literę, którą oznaczono poprawne uzupełnienie każdego zdania.</w:t>
      </w:r>
    </w:p>
    <w:p w14:paraId="4F38E114" w14:textId="77777777" w:rsidR="009A2122" w:rsidRPr="002D24AB" w:rsidRDefault="009A2122" w:rsidP="009A2122">
      <w:pPr>
        <w:rPr>
          <w:rFonts w:eastAsia="Calibri" w:cs="Arial"/>
          <w:bCs/>
          <w:color w:val="000000" w:themeColor="text1"/>
        </w:rPr>
      </w:pPr>
    </w:p>
    <w:p w14:paraId="541FABE8" w14:textId="0774A9F2" w:rsidR="009A2122" w:rsidRPr="002D24AB" w:rsidRDefault="009A2122" w:rsidP="009A2122">
      <w:pPr>
        <w:rPr>
          <w:rFonts w:eastAsia="Calibri" w:cs="Arial"/>
          <w:color w:val="000000" w:themeColor="text1"/>
        </w:rPr>
      </w:pPr>
      <w:r w:rsidRPr="002D24AB">
        <w:rPr>
          <w:rFonts w:eastAsia="Calibri" w:cs="Arial"/>
          <w:color w:val="000000" w:themeColor="text1"/>
        </w:rPr>
        <w:t xml:space="preserve">1. </w:t>
      </w:r>
      <w:r w:rsidR="00A26173" w:rsidRPr="002D24AB">
        <w:rPr>
          <w:rFonts w:cs="Arial"/>
          <w:color w:val="000000" w:themeColor="text1"/>
        </w:rPr>
        <w:t>Budowa płaszczowinowa jest cechą</w:t>
      </w:r>
    </w:p>
    <w:p w14:paraId="5E12D5D8" w14:textId="1749CE70" w:rsidR="009A2122" w:rsidRPr="002D24AB" w:rsidRDefault="009A2122" w:rsidP="009A2122">
      <w:pPr>
        <w:rPr>
          <w:rFonts w:eastAsia="Calibri" w:cs="Arial"/>
          <w:color w:val="000000" w:themeColor="text1"/>
        </w:rPr>
      </w:pPr>
      <w:r w:rsidRPr="002D24AB">
        <w:rPr>
          <w:rFonts w:eastAsia="Calibri" w:cs="Arial"/>
          <w:color w:val="000000" w:themeColor="text1"/>
        </w:rPr>
        <w:t xml:space="preserve">A. </w:t>
      </w:r>
      <w:r w:rsidR="00A26173" w:rsidRPr="002D24AB">
        <w:rPr>
          <w:rFonts w:eastAsia="Calibri" w:cs="Arial"/>
          <w:color w:val="000000" w:themeColor="text1"/>
        </w:rPr>
        <w:t>Karkonoszy.</w:t>
      </w:r>
      <w:r w:rsidRPr="002D24AB">
        <w:rPr>
          <w:rFonts w:eastAsia="Calibri" w:cs="Arial"/>
          <w:color w:val="000000" w:themeColor="text1"/>
        </w:rPr>
        <w:t xml:space="preserve"> </w:t>
      </w:r>
    </w:p>
    <w:p w14:paraId="13A2B542" w14:textId="7D3DCD1B" w:rsidR="009A2122" w:rsidRPr="002D24AB" w:rsidRDefault="009A2122" w:rsidP="009A2122">
      <w:pPr>
        <w:rPr>
          <w:rFonts w:cs="Arial"/>
          <w:b/>
          <w:color w:val="000000" w:themeColor="text1"/>
          <w:shd w:val="clear" w:color="auto" w:fill="FFFFFF"/>
        </w:rPr>
      </w:pPr>
      <w:r w:rsidRPr="002D24AB">
        <w:rPr>
          <w:rFonts w:eastAsia="Calibri" w:cs="Arial"/>
          <w:color w:val="000000" w:themeColor="text1"/>
        </w:rPr>
        <w:t xml:space="preserve">B. </w:t>
      </w:r>
      <w:r w:rsidR="00A26173" w:rsidRPr="002D24AB">
        <w:rPr>
          <w:rFonts w:eastAsia="Calibri" w:cs="Arial"/>
          <w:color w:val="000000" w:themeColor="text1"/>
        </w:rPr>
        <w:t>Bieszczadów.</w:t>
      </w:r>
    </w:p>
    <w:p w14:paraId="64106D21" w14:textId="77777777" w:rsidR="009A2122" w:rsidRPr="002D24AB" w:rsidRDefault="009A2122" w:rsidP="009A2122">
      <w:pPr>
        <w:rPr>
          <w:rFonts w:cs="Arial"/>
          <w:color w:val="000000" w:themeColor="text1"/>
          <w:shd w:val="clear" w:color="auto" w:fill="FFFFFF"/>
        </w:rPr>
      </w:pPr>
    </w:p>
    <w:p w14:paraId="6537881E" w14:textId="0E73D09F" w:rsidR="009A2122" w:rsidRPr="002D24AB" w:rsidRDefault="009A2122" w:rsidP="009A2122">
      <w:pPr>
        <w:rPr>
          <w:rFonts w:cs="Arial"/>
          <w:color w:val="000000" w:themeColor="text1"/>
          <w:shd w:val="clear" w:color="auto" w:fill="FFFFFF"/>
        </w:rPr>
      </w:pPr>
      <w:r w:rsidRPr="002D24AB">
        <w:rPr>
          <w:rFonts w:cs="Arial"/>
          <w:color w:val="000000" w:themeColor="text1"/>
          <w:shd w:val="clear" w:color="auto" w:fill="FFFFFF"/>
        </w:rPr>
        <w:t xml:space="preserve">2. </w:t>
      </w:r>
      <w:r w:rsidR="003D2BF1" w:rsidRPr="002D24AB">
        <w:rPr>
          <w:rFonts w:cs="Arial"/>
          <w:color w:val="000000" w:themeColor="text1"/>
        </w:rPr>
        <w:t>Odmłodzenie rzeźby gór podczas alpejskich ruchów górotwórczych nastąpiło</w:t>
      </w:r>
    </w:p>
    <w:p w14:paraId="1E6DCDC7" w14:textId="29F69452" w:rsidR="009A2122" w:rsidRPr="002D24AB" w:rsidRDefault="009A2122" w:rsidP="009A2122">
      <w:pPr>
        <w:rPr>
          <w:rFonts w:cs="Arial"/>
          <w:color w:val="000000" w:themeColor="text1"/>
          <w:shd w:val="clear" w:color="auto" w:fill="FFFFFF"/>
        </w:rPr>
      </w:pPr>
      <w:r w:rsidRPr="002D24AB">
        <w:rPr>
          <w:rFonts w:cs="Arial"/>
          <w:color w:val="000000" w:themeColor="text1"/>
          <w:shd w:val="clear" w:color="auto" w:fill="FFFFFF"/>
        </w:rPr>
        <w:t xml:space="preserve">A. </w:t>
      </w:r>
      <w:r w:rsidR="003D2BF1" w:rsidRPr="002D24AB">
        <w:rPr>
          <w:rFonts w:cs="Arial"/>
          <w:color w:val="000000" w:themeColor="text1"/>
          <w:shd w:val="clear" w:color="auto" w:fill="FFFFFF"/>
        </w:rPr>
        <w:t>w Karkonoszach.</w:t>
      </w:r>
    </w:p>
    <w:p w14:paraId="757C0DD4" w14:textId="63C29908" w:rsidR="009A2122" w:rsidRPr="002D24AB" w:rsidRDefault="009A2122" w:rsidP="009A2122">
      <w:pPr>
        <w:rPr>
          <w:rFonts w:cs="Arial"/>
          <w:color w:val="000000" w:themeColor="text1"/>
          <w:shd w:val="clear" w:color="auto" w:fill="FFFFFF"/>
        </w:rPr>
      </w:pPr>
      <w:r w:rsidRPr="002D24AB">
        <w:rPr>
          <w:rFonts w:cs="Arial"/>
          <w:color w:val="000000" w:themeColor="text1"/>
          <w:shd w:val="clear" w:color="auto" w:fill="FFFFFF"/>
        </w:rPr>
        <w:t xml:space="preserve">B. </w:t>
      </w:r>
      <w:r w:rsidR="008E3CC6" w:rsidRPr="002D24AB">
        <w:rPr>
          <w:rFonts w:cs="Arial"/>
          <w:color w:val="000000" w:themeColor="text1"/>
          <w:shd w:val="clear" w:color="auto" w:fill="FFFFFF"/>
        </w:rPr>
        <w:t>w</w:t>
      </w:r>
      <w:r w:rsidR="003D2BF1" w:rsidRPr="002D24AB">
        <w:rPr>
          <w:rFonts w:cs="Arial"/>
          <w:color w:val="000000" w:themeColor="text1"/>
          <w:shd w:val="clear" w:color="auto" w:fill="FFFFFF"/>
        </w:rPr>
        <w:t xml:space="preserve"> Bieszczadach.</w:t>
      </w:r>
    </w:p>
    <w:bookmarkEnd w:id="18"/>
    <w:p w14:paraId="332B633F" w14:textId="77777777" w:rsidR="009A2122" w:rsidRPr="002D24AB" w:rsidRDefault="009A2122" w:rsidP="009A2122">
      <w:pPr>
        <w:rPr>
          <w:rFonts w:cs="Arial"/>
          <w:bCs/>
          <w:color w:val="000000" w:themeColor="text1"/>
        </w:rPr>
      </w:pPr>
    </w:p>
    <w:p w14:paraId="228B2AA6" w14:textId="4D3024AC" w:rsidR="009A2122" w:rsidRPr="002D24AB" w:rsidRDefault="009A2122" w:rsidP="009A2122">
      <w:pPr>
        <w:rPr>
          <w:rFonts w:eastAsia="Calibri" w:cs="Arial"/>
          <w:bCs/>
          <w:color w:val="000000" w:themeColor="text1"/>
        </w:rPr>
      </w:pPr>
      <w:r w:rsidRPr="002D24AB">
        <w:rPr>
          <w:rFonts w:eastAsia="Calibri" w:cs="Arial"/>
          <w:bCs/>
          <w:color w:val="000000" w:themeColor="text1"/>
        </w:rPr>
        <w:t xml:space="preserve">3. </w:t>
      </w:r>
      <w:r w:rsidR="008E3CC6" w:rsidRPr="002D24AB">
        <w:rPr>
          <w:rFonts w:eastAsia="Calibri" w:cs="Arial"/>
          <w:bCs/>
          <w:color w:val="000000" w:themeColor="text1"/>
        </w:rPr>
        <w:t>Piętro kosodrzewiny nie występuje</w:t>
      </w:r>
      <w:r w:rsidRPr="002D24AB">
        <w:rPr>
          <w:rFonts w:eastAsia="Calibri" w:cs="Arial"/>
          <w:bCs/>
          <w:color w:val="000000" w:themeColor="text1"/>
        </w:rPr>
        <w:t xml:space="preserve"> </w:t>
      </w:r>
    </w:p>
    <w:p w14:paraId="339FE499" w14:textId="77777777" w:rsidR="008E3CC6" w:rsidRPr="002D24AB" w:rsidRDefault="008E3CC6" w:rsidP="008E3CC6">
      <w:pPr>
        <w:rPr>
          <w:rFonts w:cs="Arial"/>
          <w:color w:val="000000" w:themeColor="text1"/>
          <w:shd w:val="clear" w:color="auto" w:fill="FFFFFF"/>
        </w:rPr>
      </w:pPr>
      <w:r w:rsidRPr="002D24AB">
        <w:rPr>
          <w:rFonts w:cs="Arial"/>
          <w:color w:val="000000" w:themeColor="text1"/>
          <w:shd w:val="clear" w:color="auto" w:fill="FFFFFF"/>
        </w:rPr>
        <w:t>A. w Karkonoszach.</w:t>
      </w:r>
    </w:p>
    <w:p w14:paraId="18117E47" w14:textId="77777777" w:rsidR="008E3CC6" w:rsidRPr="002D24AB" w:rsidRDefault="008E3CC6" w:rsidP="008E3CC6">
      <w:pPr>
        <w:rPr>
          <w:rFonts w:cs="Arial"/>
          <w:color w:val="000000" w:themeColor="text1"/>
          <w:shd w:val="clear" w:color="auto" w:fill="FFFFFF"/>
        </w:rPr>
      </w:pPr>
      <w:r w:rsidRPr="002D24AB">
        <w:rPr>
          <w:rFonts w:cs="Arial"/>
          <w:color w:val="000000" w:themeColor="text1"/>
          <w:shd w:val="clear" w:color="auto" w:fill="FFFFFF"/>
        </w:rPr>
        <w:t>B. w Bieszczadach.</w:t>
      </w:r>
    </w:p>
    <w:p w14:paraId="64014B1F" w14:textId="77777777" w:rsidR="009A2122" w:rsidRPr="002D24AB" w:rsidRDefault="009A2122" w:rsidP="005C73B9">
      <w:pPr>
        <w:rPr>
          <w:rFonts w:cs="Arial"/>
          <w:color w:val="000000" w:themeColor="text1"/>
        </w:rPr>
      </w:pPr>
    </w:p>
    <w:p w14:paraId="569DB250" w14:textId="5B2FF5D6" w:rsidR="002572DC" w:rsidRPr="002D24AB" w:rsidRDefault="002572DC" w:rsidP="002572DC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 xml:space="preserve">  Zadanie 17. (0–3)</w:t>
      </w:r>
    </w:p>
    <w:p w14:paraId="496BC362" w14:textId="3EE4F7FD" w:rsidR="002572DC" w:rsidRPr="002D24AB" w:rsidRDefault="00ED3D6C" w:rsidP="0068521D">
      <w:pPr>
        <w:rPr>
          <w:rFonts w:eastAsia="Times New Roman" w:cs="Arial"/>
          <w:color w:val="000000" w:themeColor="text1"/>
          <w:lang w:eastAsia="pl-PL"/>
        </w:rPr>
      </w:pPr>
      <w:r>
        <w:rPr>
          <w:rFonts w:eastAsia="Times New Roman" w:cs="Arial"/>
          <w:color w:val="000000" w:themeColor="text1"/>
          <w:lang w:eastAsia="pl-PL"/>
        </w:rPr>
        <w:t xml:space="preserve">  </w:t>
      </w:r>
      <w:r w:rsidR="00D752D7" w:rsidRPr="002D24AB">
        <w:rPr>
          <w:rFonts w:eastAsia="Times New Roman" w:cs="Arial"/>
          <w:color w:val="000000" w:themeColor="text1"/>
          <w:lang w:eastAsia="pl-PL"/>
        </w:rPr>
        <w:t>W jedn</w:t>
      </w:r>
      <w:r w:rsidR="009A2E61" w:rsidRPr="002D24AB">
        <w:rPr>
          <w:rFonts w:eastAsia="Times New Roman" w:cs="Arial"/>
          <w:color w:val="000000" w:themeColor="text1"/>
          <w:lang w:eastAsia="pl-PL"/>
        </w:rPr>
        <w:t>ym</w:t>
      </w:r>
      <w:r w:rsidR="00D752D7" w:rsidRPr="002D24AB">
        <w:rPr>
          <w:rFonts w:eastAsia="Times New Roman" w:cs="Arial"/>
          <w:color w:val="000000" w:themeColor="text1"/>
          <w:lang w:eastAsia="pl-PL"/>
        </w:rPr>
        <w:t xml:space="preserve"> z rankingów miast pod względem jakości życia</w:t>
      </w:r>
      <w:r w:rsidR="009A2E61" w:rsidRPr="002D24AB">
        <w:rPr>
          <w:rFonts w:eastAsia="Times New Roman" w:cs="Arial"/>
          <w:color w:val="000000" w:themeColor="text1"/>
          <w:lang w:eastAsia="pl-PL"/>
        </w:rPr>
        <w:t xml:space="preserve"> </w:t>
      </w:r>
      <w:r w:rsidR="00C902DB">
        <w:rPr>
          <w:rFonts w:eastAsia="Times New Roman" w:cs="Arial"/>
          <w:color w:val="000000" w:themeColor="text1"/>
          <w:lang w:eastAsia="pl-PL"/>
        </w:rPr>
        <w:t>w</w:t>
      </w:r>
      <w:r w:rsidR="00D752D7" w:rsidRPr="002D24AB">
        <w:rPr>
          <w:rFonts w:eastAsia="Times New Roman" w:cs="Arial"/>
          <w:color w:val="000000" w:themeColor="text1"/>
          <w:lang w:eastAsia="pl-PL"/>
        </w:rPr>
        <w:t xml:space="preserve"> 2018 roku</w:t>
      </w:r>
      <w:r w:rsidR="009A2E61" w:rsidRPr="002D24AB">
        <w:rPr>
          <w:rFonts w:eastAsia="Times New Roman" w:cs="Arial"/>
          <w:color w:val="000000" w:themeColor="text1"/>
          <w:lang w:eastAsia="pl-PL"/>
        </w:rPr>
        <w:t xml:space="preserve"> </w:t>
      </w:r>
      <w:r w:rsidR="002E681D" w:rsidRPr="002D24AB">
        <w:rPr>
          <w:rFonts w:eastAsia="Times New Roman" w:cs="Arial"/>
          <w:color w:val="000000" w:themeColor="text1"/>
          <w:lang w:eastAsia="pl-PL"/>
        </w:rPr>
        <w:t xml:space="preserve">miasta z Europy, Ameryki Północnej, Australii i Japonii uzyskały wysokie wyniki, a </w:t>
      </w:r>
      <w:r w:rsidR="009A2E61" w:rsidRPr="002D24AB">
        <w:rPr>
          <w:rFonts w:eastAsia="Times New Roman" w:cs="Arial"/>
          <w:color w:val="000000" w:themeColor="text1"/>
          <w:lang w:eastAsia="pl-PL"/>
        </w:rPr>
        <w:t xml:space="preserve">miasta </w:t>
      </w:r>
      <w:r w:rsidR="00A026A7" w:rsidRPr="002D24AB">
        <w:rPr>
          <w:rFonts w:eastAsia="Times New Roman" w:cs="Arial"/>
          <w:color w:val="000000" w:themeColor="text1"/>
          <w:lang w:eastAsia="pl-PL"/>
        </w:rPr>
        <w:t xml:space="preserve">z </w:t>
      </w:r>
      <w:r w:rsidR="009A2E61" w:rsidRPr="002D24AB">
        <w:rPr>
          <w:rFonts w:eastAsia="Times New Roman" w:cs="Arial"/>
          <w:color w:val="000000" w:themeColor="text1"/>
          <w:lang w:eastAsia="pl-PL"/>
        </w:rPr>
        <w:t>Afryki i Azji Południowo-Zachodniej</w:t>
      </w:r>
      <w:r w:rsidR="00A026A7" w:rsidRPr="002D24AB">
        <w:rPr>
          <w:rFonts w:eastAsia="Times New Roman" w:cs="Arial"/>
          <w:color w:val="000000" w:themeColor="text1"/>
          <w:lang w:eastAsia="pl-PL"/>
        </w:rPr>
        <w:t xml:space="preserve"> uzyskały niskie wyniki</w:t>
      </w:r>
      <w:r w:rsidR="002E681D" w:rsidRPr="002D24AB">
        <w:rPr>
          <w:rFonts w:eastAsia="Times New Roman" w:cs="Arial"/>
          <w:color w:val="000000" w:themeColor="text1"/>
          <w:lang w:eastAsia="pl-PL"/>
        </w:rPr>
        <w:t>.</w:t>
      </w:r>
    </w:p>
    <w:p w14:paraId="3AE26DEA" w14:textId="5BFDD865" w:rsidR="002572DC" w:rsidRPr="002D24AB" w:rsidRDefault="002572DC" w:rsidP="0068521D">
      <w:pPr>
        <w:rPr>
          <w:rFonts w:eastAsia="Times New Roman" w:cs="Arial"/>
          <w:color w:val="000000" w:themeColor="text1"/>
          <w:lang w:eastAsia="pl-PL"/>
        </w:rPr>
      </w:pPr>
    </w:p>
    <w:p w14:paraId="7119E0F4" w14:textId="34BC48AC" w:rsidR="002E681D" w:rsidRPr="002D24AB" w:rsidRDefault="002E681D" w:rsidP="002E681D">
      <w:pPr>
        <w:rPr>
          <w:rFonts w:cs="Arial"/>
          <w:color w:val="000000" w:themeColor="text1"/>
        </w:rPr>
      </w:pPr>
      <w:r w:rsidRPr="002D24AB">
        <w:rPr>
          <w:rFonts w:cs="Arial"/>
          <w:color w:val="000000" w:themeColor="text1"/>
        </w:rPr>
        <w:t xml:space="preserve">Podaj trzy przykłady czynników obniżających w rankingu pozycję </w:t>
      </w:r>
      <w:r w:rsidRPr="002D24AB">
        <w:rPr>
          <w:rFonts w:eastAsia="Times New Roman" w:cs="Arial"/>
          <w:color w:val="000000" w:themeColor="text1"/>
          <w:lang w:eastAsia="pl-PL"/>
        </w:rPr>
        <w:t xml:space="preserve">miast </w:t>
      </w:r>
      <w:r w:rsidR="00F532AA" w:rsidRPr="002D24AB">
        <w:rPr>
          <w:rFonts w:eastAsia="Times New Roman" w:cs="Arial"/>
          <w:color w:val="000000" w:themeColor="text1"/>
          <w:lang w:eastAsia="pl-PL"/>
        </w:rPr>
        <w:t xml:space="preserve">z Afryki i Azji Południowo-Zachodniej. </w:t>
      </w:r>
      <w:r w:rsidRPr="002D24AB">
        <w:rPr>
          <w:rFonts w:cs="Arial"/>
          <w:color w:val="000000" w:themeColor="text1"/>
        </w:rPr>
        <w:t>Wyjaśnij wpływ każdego z czynników na jakość życia w tych miastach.</w:t>
      </w:r>
    </w:p>
    <w:p w14:paraId="08D7D50C" w14:textId="77777777" w:rsidR="002E681D" w:rsidRPr="002D24AB" w:rsidRDefault="002E681D" w:rsidP="002E681D">
      <w:pPr>
        <w:spacing w:line="240" w:lineRule="auto"/>
        <w:rPr>
          <w:rFonts w:cs="Arial"/>
          <w:color w:val="000000" w:themeColor="text1"/>
        </w:rPr>
      </w:pPr>
    </w:p>
    <w:p w14:paraId="5B14F01F" w14:textId="183F9EDC" w:rsidR="002E681D" w:rsidRPr="002D24AB" w:rsidRDefault="002E681D" w:rsidP="002E681D">
      <w:pPr>
        <w:rPr>
          <w:rFonts w:eastAsia="Times New Roman" w:cs="Arial"/>
          <w:color w:val="000000" w:themeColor="text1"/>
          <w:lang w:eastAsia="pl-PL"/>
        </w:rPr>
      </w:pPr>
      <w:bookmarkStart w:id="19" w:name="_Hlk180049941"/>
      <w:r w:rsidRPr="002D24AB">
        <w:rPr>
          <w:rFonts w:cs="Arial"/>
          <w:color w:val="000000" w:themeColor="text1"/>
        </w:rPr>
        <w:t xml:space="preserve">Czynnik: </w:t>
      </w:r>
    </w:p>
    <w:p w14:paraId="10FD7499" w14:textId="77777777" w:rsidR="002E681D" w:rsidRPr="002D24AB" w:rsidRDefault="002E681D" w:rsidP="002E681D">
      <w:pPr>
        <w:rPr>
          <w:rFonts w:cs="Arial"/>
          <w:color w:val="000000" w:themeColor="text1"/>
        </w:rPr>
      </w:pPr>
      <w:r w:rsidRPr="002D24AB">
        <w:rPr>
          <w:rFonts w:cs="Arial"/>
          <w:color w:val="000000" w:themeColor="text1"/>
        </w:rPr>
        <w:t>Wyjaśnienie:</w:t>
      </w:r>
    </w:p>
    <w:bookmarkEnd w:id="19"/>
    <w:p w14:paraId="34638F81" w14:textId="6A852885" w:rsidR="002E681D" w:rsidRPr="002D24AB" w:rsidRDefault="002E681D" w:rsidP="0068521D">
      <w:pPr>
        <w:rPr>
          <w:rFonts w:eastAsia="Times New Roman" w:cs="Arial"/>
          <w:color w:val="000000" w:themeColor="text1"/>
          <w:lang w:eastAsia="pl-PL"/>
        </w:rPr>
      </w:pPr>
    </w:p>
    <w:p w14:paraId="65146E0B" w14:textId="77777777" w:rsidR="00F532AA" w:rsidRPr="002D24AB" w:rsidRDefault="00F532AA" w:rsidP="00F532AA">
      <w:pPr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cs="Arial"/>
          <w:color w:val="000000" w:themeColor="text1"/>
        </w:rPr>
        <w:t xml:space="preserve">Czynnik: </w:t>
      </w:r>
    </w:p>
    <w:p w14:paraId="5BCE8EB6" w14:textId="77777777" w:rsidR="00F532AA" w:rsidRPr="002D24AB" w:rsidRDefault="00F532AA" w:rsidP="00F532AA">
      <w:pPr>
        <w:rPr>
          <w:rFonts w:cs="Arial"/>
          <w:color w:val="000000" w:themeColor="text1"/>
        </w:rPr>
      </w:pPr>
      <w:r w:rsidRPr="002D24AB">
        <w:rPr>
          <w:rFonts w:cs="Arial"/>
          <w:color w:val="000000" w:themeColor="text1"/>
        </w:rPr>
        <w:t>Wyjaśnienie:</w:t>
      </w:r>
    </w:p>
    <w:p w14:paraId="11705C4C" w14:textId="1E918B41" w:rsidR="002E681D" w:rsidRPr="002D24AB" w:rsidRDefault="002E681D" w:rsidP="0068521D">
      <w:pPr>
        <w:rPr>
          <w:rFonts w:eastAsia="Times New Roman" w:cs="Arial"/>
          <w:color w:val="000000" w:themeColor="text1"/>
          <w:lang w:eastAsia="pl-PL"/>
        </w:rPr>
      </w:pPr>
    </w:p>
    <w:p w14:paraId="1E45B97B" w14:textId="77777777" w:rsidR="00F532AA" w:rsidRPr="002D24AB" w:rsidRDefault="00F532AA" w:rsidP="00F532AA">
      <w:pPr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cs="Arial"/>
          <w:color w:val="000000" w:themeColor="text1"/>
        </w:rPr>
        <w:t xml:space="preserve">Czynnik: </w:t>
      </w:r>
    </w:p>
    <w:p w14:paraId="73E96398" w14:textId="77777777" w:rsidR="00F532AA" w:rsidRPr="002D24AB" w:rsidRDefault="00F532AA" w:rsidP="00F532AA">
      <w:pPr>
        <w:rPr>
          <w:rFonts w:cs="Arial"/>
          <w:color w:val="000000" w:themeColor="text1"/>
        </w:rPr>
      </w:pPr>
      <w:r w:rsidRPr="002D24AB">
        <w:rPr>
          <w:rFonts w:cs="Arial"/>
          <w:color w:val="000000" w:themeColor="text1"/>
        </w:rPr>
        <w:t>Wyjaśnienie:</w:t>
      </w:r>
    </w:p>
    <w:p w14:paraId="19A174D7" w14:textId="7C786966" w:rsidR="007274FB" w:rsidRPr="002D24AB" w:rsidRDefault="007274FB" w:rsidP="007274FB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bookmarkStart w:id="20" w:name="_Hlk180050983"/>
      <w:r w:rsidRPr="002D24AB">
        <w:rPr>
          <w:rFonts w:eastAsia="Times New Roman" w:cs="Arial"/>
          <w:color w:val="000000" w:themeColor="text1"/>
          <w:lang w:eastAsia="pl-PL"/>
        </w:rPr>
        <w:lastRenderedPageBreak/>
        <w:t xml:space="preserve">  Zadanie 18. (0–1)</w:t>
      </w:r>
    </w:p>
    <w:bookmarkEnd w:id="20"/>
    <w:p w14:paraId="1FC15BD3" w14:textId="4E94182F" w:rsidR="002D1B08" w:rsidRPr="002D24AB" w:rsidRDefault="00A50690" w:rsidP="002D1B08">
      <w:pPr>
        <w:rPr>
          <w:rFonts w:cs="Arial"/>
          <w:color w:val="000000" w:themeColor="text1"/>
        </w:rPr>
      </w:pPr>
      <w:r w:rsidRPr="002D24AB">
        <w:rPr>
          <w:rFonts w:cs="Arial"/>
          <w:color w:val="000000" w:themeColor="text1"/>
        </w:rPr>
        <w:t xml:space="preserve">  </w:t>
      </w:r>
      <w:r w:rsidR="002D1B08" w:rsidRPr="002D24AB">
        <w:rPr>
          <w:rFonts w:cs="Arial"/>
          <w:color w:val="000000" w:themeColor="text1"/>
        </w:rPr>
        <w:t xml:space="preserve">Poniżej przedstawiono informacje o sytuacji demograficznej jednego z krajów świata </w:t>
      </w:r>
      <w:r w:rsidR="00B75AFC">
        <w:rPr>
          <w:rFonts w:cs="Arial"/>
          <w:color w:val="000000" w:themeColor="text1"/>
        </w:rPr>
        <w:br/>
      </w:r>
      <w:r w:rsidR="002D1B08" w:rsidRPr="002D24AB">
        <w:rPr>
          <w:rFonts w:cs="Arial"/>
          <w:color w:val="000000" w:themeColor="text1"/>
        </w:rPr>
        <w:t>w 2024 roku.</w:t>
      </w:r>
    </w:p>
    <w:p w14:paraId="57EC694B" w14:textId="77777777" w:rsidR="002D1B08" w:rsidRPr="002D24AB" w:rsidRDefault="002D1B08" w:rsidP="002D1B08">
      <w:pPr>
        <w:rPr>
          <w:rFonts w:cs="Arial"/>
          <w:color w:val="000000" w:themeColor="text1"/>
        </w:rPr>
      </w:pPr>
    </w:p>
    <w:p w14:paraId="23905291" w14:textId="77777777" w:rsidR="002D1B08" w:rsidRPr="002D24AB" w:rsidRDefault="002D1B08" w:rsidP="002D1B08">
      <w:pPr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>W Korei Południowej ogłoszono „stan nadzwyczajny” z powodu niskiego wskaźnika urodzeń. W pierwszym kwartale 2024 roku współczynnik dzietności osiągnął rekordowo niski poziom 0,76 i prognozuje się jego dalszy spadek. Przewiduje się, że populacja tego kraju zmniejszy się do 2100 roku o połowę.</w:t>
      </w:r>
    </w:p>
    <w:p w14:paraId="3B5E0F59" w14:textId="77777777" w:rsidR="002D1B08" w:rsidRPr="002D24AB" w:rsidRDefault="002D1B08" w:rsidP="002D1B08">
      <w:pPr>
        <w:rPr>
          <w:rFonts w:eastAsia="Times New Roman" w:cs="Arial"/>
          <w:color w:val="000000" w:themeColor="text1"/>
          <w:lang w:eastAsia="pl-PL"/>
        </w:rPr>
      </w:pPr>
    </w:p>
    <w:p w14:paraId="227F94F0" w14:textId="77777777" w:rsidR="002D1B08" w:rsidRPr="002D24AB" w:rsidRDefault="002D1B08" w:rsidP="002D1B08">
      <w:pPr>
        <w:rPr>
          <w:rFonts w:cs="Arial"/>
          <w:color w:val="000000" w:themeColor="text1"/>
        </w:rPr>
      </w:pPr>
      <w:r w:rsidRPr="002D24AB">
        <w:rPr>
          <w:rFonts w:cs="Arial"/>
          <w:color w:val="000000" w:themeColor="text1"/>
        </w:rPr>
        <w:t>W tabeli oznaczono literami przykładowe wartości współczynnika przyrostu/ubytku naturalnego oraz jego składowych, charakterystyczne dla pięciu faz przejścia demograficznego, podanych w tabeli w przypadkowej kolejności.</w:t>
      </w:r>
    </w:p>
    <w:p w14:paraId="1381793B" w14:textId="6B7BB219" w:rsidR="002D1B08" w:rsidRPr="002D24AB" w:rsidRDefault="002D1B08" w:rsidP="002D1B08">
      <w:pPr>
        <w:jc w:val="both"/>
        <w:rPr>
          <w:rFonts w:cs="Arial"/>
          <w:color w:val="000000" w:themeColor="text1"/>
        </w:rPr>
      </w:pPr>
    </w:p>
    <w:p w14:paraId="036C51C3" w14:textId="77634BDE" w:rsidR="00614E13" w:rsidRPr="002D24AB" w:rsidRDefault="00614E13" w:rsidP="002D1B08">
      <w:pPr>
        <w:jc w:val="both"/>
        <w:rPr>
          <w:rFonts w:cs="Arial"/>
          <w:color w:val="000000" w:themeColor="text1"/>
        </w:rPr>
      </w:pPr>
      <w:r w:rsidRPr="002D24AB">
        <w:rPr>
          <w:rFonts w:cs="Arial"/>
          <w:color w:val="000000" w:themeColor="text1"/>
        </w:rPr>
        <w:t>Nagłówki kolumn:</w:t>
      </w:r>
    </w:p>
    <w:p w14:paraId="37626A87" w14:textId="1E8338FD" w:rsidR="00614E13" w:rsidRPr="002D24AB" w:rsidRDefault="00614E13" w:rsidP="002D1B08">
      <w:pPr>
        <w:jc w:val="both"/>
        <w:rPr>
          <w:rFonts w:cs="Arial"/>
          <w:color w:val="000000" w:themeColor="text1"/>
        </w:rPr>
      </w:pPr>
      <w:r w:rsidRPr="002D24AB">
        <w:rPr>
          <w:rFonts w:cs="Arial"/>
          <w:color w:val="000000" w:themeColor="text1"/>
        </w:rPr>
        <w:t xml:space="preserve">L </w:t>
      </w:r>
      <w:r w:rsidR="00E00707" w:rsidRPr="002D24AB">
        <w:rPr>
          <w:rFonts w:eastAsia="Calibri" w:cs="Arial"/>
          <w:color w:val="000000" w:themeColor="text1"/>
        </w:rPr>
        <w:t>–</w:t>
      </w:r>
      <w:r w:rsidRPr="002D24AB">
        <w:rPr>
          <w:rFonts w:cs="Arial"/>
          <w:color w:val="000000" w:themeColor="text1"/>
        </w:rPr>
        <w:t xml:space="preserve"> oznaczenie literowe</w:t>
      </w:r>
      <w:r w:rsidR="009B61EC">
        <w:rPr>
          <w:rFonts w:cs="Arial"/>
          <w:color w:val="000000" w:themeColor="text1"/>
        </w:rPr>
        <w:t xml:space="preserve"> fazy</w:t>
      </w:r>
    </w:p>
    <w:p w14:paraId="47CA1A64" w14:textId="673B42A0" w:rsidR="00614E13" w:rsidRPr="002D24AB" w:rsidRDefault="00AA3082" w:rsidP="002D1B08">
      <w:pPr>
        <w:jc w:val="both"/>
        <w:rPr>
          <w:rFonts w:cs="Arial"/>
          <w:color w:val="000000" w:themeColor="text1"/>
        </w:rPr>
      </w:pPr>
      <w:r w:rsidRPr="002D24AB">
        <w:rPr>
          <w:rFonts w:cs="Arial"/>
          <w:color w:val="000000" w:themeColor="text1"/>
        </w:rPr>
        <w:t xml:space="preserve">P </w:t>
      </w:r>
      <w:r w:rsidR="00E00707" w:rsidRPr="002D24AB">
        <w:rPr>
          <w:rFonts w:eastAsia="Calibri" w:cs="Arial"/>
          <w:color w:val="000000" w:themeColor="text1"/>
        </w:rPr>
        <w:t>–</w:t>
      </w:r>
      <w:r w:rsidRPr="002D24AB">
        <w:rPr>
          <w:rFonts w:cs="Arial"/>
          <w:color w:val="000000" w:themeColor="text1"/>
        </w:rPr>
        <w:t xml:space="preserve"> współczynnik przyrostu/ubytku naturalnego (‰)</w:t>
      </w:r>
    </w:p>
    <w:p w14:paraId="5C8A9DF5" w14:textId="2B7E9328" w:rsidR="00AA3082" w:rsidRPr="002D24AB" w:rsidRDefault="00AA3082" w:rsidP="00AA3082">
      <w:pPr>
        <w:rPr>
          <w:rFonts w:cs="Arial"/>
          <w:color w:val="000000" w:themeColor="text1"/>
        </w:rPr>
      </w:pPr>
      <w:r w:rsidRPr="002D24AB">
        <w:rPr>
          <w:rFonts w:cs="Arial"/>
          <w:color w:val="000000" w:themeColor="text1"/>
        </w:rPr>
        <w:t xml:space="preserve">U </w:t>
      </w:r>
      <w:r w:rsidR="00E00707" w:rsidRPr="002D24AB">
        <w:rPr>
          <w:rFonts w:eastAsia="Calibri" w:cs="Arial"/>
          <w:color w:val="000000" w:themeColor="text1"/>
        </w:rPr>
        <w:t>–</w:t>
      </w:r>
      <w:r w:rsidRPr="002D24AB">
        <w:rPr>
          <w:rFonts w:cs="Arial"/>
          <w:color w:val="000000" w:themeColor="text1"/>
        </w:rPr>
        <w:t xml:space="preserve"> współczynnik urodzeń (‰)</w:t>
      </w:r>
    </w:p>
    <w:p w14:paraId="2516D55C" w14:textId="11A5BC04" w:rsidR="00AA3082" w:rsidRPr="002D24AB" w:rsidRDefault="00AA3082" w:rsidP="002D1B08">
      <w:pPr>
        <w:jc w:val="both"/>
        <w:rPr>
          <w:rFonts w:cs="Arial"/>
          <w:color w:val="000000" w:themeColor="text1"/>
        </w:rPr>
      </w:pPr>
      <w:r w:rsidRPr="002D24AB">
        <w:rPr>
          <w:rFonts w:cs="Arial"/>
          <w:color w:val="000000" w:themeColor="text1"/>
        </w:rPr>
        <w:t xml:space="preserve">Z </w:t>
      </w:r>
      <w:r w:rsidR="00E00707" w:rsidRPr="002D24AB">
        <w:rPr>
          <w:rFonts w:eastAsia="Calibri" w:cs="Arial"/>
          <w:color w:val="000000" w:themeColor="text1"/>
        </w:rPr>
        <w:t>–</w:t>
      </w:r>
      <w:r w:rsidRPr="002D24AB">
        <w:rPr>
          <w:rFonts w:cs="Arial"/>
          <w:color w:val="000000" w:themeColor="text1"/>
        </w:rPr>
        <w:t xml:space="preserve"> współczynnik zgonów (‰)</w:t>
      </w:r>
    </w:p>
    <w:p w14:paraId="5A0A5B65" w14:textId="77777777" w:rsidR="00AA3082" w:rsidRPr="002D24AB" w:rsidRDefault="00AA3082" w:rsidP="002D1B08">
      <w:pPr>
        <w:jc w:val="both"/>
        <w:rPr>
          <w:rFonts w:cs="Arial"/>
          <w:color w:val="000000" w:themeColor="text1"/>
        </w:rPr>
      </w:pPr>
    </w:p>
    <w:tbl>
      <w:tblPr>
        <w:tblW w:w="4536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143"/>
        <w:gridCol w:w="1131"/>
        <w:gridCol w:w="1131"/>
        <w:gridCol w:w="1131"/>
      </w:tblGrid>
      <w:tr w:rsidR="002D24AB" w:rsidRPr="002D24AB" w14:paraId="3B531A32" w14:textId="77777777" w:rsidTr="00025E8C">
        <w:trPr>
          <w:trHeight w:val="283"/>
        </w:trPr>
        <w:tc>
          <w:tcPr>
            <w:tcW w:w="1935" w:type="dxa"/>
            <w:vAlign w:val="center"/>
            <w:hideMark/>
          </w:tcPr>
          <w:p w14:paraId="69148F31" w14:textId="4EFA795B" w:rsidR="002D1B08" w:rsidRPr="002D24AB" w:rsidRDefault="00005B40" w:rsidP="001F0B92">
            <w:pPr>
              <w:ind w:left="143"/>
              <w:jc w:val="center"/>
              <w:rPr>
                <w:rFonts w:cs="Arial"/>
                <w:color w:val="000000" w:themeColor="text1"/>
              </w:rPr>
            </w:pPr>
            <w:r w:rsidRPr="002D24AB">
              <w:rPr>
                <w:rFonts w:cs="Arial"/>
                <w:color w:val="000000" w:themeColor="text1"/>
              </w:rPr>
              <w:t>L</w:t>
            </w:r>
          </w:p>
        </w:tc>
        <w:tc>
          <w:tcPr>
            <w:tcW w:w="1936" w:type="dxa"/>
            <w:vAlign w:val="center"/>
            <w:hideMark/>
          </w:tcPr>
          <w:p w14:paraId="54C644EF" w14:textId="0BE4A996" w:rsidR="002D1B08" w:rsidRPr="002D24AB" w:rsidRDefault="00005B40" w:rsidP="001F0B92">
            <w:pPr>
              <w:ind w:left="-39"/>
              <w:jc w:val="center"/>
              <w:rPr>
                <w:rFonts w:cs="Arial"/>
                <w:color w:val="000000" w:themeColor="text1"/>
              </w:rPr>
            </w:pPr>
            <w:r w:rsidRPr="002D24AB">
              <w:rPr>
                <w:rFonts w:cs="Arial"/>
                <w:color w:val="000000" w:themeColor="text1"/>
              </w:rPr>
              <w:t>P</w:t>
            </w:r>
          </w:p>
        </w:tc>
        <w:tc>
          <w:tcPr>
            <w:tcW w:w="1935" w:type="dxa"/>
            <w:vAlign w:val="center"/>
            <w:hideMark/>
          </w:tcPr>
          <w:p w14:paraId="554F6182" w14:textId="6D980389" w:rsidR="002D1B08" w:rsidRPr="002D24AB" w:rsidRDefault="00005B40" w:rsidP="001F0B92">
            <w:pPr>
              <w:jc w:val="center"/>
              <w:rPr>
                <w:rFonts w:cs="Arial"/>
                <w:color w:val="000000" w:themeColor="text1"/>
              </w:rPr>
            </w:pPr>
            <w:r w:rsidRPr="002D24AB">
              <w:rPr>
                <w:rFonts w:cs="Arial"/>
                <w:color w:val="000000" w:themeColor="text1"/>
              </w:rPr>
              <w:t>U</w:t>
            </w:r>
          </w:p>
        </w:tc>
        <w:tc>
          <w:tcPr>
            <w:tcW w:w="1936" w:type="dxa"/>
            <w:vAlign w:val="center"/>
            <w:hideMark/>
          </w:tcPr>
          <w:p w14:paraId="615CAC83" w14:textId="6F1360CB" w:rsidR="002D1B08" w:rsidRPr="002D24AB" w:rsidRDefault="00005B40" w:rsidP="001F0B92">
            <w:pPr>
              <w:jc w:val="center"/>
              <w:rPr>
                <w:rFonts w:cs="Arial"/>
                <w:color w:val="000000" w:themeColor="text1"/>
              </w:rPr>
            </w:pPr>
            <w:r w:rsidRPr="002D24AB">
              <w:rPr>
                <w:rFonts w:cs="Arial"/>
                <w:color w:val="000000" w:themeColor="text1"/>
              </w:rPr>
              <w:t>Z</w:t>
            </w:r>
          </w:p>
        </w:tc>
      </w:tr>
      <w:tr w:rsidR="002D24AB" w:rsidRPr="002D24AB" w14:paraId="79437C51" w14:textId="77777777" w:rsidTr="00025E8C">
        <w:trPr>
          <w:trHeight w:val="283"/>
        </w:trPr>
        <w:tc>
          <w:tcPr>
            <w:tcW w:w="1935" w:type="dxa"/>
            <w:vAlign w:val="center"/>
            <w:hideMark/>
          </w:tcPr>
          <w:p w14:paraId="7E20CC9F" w14:textId="77777777" w:rsidR="002D1B08" w:rsidRPr="002D24AB" w:rsidRDefault="002D1B08" w:rsidP="001F0B92">
            <w:pPr>
              <w:jc w:val="center"/>
              <w:rPr>
                <w:rFonts w:cs="Arial"/>
                <w:color w:val="000000" w:themeColor="text1"/>
              </w:rPr>
            </w:pPr>
            <w:r w:rsidRPr="002D24AB">
              <w:rPr>
                <w:rFonts w:cs="Arial"/>
                <w:color w:val="000000" w:themeColor="text1"/>
              </w:rPr>
              <w:t>Q</w:t>
            </w:r>
          </w:p>
        </w:tc>
        <w:tc>
          <w:tcPr>
            <w:tcW w:w="1936" w:type="dxa"/>
            <w:vAlign w:val="center"/>
            <w:hideMark/>
          </w:tcPr>
          <w:p w14:paraId="4B56F582" w14:textId="77777777" w:rsidR="002D1B08" w:rsidRPr="002D24AB" w:rsidRDefault="002D1B08" w:rsidP="001F0B92">
            <w:pPr>
              <w:jc w:val="center"/>
              <w:rPr>
                <w:rFonts w:cs="Arial"/>
                <w:color w:val="000000" w:themeColor="text1"/>
              </w:rPr>
            </w:pPr>
            <w:r w:rsidRPr="002D24AB">
              <w:rPr>
                <w:rFonts w:cs="Arial"/>
                <w:color w:val="000000" w:themeColor="text1"/>
              </w:rPr>
              <w:t>20</w:t>
            </w:r>
          </w:p>
        </w:tc>
        <w:tc>
          <w:tcPr>
            <w:tcW w:w="1935" w:type="dxa"/>
            <w:vAlign w:val="center"/>
            <w:hideMark/>
          </w:tcPr>
          <w:p w14:paraId="62155EE8" w14:textId="77777777" w:rsidR="002D1B08" w:rsidRPr="002D24AB" w:rsidRDefault="002D1B08" w:rsidP="001F0B92">
            <w:pPr>
              <w:jc w:val="center"/>
              <w:rPr>
                <w:rFonts w:cs="Arial"/>
                <w:color w:val="000000" w:themeColor="text1"/>
              </w:rPr>
            </w:pPr>
            <w:r w:rsidRPr="002D24AB">
              <w:rPr>
                <w:rFonts w:cs="Arial"/>
                <w:color w:val="000000" w:themeColor="text1"/>
              </w:rPr>
              <w:t>40</w:t>
            </w:r>
          </w:p>
        </w:tc>
        <w:tc>
          <w:tcPr>
            <w:tcW w:w="1936" w:type="dxa"/>
            <w:vAlign w:val="center"/>
            <w:hideMark/>
          </w:tcPr>
          <w:p w14:paraId="68E6CC96" w14:textId="77777777" w:rsidR="002D1B08" w:rsidRPr="002D24AB" w:rsidRDefault="002D1B08" w:rsidP="001F0B92">
            <w:pPr>
              <w:jc w:val="center"/>
              <w:rPr>
                <w:rFonts w:cs="Arial"/>
                <w:color w:val="000000" w:themeColor="text1"/>
              </w:rPr>
            </w:pPr>
            <w:r w:rsidRPr="002D24AB">
              <w:rPr>
                <w:rFonts w:cs="Arial"/>
                <w:color w:val="000000" w:themeColor="text1"/>
              </w:rPr>
              <w:t>20</w:t>
            </w:r>
          </w:p>
        </w:tc>
      </w:tr>
      <w:tr w:rsidR="002D24AB" w:rsidRPr="002D24AB" w14:paraId="5C91D121" w14:textId="77777777" w:rsidTr="00025E8C">
        <w:trPr>
          <w:trHeight w:val="283"/>
        </w:trPr>
        <w:tc>
          <w:tcPr>
            <w:tcW w:w="1935" w:type="dxa"/>
            <w:vAlign w:val="center"/>
            <w:hideMark/>
          </w:tcPr>
          <w:p w14:paraId="2D0529DC" w14:textId="77777777" w:rsidR="002D1B08" w:rsidRPr="002D24AB" w:rsidRDefault="002D1B08" w:rsidP="001F0B92">
            <w:pPr>
              <w:jc w:val="center"/>
              <w:rPr>
                <w:rFonts w:cs="Arial"/>
                <w:color w:val="000000" w:themeColor="text1"/>
              </w:rPr>
            </w:pPr>
            <w:r w:rsidRPr="002D24AB">
              <w:rPr>
                <w:rFonts w:cs="Arial"/>
                <w:color w:val="000000" w:themeColor="text1"/>
              </w:rPr>
              <w:t>W</w:t>
            </w:r>
          </w:p>
        </w:tc>
        <w:tc>
          <w:tcPr>
            <w:tcW w:w="1936" w:type="dxa"/>
            <w:vAlign w:val="center"/>
            <w:hideMark/>
          </w:tcPr>
          <w:p w14:paraId="3A23AF45" w14:textId="77777777" w:rsidR="002D1B08" w:rsidRPr="002D24AB" w:rsidRDefault="002D1B08" w:rsidP="001F0B92">
            <w:pPr>
              <w:jc w:val="center"/>
              <w:rPr>
                <w:rFonts w:cs="Arial"/>
                <w:color w:val="000000" w:themeColor="text1"/>
              </w:rPr>
            </w:pPr>
            <w:r w:rsidRPr="002D24AB">
              <w:rPr>
                <w:rFonts w:cs="Arial"/>
                <w:color w:val="000000" w:themeColor="text1"/>
              </w:rPr>
              <w:t>-1</w:t>
            </w:r>
          </w:p>
        </w:tc>
        <w:tc>
          <w:tcPr>
            <w:tcW w:w="1935" w:type="dxa"/>
            <w:vAlign w:val="center"/>
            <w:hideMark/>
          </w:tcPr>
          <w:p w14:paraId="0607B573" w14:textId="77777777" w:rsidR="002D1B08" w:rsidRPr="002D24AB" w:rsidRDefault="002D1B08" w:rsidP="001F0B92">
            <w:pPr>
              <w:jc w:val="center"/>
              <w:rPr>
                <w:rFonts w:cs="Arial"/>
                <w:color w:val="000000" w:themeColor="text1"/>
              </w:rPr>
            </w:pPr>
            <w:r w:rsidRPr="002D24AB">
              <w:rPr>
                <w:rFonts w:cs="Arial"/>
                <w:color w:val="000000" w:themeColor="text1"/>
              </w:rPr>
              <w:t>9</w:t>
            </w:r>
          </w:p>
        </w:tc>
        <w:tc>
          <w:tcPr>
            <w:tcW w:w="1936" w:type="dxa"/>
            <w:vAlign w:val="center"/>
            <w:hideMark/>
          </w:tcPr>
          <w:p w14:paraId="70C8A5E9" w14:textId="77777777" w:rsidR="002D1B08" w:rsidRPr="002D24AB" w:rsidRDefault="002D1B08" w:rsidP="001F0B92">
            <w:pPr>
              <w:jc w:val="center"/>
              <w:rPr>
                <w:rFonts w:cs="Arial"/>
                <w:color w:val="000000" w:themeColor="text1"/>
              </w:rPr>
            </w:pPr>
            <w:r w:rsidRPr="002D24AB">
              <w:rPr>
                <w:rFonts w:cs="Arial"/>
                <w:color w:val="000000" w:themeColor="text1"/>
              </w:rPr>
              <w:t>10</w:t>
            </w:r>
          </w:p>
        </w:tc>
      </w:tr>
      <w:tr w:rsidR="002D24AB" w:rsidRPr="002D24AB" w14:paraId="43367947" w14:textId="77777777" w:rsidTr="00025E8C">
        <w:trPr>
          <w:trHeight w:val="283"/>
        </w:trPr>
        <w:tc>
          <w:tcPr>
            <w:tcW w:w="1935" w:type="dxa"/>
            <w:vAlign w:val="center"/>
            <w:hideMark/>
          </w:tcPr>
          <w:p w14:paraId="6110D7FF" w14:textId="77777777" w:rsidR="002D1B08" w:rsidRPr="002D24AB" w:rsidRDefault="002D1B08" w:rsidP="001F0B92">
            <w:pPr>
              <w:jc w:val="center"/>
              <w:rPr>
                <w:rFonts w:cs="Arial"/>
                <w:color w:val="000000" w:themeColor="text1"/>
              </w:rPr>
            </w:pPr>
            <w:r w:rsidRPr="002D24AB">
              <w:rPr>
                <w:rFonts w:cs="Arial"/>
                <w:color w:val="000000" w:themeColor="text1"/>
              </w:rPr>
              <w:t>E</w:t>
            </w:r>
          </w:p>
        </w:tc>
        <w:tc>
          <w:tcPr>
            <w:tcW w:w="1936" w:type="dxa"/>
            <w:vAlign w:val="center"/>
            <w:hideMark/>
          </w:tcPr>
          <w:p w14:paraId="5E3B38E3" w14:textId="77777777" w:rsidR="002D1B08" w:rsidRPr="002D24AB" w:rsidRDefault="002D1B08" w:rsidP="001F0B92">
            <w:pPr>
              <w:jc w:val="center"/>
              <w:rPr>
                <w:rFonts w:cs="Arial"/>
                <w:color w:val="000000" w:themeColor="text1"/>
              </w:rPr>
            </w:pPr>
            <w:r w:rsidRPr="002D24AB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1935" w:type="dxa"/>
            <w:vAlign w:val="center"/>
            <w:hideMark/>
          </w:tcPr>
          <w:p w14:paraId="210241D8" w14:textId="77777777" w:rsidR="002D1B08" w:rsidRPr="002D24AB" w:rsidRDefault="002D1B08" w:rsidP="001F0B92">
            <w:pPr>
              <w:jc w:val="center"/>
              <w:rPr>
                <w:rFonts w:cs="Arial"/>
                <w:color w:val="000000" w:themeColor="text1"/>
              </w:rPr>
            </w:pPr>
            <w:r w:rsidRPr="002D24AB">
              <w:rPr>
                <w:rFonts w:cs="Arial"/>
                <w:color w:val="000000" w:themeColor="text1"/>
              </w:rPr>
              <w:t>55</w:t>
            </w:r>
          </w:p>
        </w:tc>
        <w:tc>
          <w:tcPr>
            <w:tcW w:w="1936" w:type="dxa"/>
            <w:vAlign w:val="center"/>
            <w:hideMark/>
          </w:tcPr>
          <w:p w14:paraId="6EA4CC17" w14:textId="77777777" w:rsidR="002D1B08" w:rsidRPr="002D24AB" w:rsidRDefault="002D1B08" w:rsidP="001F0B92">
            <w:pPr>
              <w:jc w:val="center"/>
              <w:rPr>
                <w:rFonts w:cs="Arial"/>
                <w:color w:val="000000" w:themeColor="text1"/>
              </w:rPr>
            </w:pPr>
            <w:r w:rsidRPr="002D24AB">
              <w:rPr>
                <w:rFonts w:cs="Arial"/>
                <w:color w:val="000000" w:themeColor="text1"/>
              </w:rPr>
              <w:t>53</w:t>
            </w:r>
          </w:p>
        </w:tc>
      </w:tr>
      <w:tr w:rsidR="002D24AB" w:rsidRPr="002D24AB" w14:paraId="10EF9156" w14:textId="77777777" w:rsidTr="00025E8C">
        <w:trPr>
          <w:trHeight w:val="283"/>
        </w:trPr>
        <w:tc>
          <w:tcPr>
            <w:tcW w:w="1935" w:type="dxa"/>
            <w:vAlign w:val="center"/>
            <w:hideMark/>
          </w:tcPr>
          <w:p w14:paraId="1BD77A6D" w14:textId="77777777" w:rsidR="002D1B08" w:rsidRPr="002D24AB" w:rsidRDefault="002D1B08" w:rsidP="001F0B92">
            <w:pPr>
              <w:jc w:val="center"/>
              <w:rPr>
                <w:rFonts w:cs="Arial"/>
                <w:color w:val="000000" w:themeColor="text1"/>
              </w:rPr>
            </w:pPr>
            <w:r w:rsidRPr="002D24AB">
              <w:rPr>
                <w:rFonts w:cs="Arial"/>
                <w:color w:val="000000" w:themeColor="text1"/>
              </w:rPr>
              <w:t>R</w:t>
            </w:r>
          </w:p>
        </w:tc>
        <w:tc>
          <w:tcPr>
            <w:tcW w:w="1936" w:type="dxa"/>
            <w:vAlign w:val="center"/>
            <w:hideMark/>
          </w:tcPr>
          <w:p w14:paraId="34807513" w14:textId="77777777" w:rsidR="002D1B08" w:rsidRPr="002D24AB" w:rsidRDefault="002D1B08" w:rsidP="001F0B92">
            <w:pPr>
              <w:jc w:val="center"/>
              <w:rPr>
                <w:rFonts w:cs="Arial"/>
                <w:color w:val="000000" w:themeColor="text1"/>
              </w:rPr>
            </w:pPr>
            <w:r w:rsidRPr="002D24AB"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1935" w:type="dxa"/>
            <w:vAlign w:val="center"/>
            <w:hideMark/>
          </w:tcPr>
          <w:p w14:paraId="3F182CB3" w14:textId="77777777" w:rsidR="002D1B08" w:rsidRPr="002D24AB" w:rsidRDefault="002D1B08" w:rsidP="001F0B92">
            <w:pPr>
              <w:jc w:val="center"/>
              <w:rPr>
                <w:rFonts w:cs="Arial"/>
                <w:color w:val="000000" w:themeColor="text1"/>
              </w:rPr>
            </w:pPr>
            <w:r w:rsidRPr="002D24AB">
              <w:rPr>
                <w:rFonts w:cs="Arial"/>
                <w:color w:val="000000" w:themeColor="text1"/>
              </w:rPr>
              <w:t>17</w:t>
            </w:r>
          </w:p>
        </w:tc>
        <w:tc>
          <w:tcPr>
            <w:tcW w:w="1936" w:type="dxa"/>
            <w:vAlign w:val="center"/>
            <w:hideMark/>
          </w:tcPr>
          <w:p w14:paraId="1D779DDB" w14:textId="77777777" w:rsidR="002D1B08" w:rsidRPr="002D24AB" w:rsidRDefault="002D1B08" w:rsidP="001F0B92">
            <w:pPr>
              <w:jc w:val="center"/>
              <w:rPr>
                <w:rFonts w:cs="Arial"/>
                <w:color w:val="000000" w:themeColor="text1"/>
              </w:rPr>
            </w:pPr>
            <w:r w:rsidRPr="002D24AB">
              <w:rPr>
                <w:rFonts w:cs="Arial"/>
                <w:color w:val="000000" w:themeColor="text1"/>
              </w:rPr>
              <w:t>12</w:t>
            </w:r>
          </w:p>
        </w:tc>
      </w:tr>
      <w:tr w:rsidR="00005B40" w:rsidRPr="002D24AB" w14:paraId="3C228F38" w14:textId="77777777" w:rsidTr="00025E8C">
        <w:trPr>
          <w:trHeight w:val="283"/>
        </w:trPr>
        <w:tc>
          <w:tcPr>
            <w:tcW w:w="1935" w:type="dxa"/>
            <w:vAlign w:val="center"/>
            <w:hideMark/>
          </w:tcPr>
          <w:p w14:paraId="51A73B40" w14:textId="77777777" w:rsidR="002D1B08" w:rsidRPr="002D24AB" w:rsidRDefault="002D1B08" w:rsidP="001F0B92">
            <w:pPr>
              <w:jc w:val="center"/>
              <w:rPr>
                <w:rFonts w:cs="Arial"/>
                <w:color w:val="000000" w:themeColor="text1"/>
              </w:rPr>
            </w:pPr>
            <w:r w:rsidRPr="002D24AB">
              <w:rPr>
                <w:rFonts w:cs="Arial"/>
                <w:color w:val="000000" w:themeColor="text1"/>
              </w:rPr>
              <w:t>T</w:t>
            </w:r>
          </w:p>
        </w:tc>
        <w:tc>
          <w:tcPr>
            <w:tcW w:w="1936" w:type="dxa"/>
            <w:vAlign w:val="center"/>
            <w:hideMark/>
          </w:tcPr>
          <w:p w14:paraId="1798EA22" w14:textId="77777777" w:rsidR="002D1B08" w:rsidRPr="002D24AB" w:rsidRDefault="002D1B08" w:rsidP="001F0B92">
            <w:pPr>
              <w:jc w:val="center"/>
              <w:rPr>
                <w:rFonts w:cs="Arial"/>
                <w:color w:val="000000" w:themeColor="text1"/>
              </w:rPr>
            </w:pPr>
            <w:r w:rsidRPr="002D24AB">
              <w:rPr>
                <w:rFonts w:cs="Arial"/>
                <w:color w:val="000000" w:themeColor="text1"/>
              </w:rPr>
              <w:t>25</w:t>
            </w:r>
          </w:p>
        </w:tc>
        <w:tc>
          <w:tcPr>
            <w:tcW w:w="1935" w:type="dxa"/>
            <w:vAlign w:val="center"/>
            <w:hideMark/>
          </w:tcPr>
          <w:p w14:paraId="605AD2B2" w14:textId="77777777" w:rsidR="002D1B08" w:rsidRPr="002D24AB" w:rsidRDefault="002D1B08" w:rsidP="001F0B92">
            <w:pPr>
              <w:jc w:val="center"/>
              <w:rPr>
                <w:rFonts w:cs="Arial"/>
                <w:color w:val="000000" w:themeColor="text1"/>
              </w:rPr>
            </w:pPr>
            <w:r w:rsidRPr="002D24AB">
              <w:rPr>
                <w:rFonts w:cs="Arial"/>
                <w:color w:val="000000" w:themeColor="text1"/>
              </w:rPr>
              <w:t>55</w:t>
            </w:r>
          </w:p>
        </w:tc>
        <w:tc>
          <w:tcPr>
            <w:tcW w:w="1936" w:type="dxa"/>
            <w:vAlign w:val="center"/>
            <w:hideMark/>
          </w:tcPr>
          <w:p w14:paraId="1751E749" w14:textId="77777777" w:rsidR="002D1B08" w:rsidRPr="002D24AB" w:rsidRDefault="002D1B08" w:rsidP="001F0B92">
            <w:pPr>
              <w:jc w:val="center"/>
              <w:rPr>
                <w:rFonts w:cs="Arial"/>
                <w:color w:val="000000" w:themeColor="text1"/>
              </w:rPr>
            </w:pPr>
            <w:r w:rsidRPr="002D24AB">
              <w:rPr>
                <w:rFonts w:cs="Arial"/>
                <w:color w:val="000000" w:themeColor="text1"/>
              </w:rPr>
              <w:t>30</w:t>
            </w:r>
          </w:p>
        </w:tc>
      </w:tr>
    </w:tbl>
    <w:p w14:paraId="64FA917D" w14:textId="35D51FD1" w:rsidR="009338A6" w:rsidRPr="002D24AB" w:rsidRDefault="009338A6" w:rsidP="000F55F6">
      <w:pPr>
        <w:rPr>
          <w:rFonts w:cs="Arial"/>
          <w:color w:val="000000" w:themeColor="text1"/>
        </w:rPr>
      </w:pPr>
    </w:p>
    <w:p w14:paraId="5B5BFF15" w14:textId="77777777" w:rsidR="004A636F" w:rsidRPr="002D24AB" w:rsidRDefault="004A636F" w:rsidP="004A636F">
      <w:pPr>
        <w:rPr>
          <w:rFonts w:cs="Arial"/>
          <w:color w:val="000000" w:themeColor="text1"/>
          <w:shd w:val="clear" w:color="auto" w:fill="FFFFFF"/>
        </w:rPr>
      </w:pPr>
      <w:r w:rsidRPr="002D24AB">
        <w:rPr>
          <w:rFonts w:cs="Arial"/>
          <w:color w:val="000000" w:themeColor="text1"/>
          <w:shd w:val="clear" w:color="auto" w:fill="FFFFFF"/>
        </w:rPr>
        <w:t xml:space="preserve">Oceń, czy poniższe informacje są prawdziwe. Przy numerze informacji zapisz P, jeśli informacja jest prawdziwa, albo F </w:t>
      </w:r>
      <w:r w:rsidRPr="002D24AB">
        <w:rPr>
          <w:rFonts w:eastAsia="Times New Roman" w:cs="Arial"/>
          <w:color w:val="000000" w:themeColor="text1"/>
          <w:lang w:eastAsia="pl-PL"/>
        </w:rPr>
        <w:t>–</w:t>
      </w:r>
      <w:r w:rsidRPr="002D24AB">
        <w:rPr>
          <w:rFonts w:cs="Arial"/>
          <w:color w:val="000000" w:themeColor="text1"/>
          <w:shd w:val="clear" w:color="auto" w:fill="FFFFFF"/>
        </w:rPr>
        <w:t xml:space="preserve"> jeśli jest fałszywa.</w:t>
      </w:r>
    </w:p>
    <w:p w14:paraId="7355AB88" w14:textId="77777777" w:rsidR="004A636F" w:rsidRPr="002D24AB" w:rsidRDefault="004A636F" w:rsidP="004A636F">
      <w:pPr>
        <w:rPr>
          <w:rFonts w:cs="Arial"/>
          <w:color w:val="000000" w:themeColor="text1"/>
          <w:shd w:val="clear" w:color="auto" w:fill="FFFFFF"/>
        </w:rPr>
      </w:pPr>
    </w:p>
    <w:p w14:paraId="38A2779E" w14:textId="28256DFB" w:rsidR="004A636F" w:rsidRPr="002D24AB" w:rsidRDefault="004A636F" w:rsidP="004A636F">
      <w:pPr>
        <w:rPr>
          <w:rFonts w:cs="Arial"/>
          <w:color w:val="000000" w:themeColor="text1"/>
          <w:shd w:val="clear" w:color="auto" w:fill="FFFFFF"/>
        </w:rPr>
      </w:pPr>
      <w:r w:rsidRPr="002D24AB">
        <w:rPr>
          <w:rFonts w:cs="Arial"/>
          <w:color w:val="000000" w:themeColor="text1"/>
          <w:shd w:val="clear" w:color="auto" w:fill="FFFFFF"/>
        </w:rPr>
        <w:t>1. W powyższej tabeli fazę pierwszą przejścia demograficznego oznaczono literą E.</w:t>
      </w:r>
    </w:p>
    <w:p w14:paraId="4C32767B" w14:textId="22813BCB" w:rsidR="002D1B08" w:rsidRPr="002D24AB" w:rsidRDefault="004A636F" w:rsidP="000F55F6">
      <w:pPr>
        <w:rPr>
          <w:rFonts w:cs="Arial"/>
          <w:color w:val="000000" w:themeColor="text1"/>
        </w:rPr>
      </w:pPr>
      <w:r w:rsidRPr="002D24AB">
        <w:rPr>
          <w:rFonts w:cs="Arial"/>
          <w:color w:val="000000" w:themeColor="text1"/>
          <w:shd w:val="clear" w:color="auto" w:fill="FFFFFF"/>
        </w:rPr>
        <w:t>2. W powyższej tabeli fazę charakterystyczną dla Korei Południowej oznaczono literą W.</w:t>
      </w:r>
    </w:p>
    <w:p w14:paraId="3BC4D381" w14:textId="08F2CA51" w:rsidR="002D1B08" w:rsidRPr="002D24AB" w:rsidRDefault="002D1B08" w:rsidP="000F55F6">
      <w:pPr>
        <w:rPr>
          <w:rFonts w:cs="Arial"/>
          <w:color w:val="000000" w:themeColor="text1"/>
        </w:rPr>
      </w:pPr>
    </w:p>
    <w:p w14:paraId="49392154" w14:textId="2E16D9FA" w:rsidR="002A3196" w:rsidRPr="002D24AB" w:rsidRDefault="002A3196" w:rsidP="002A3196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 xml:space="preserve">  Zadanie 19.1. (0–1)</w:t>
      </w:r>
    </w:p>
    <w:p w14:paraId="076264D6" w14:textId="3C10C28F" w:rsidR="001F0B92" w:rsidRPr="002D24AB" w:rsidRDefault="001F0B92" w:rsidP="001F0B92">
      <w:pPr>
        <w:rPr>
          <w:rFonts w:cs="Arial"/>
          <w:color w:val="000000" w:themeColor="text1"/>
          <w:shd w:val="clear" w:color="auto" w:fill="FFFFFF"/>
        </w:rPr>
      </w:pPr>
      <w:r w:rsidRPr="002D24AB">
        <w:rPr>
          <w:rFonts w:cs="Arial"/>
          <w:color w:val="000000" w:themeColor="text1"/>
          <w:shd w:val="clear" w:color="auto" w:fill="FFFFFF"/>
        </w:rPr>
        <w:t xml:space="preserve">  Oceń, czy poniższe informacje odnoszące się </w:t>
      </w:r>
      <w:r w:rsidR="006D46BB" w:rsidRPr="002D24AB">
        <w:rPr>
          <w:rFonts w:cs="Arial"/>
          <w:color w:val="000000" w:themeColor="text1"/>
          <w:shd w:val="clear" w:color="auto" w:fill="FFFFFF"/>
        </w:rPr>
        <w:t>do wskaźnika obciążenia demograficznego</w:t>
      </w:r>
      <w:r w:rsidRPr="002D24AB">
        <w:rPr>
          <w:rFonts w:cs="Arial"/>
          <w:color w:val="000000" w:themeColor="text1"/>
          <w:shd w:val="clear" w:color="auto" w:fill="FFFFFF"/>
        </w:rPr>
        <w:t xml:space="preserve"> </w:t>
      </w:r>
      <w:r w:rsidR="00B75AFC">
        <w:rPr>
          <w:rFonts w:cs="Arial"/>
          <w:color w:val="000000" w:themeColor="text1"/>
          <w:shd w:val="clear" w:color="auto" w:fill="FFFFFF"/>
        </w:rPr>
        <w:br/>
      </w:r>
      <w:r w:rsidRPr="002D24AB">
        <w:rPr>
          <w:rFonts w:cs="Arial"/>
          <w:color w:val="000000" w:themeColor="text1"/>
          <w:shd w:val="clear" w:color="auto" w:fill="FFFFFF"/>
        </w:rPr>
        <w:t xml:space="preserve">w Polsce są prawdziwe. Przy numerze informacji zapisz P, jeśli informacja jest prawdziwa, albo F </w:t>
      </w:r>
      <w:r w:rsidRPr="002D24AB">
        <w:rPr>
          <w:rFonts w:eastAsia="Times New Roman" w:cs="Arial"/>
          <w:color w:val="000000" w:themeColor="text1"/>
          <w:lang w:eastAsia="pl-PL"/>
        </w:rPr>
        <w:t>–</w:t>
      </w:r>
      <w:r w:rsidRPr="002D24AB">
        <w:rPr>
          <w:rFonts w:cs="Arial"/>
          <w:color w:val="000000" w:themeColor="text1"/>
          <w:shd w:val="clear" w:color="auto" w:fill="FFFFFF"/>
        </w:rPr>
        <w:t xml:space="preserve"> jeśli jest fałszywa.</w:t>
      </w:r>
    </w:p>
    <w:p w14:paraId="3A95EB5C" w14:textId="77777777" w:rsidR="00B41657" w:rsidRPr="002D24AB" w:rsidRDefault="00B41657" w:rsidP="00B41657">
      <w:pPr>
        <w:outlineLvl w:val="0"/>
        <w:rPr>
          <w:rFonts w:cs="Arial"/>
          <w:color w:val="000000" w:themeColor="text1"/>
        </w:rPr>
      </w:pPr>
    </w:p>
    <w:p w14:paraId="6BDEDCC9" w14:textId="50C4AD82" w:rsidR="00B41657" w:rsidRPr="002D24AB" w:rsidRDefault="00B41657" w:rsidP="00B41657">
      <w:pPr>
        <w:outlineLvl w:val="0"/>
        <w:rPr>
          <w:rFonts w:eastAsia="Times New Roman" w:cs="Arial"/>
          <w:b/>
          <w:color w:val="000000" w:themeColor="text1"/>
          <w:lang w:eastAsia="pl-PL"/>
        </w:rPr>
      </w:pPr>
      <w:r w:rsidRPr="002D24AB">
        <w:rPr>
          <w:rFonts w:cs="Arial"/>
          <w:color w:val="000000" w:themeColor="text1"/>
        </w:rPr>
        <w:t xml:space="preserve">1. </w:t>
      </w:r>
      <w:r w:rsidRPr="002D24AB">
        <w:rPr>
          <w:rFonts w:eastAsia="Times New Roman" w:cs="Arial"/>
          <w:color w:val="000000" w:themeColor="text1"/>
          <w:lang w:eastAsia="pl-PL"/>
        </w:rPr>
        <w:t xml:space="preserve">W Polsce w </w:t>
      </w:r>
      <w:r w:rsidR="009D72D6" w:rsidRPr="002D24AB">
        <w:rPr>
          <w:rFonts w:eastAsia="Times New Roman" w:cs="Arial"/>
          <w:color w:val="000000" w:themeColor="text1"/>
          <w:lang w:eastAsia="pl-PL"/>
        </w:rPr>
        <w:t xml:space="preserve">drugiej </w:t>
      </w:r>
      <w:r w:rsidRPr="002D24AB">
        <w:rPr>
          <w:rFonts w:eastAsia="Times New Roman" w:cs="Arial"/>
          <w:color w:val="000000" w:themeColor="text1"/>
          <w:lang w:eastAsia="pl-PL"/>
        </w:rPr>
        <w:t>połowie XX wieku w strukturze wieku ludności powodującej obciążenie demograficzne dominowa</w:t>
      </w:r>
      <w:r w:rsidR="009D72D6" w:rsidRPr="002D24AB">
        <w:rPr>
          <w:rFonts w:eastAsia="Times New Roman" w:cs="Arial"/>
          <w:color w:val="000000" w:themeColor="text1"/>
          <w:lang w:eastAsia="pl-PL"/>
        </w:rPr>
        <w:t>ła</w:t>
      </w:r>
      <w:r w:rsidRPr="002D24AB">
        <w:rPr>
          <w:rFonts w:eastAsia="Times New Roman" w:cs="Arial"/>
          <w:color w:val="000000" w:themeColor="text1"/>
          <w:lang w:eastAsia="pl-PL"/>
        </w:rPr>
        <w:t xml:space="preserve"> ludność w wieku</w:t>
      </w:r>
      <w:r w:rsidR="009D72D6" w:rsidRPr="002D24AB">
        <w:rPr>
          <w:rFonts w:eastAsia="Times New Roman" w:cs="Arial"/>
          <w:color w:val="000000" w:themeColor="text1"/>
          <w:lang w:eastAsia="pl-PL"/>
        </w:rPr>
        <w:t xml:space="preserve"> przedprodukcyjnym.</w:t>
      </w:r>
    </w:p>
    <w:p w14:paraId="5F3607EB" w14:textId="5C443E7C" w:rsidR="002A3CC8" w:rsidRPr="002D24AB" w:rsidRDefault="00B41657" w:rsidP="002A3CC8">
      <w:pPr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cs="Arial"/>
          <w:color w:val="000000" w:themeColor="text1"/>
        </w:rPr>
        <w:t>2</w:t>
      </w:r>
      <w:r w:rsidR="001F0B92" w:rsidRPr="002D24AB">
        <w:rPr>
          <w:rFonts w:cs="Arial"/>
          <w:color w:val="000000" w:themeColor="text1"/>
        </w:rPr>
        <w:t xml:space="preserve">. </w:t>
      </w:r>
      <w:r w:rsidR="005A39B9" w:rsidRPr="002D24AB">
        <w:rPr>
          <w:rFonts w:eastAsia="Times New Roman" w:cs="Arial"/>
          <w:color w:val="000000" w:themeColor="text1"/>
          <w:lang w:eastAsia="pl-PL"/>
        </w:rPr>
        <w:t>Prognozuje się, że</w:t>
      </w:r>
      <w:r w:rsidR="009473BA" w:rsidRPr="002D24AB">
        <w:rPr>
          <w:rFonts w:eastAsia="Times New Roman" w:cs="Arial"/>
          <w:color w:val="000000" w:themeColor="text1"/>
          <w:lang w:eastAsia="pl-PL"/>
        </w:rPr>
        <w:t xml:space="preserve"> w Polsce w połowie XXI wieku</w:t>
      </w:r>
      <w:r w:rsidR="002A3CC8" w:rsidRPr="002D24AB">
        <w:rPr>
          <w:rFonts w:eastAsia="Times New Roman" w:cs="Arial"/>
          <w:color w:val="000000" w:themeColor="text1"/>
          <w:lang w:eastAsia="pl-PL"/>
        </w:rPr>
        <w:t xml:space="preserve"> w strukturze wieku ludności powodującej obciążenie demograficzne </w:t>
      </w:r>
      <w:r w:rsidR="009473BA" w:rsidRPr="002D24AB">
        <w:rPr>
          <w:rFonts w:eastAsia="Times New Roman" w:cs="Arial"/>
          <w:color w:val="000000" w:themeColor="text1"/>
          <w:lang w:eastAsia="pl-PL"/>
        </w:rPr>
        <w:t>będzie</w:t>
      </w:r>
      <w:r w:rsidR="002A3CC8" w:rsidRPr="002D24AB">
        <w:rPr>
          <w:rFonts w:eastAsia="Times New Roman" w:cs="Arial"/>
          <w:color w:val="000000" w:themeColor="text1"/>
          <w:lang w:eastAsia="pl-PL"/>
        </w:rPr>
        <w:t xml:space="preserve"> dominować ludność w wieku poprodukcyjnym.</w:t>
      </w:r>
    </w:p>
    <w:p w14:paraId="1E79F059" w14:textId="1E977850" w:rsidR="00A50690" w:rsidRPr="002D24AB" w:rsidRDefault="00A50690">
      <w:pPr>
        <w:spacing w:after="160" w:line="259" w:lineRule="auto"/>
        <w:rPr>
          <w:rFonts w:eastAsia="Times New Roman" w:cs="Arial"/>
          <w:b/>
          <w:color w:val="000000" w:themeColor="text1"/>
          <w:lang w:eastAsia="pl-PL"/>
        </w:rPr>
      </w:pPr>
      <w:r w:rsidRPr="002D24AB">
        <w:rPr>
          <w:rFonts w:eastAsia="Times New Roman" w:cs="Arial"/>
          <w:b/>
          <w:color w:val="000000" w:themeColor="text1"/>
          <w:lang w:eastAsia="pl-PL"/>
        </w:rPr>
        <w:br w:type="page"/>
      </w:r>
    </w:p>
    <w:p w14:paraId="37BD9EE4" w14:textId="614861D7" w:rsidR="00BA66DA" w:rsidRPr="002D24AB" w:rsidRDefault="00BA66DA" w:rsidP="00BA66DA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lastRenderedPageBreak/>
        <w:t xml:space="preserve">  Zadanie 19.2. (0–2)</w:t>
      </w:r>
    </w:p>
    <w:p w14:paraId="48218DB1" w14:textId="6256F36D" w:rsidR="00BA66DA" w:rsidRPr="002D24AB" w:rsidRDefault="00A50690" w:rsidP="00BA66DA">
      <w:pPr>
        <w:tabs>
          <w:tab w:val="left" w:pos="1440"/>
        </w:tabs>
        <w:rPr>
          <w:rFonts w:eastAsia="Calibri" w:cs="Arial"/>
          <w:color w:val="000000" w:themeColor="text1"/>
        </w:rPr>
      </w:pPr>
      <w:r w:rsidRPr="002D24AB">
        <w:rPr>
          <w:rFonts w:eastAsia="Calibri" w:cs="Arial"/>
          <w:color w:val="000000" w:themeColor="text1"/>
        </w:rPr>
        <w:t xml:space="preserve">  </w:t>
      </w:r>
      <w:r w:rsidR="00BA66DA" w:rsidRPr="002D24AB">
        <w:rPr>
          <w:rFonts w:eastAsia="Calibri" w:cs="Arial"/>
          <w:color w:val="000000" w:themeColor="text1"/>
        </w:rPr>
        <w:t>W latach 2000</w:t>
      </w:r>
      <w:r w:rsidR="00BA66DA" w:rsidRPr="002D24AB">
        <w:rPr>
          <w:rFonts w:cs="Arial"/>
          <w:color w:val="000000" w:themeColor="text1"/>
        </w:rPr>
        <w:t>–</w:t>
      </w:r>
      <w:r w:rsidR="00BA66DA" w:rsidRPr="002D24AB">
        <w:rPr>
          <w:rFonts w:eastAsia="Calibri" w:cs="Arial"/>
          <w:color w:val="000000" w:themeColor="text1"/>
        </w:rPr>
        <w:t>2016 województwo mazowieckie charakteryzowało się dodatnim saldem migracji wewnętrznych i zagranicznych, a województwo śląskie – ujemnym saldem migracji wewnętrznych i zagranicznych.</w:t>
      </w:r>
    </w:p>
    <w:p w14:paraId="4A458908" w14:textId="77777777" w:rsidR="00BA66DA" w:rsidRPr="002D24AB" w:rsidRDefault="00BA66DA" w:rsidP="00BA66DA">
      <w:pPr>
        <w:tabs>
          <w:tab w:val="left" w:pos="1440"/>
        </w:tabs>
        <w:rPr>
          <w:rFonts w:eastAsia="Calibri" w:cs="Arial"/>
          <w:color w:val="000000" w:themeColor="text1"/>
        </w:rPr>
      </w:pPr>
    </w:p>
    <w:p w14:paraId="68A6C78E" w14:textId="51B05984" w:rsidR="00BA66DA" w:rsidRPr="002D24AB" w:rsidRDefault="003E6403" w:rsidP="00BA66DA">
      <w:pPr>
        <w:tabs>
          <w:tab w:val="left" w:pos="1440"/>
        </w:tabs>
        <w:rPr>
          <w:rFonts w:eastAsia="Calibri" w:cs="Arial"/>
          <w:color w:val="000000" w:themeColor="text1"/>
        </w:rPr>
      </w:pPr>
      <w:r w:rsidRPr="002D24AB">
        <w:rPr>
          <w:rFonts w:eastAsia="Calibri" w:cs="Arial"/>
          <w:color w:val="000000" w:themeColor="text1"/>
        </w:rPr>
        <w:t>Dlaczego</w:t>
      </w:r>
      <w:r w:rsidR="00BA66DA" w:rsidRPr="002D24AB">
        <w:rPr>
          <w:rFonts w:eastAsia="Calibri" w:cs="Arial"/>
          <w:color w:val="000000" w:themeColor="text1"/>
        </w:rPr>
        <w:t xml:space="preserve"> </w:t>
      </w:r>
      <w:r w:rsidRPr="002D24AB">
        <w:rPr>
          <w:rFonts w:eastAsia="Calibri" w:cs="Arial"/>
          <w:color w:val="000000" w:themeColor="text1"/>
        </w:rPr>
        <w:t xml:space="preserve">w </w:t>
      </w:r>
      <w:r w:rsidR="00BA66DA" w:rsidRPr="002D24AB">
        <w:rPr>
          <w:rFonts w:eastAsia="Calibri" w:cs="Arial"/>
          <w:color w:val="000000" w:themeColor="text1"/>
        </w:rPr>
        <w:t>województw</w:t>
      </w:r>
      <w:r w:rsidRPr="002D24AB">
        <w:rPr>
          <w:rFonts w:eastAsia="Calibri" w:cs="Arial"/>
          <w:color w:val="000000" w:themeColor="text1"/>
        </w:rPr>
        <w:t>ie</w:t>
      </w:r>
      <w:r w:rsidR="00BA66DA" w:rsidRPr="002D24AB">
        <w:rPr>
          <w:rFonts w:eastAsia="Calibri" w:cs="Arial"/>
          <w:color w:val="000000" w:themeColor="text1"/>
        </w:rPr>
        <w:t xml:space="preserve"> śląskim prognozuje się większą zmianę </w:t>
      </w:r>
      <w:r w:rsidR="00BD234B" w:rsidRPr="002D24AB">
        <w:rPr>
          <w:rFonts w:eastAsia="Calibri" w:cs="Arial"/>
          <w:color w:val="000000" w:themeColor="text1"/>
        </w:rPr>
        <w:t xml:space="preserve">niż w województwie mazowieckim </w:t>
      </w:r>
      <w:r w:rsidR="00BA66DA" w:rsidRPr="002D24AB">
        <w:rPr>
          <w:rFonts w:eastAsia="Calibri" w:cs="Arial"/>
          <w:color w:val="000000" w:themeColor="text1"/>
        </w:rPr>
        <w:t xml:space="preserve">wartości wskaźnika obciążenia demograficznego w 2040 roku w porównaniu </w:t>
      </w:r>
      <w:r w:rsidR="00B77B3B">
        <w:rPr>
          <w:rFonts w:eastAsia="Calibri" w:cs="Arial"/>
          <w:color w:val="000000" w:themeColor="text1"/>
        </w:rPr>
        <w:br/>
      </w:r>
      <w:r w:rsidR="00BA66DA" w:rsidRPr="002D24AB">
        <w:rPr>
          <w:rFonts w:eastAsia="Calibri" w:cs="Arial"/>
          <w:color w:val="000000" w:themeColor="text1"/>
        </w:rPr>
        <w:t>z 1990 rokiem? Uzasadnij, że ta zmiana ma związek ze specyfiką rynku pracy i z saldem migracji w województwie</w:t>
      </w:r>
      <w:r w:rsidR="00C16488">
        <w:rPr>
          <w:rFonts w:eastAsia="Calibri" w:cs="Arial"/>
          <w:color w:val="000000" w:themeColor="text1"/>
        </w:rPr>
        <w:t xml:space="preserve"> śląskim</w:t>
      </w:r>
      <w:r w:rsidR="00BA66DA" w:rsidRPr="002D24AB">
        <w:rPr>
          <w:rFonts w:eastAsia="Calibri" w:cs="Arial"/>
          <w:color w:val="000000" w:themeColor="text1"/>
        </w:rPr>
        <w:t>.</w:t>
      </w:r>
    </w:p>
    <w:p w14:paraId="61426FA5" w14:textId="77777777" w:rsidR="00BA66DA" w:rsidRPr="002D24AB" w:rsidRDefault="00BA66DA" w:rsidP="00BA66DA">
      <w:pPr>
        <w:spacing w:line="240" w:lineRule="auto"/>
        <w:rPr>
          <w:rFonts w:eastAsia="Times New Roman" w:cs="Arial"/>
          <w:color w:val="000000" w:themeColor="text1"/>
          <w:lang w:eastAsia="pl-PL"/>
        </w:rPr>
      </w:pPr>
    </w:p>
    <w:p w14:paraId="28D6FA73" w14:textId="77777777" w:rsidR="00BA66DA" w:rsidRPr="002D24AB" w:rsidRDefault="00BA66DA" w:rsidP="00BA66DA">
      <w:pPr>
        <w:spacing w:line="240" w:lineRule="auto"/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>Uzasadnienie:</w:t>
      </w:r>
    </w:p>
    <w:p w14:paraId="52C10E6D" w14:textId="6FF849EC" w:rsidR="00BA66DA" w:rsidRPr="002D24AB" w:rsidRDefault="00BA66DA" w:rsidP="00F27089">
      <w:pPr>
        <w:tabs>
          <w:tab w:val="left" w:pos="1440"/>
        </w:tabs>
        <w:rPr>
          <w:rFonts w:eastAsia="Calibri" w:cs="Arial"/>
          <w:color w:val="000000" w:themeColor="text1"/>
        </w:rPr>
      </w:pPr>
    </w:p>
    <w:p w14:paraId="1A0E17F3" w14:textId="1239ADFE" w:rsidR="00981A95" w:rsidRPr="002D24AB" w:rsidRDefault="00981A95" w:rsidP="00981A95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 xml:space="preserve">  Zadanie 20. (0–2)</w:t>
      </w:r>
    </w:p>
    <w:p w14:paraId="678B6A48" w14:textId="32918E65" w:rsidR="00981A95" w:rsidRPr="002D24AB" w:rsidRDefault="00ED3D6C" w:rsidP="00981A95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</w:t>
      </w:r>
      <w:r w:rsidR="00981A95" w:rsidRPr="002D24AB">
        <w:rPr>
          <w:rFonts w:cs="Arial"/>
          <w:color w:val="000000" w:themeColor="text1"/>
        </w:rPr>
        <w:t>Uzasadnij dwoma argumentami, że Kotlina Konga w Afryce charakteryzuje się mniej sprzyjającymi warunkami przyrodniczymi dla rolnictwa niż pampa w Ameryce Południowej. Odnieś się do uwarunkowań strefowych.</w:t>
      </w:r>
    </w:p>
    <w:p w14:paraId="79B9EEF1" w14:textId="6A794337" w:rsidR="00981A95" w:rsidRPr="002D24AB" w:rsidRDefault="00981A95" w:rsidP="00E85EF7">
      <w:pPr>
        <w:rPr>
          <w:rFonts w:cs="Arial"/>
          <w:color w:val="000000" w:themeColor="text1"/>
        </w:rPr>
      </w:pPr>
    </w:p>
    <w:p w14:paraId="491486DF" w14:textId="0BEE06CB" w:rsidR="00981A95" w:rsidRPr="002D24AB" w:rsidRDefault="00981A95" w:rsidP="00E85EF7">
      <w:pPr>
        <w:rPr>
          <w:rFonts w:cs="Arial"/>
          <w:color w:val="000000" w:themeColor="text1"/>
        </w:rPr>
      </w:pPr>
      <w:r w:rsidRPr="002D24AB">
        <w:rPr>
          <w:rFonts w:cs="Arial"/>
          <w:color w:val="000000" w:themeColor="text1"/>
        </w:rPr>
        <w:t>1.</w:t>
      </w:r>
    </w:p>
    <w:p w14:paraId="45875397" w14:textId="28FB6C56" w:rsidR="00981A95" w:rsidRPr="002D24AB" w:rsidRDefault="00981A95" w:rsidP="00E85EF7">
      <w:pPr>
        <w:rPr>
          <w:rFonts w:cs="Arial"/>
          <w:color w:val="000000" w:themeColor="text1"/>
        </w:rPr>
      </w:pPr>
      <w:r w:rsidRPr="002D24AB">
        <w:rPr>
          <w:rFonts w:cs="Arial"/>
          <w:color w:val="000000" w:themeColor="text1"/>
        </w:rPr>
        <w:t>2.</w:t>
      </w:r>
    </w:p>
    <w:p w14:paraId="691AD084" w14:textId="44BE3700" w:rsidR="00981A95" w:rsidRPr="002D24AB" w:rsidRDefault="00981A95" w:rsidP="00E85EF7">
      <w:pPr>
        <w:rPr>
          <w:rFonts w:cs="Arial"/>
          <w:color w:val="000000" w:themeColor="text1"/>
        </w:rPr>
      </w:pPr>
    </w:p>
    <w:p w14:paraId="533C3952" w14:textId="1EB8D8F6" w:rsidR="0044426B" w:rsidRPr="002D24AB" w:rsidRDefault="0044426B" w:rsidP="0044426B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 xml:space="preserve">  Zadanie 21.1. (0–</w:t>
      </w:r>
      <w:r w:rsidR="00F537DD" w:rsidRPr="002D24AB">
        <w:rPr>
          <w:rFonts w:eastAsia="Times New Roman" w:cs="Arial"/>
          <w:color w:val="000000" w:themeColor="text1"/>
          <w:lang w:eastAsia="pl-PL"/>
        </w:rPr>
        <w:t>1</w:t>
      </w:r>
      <w:r w:rsidRPr="002D24AB">
        <w:rPr>
          <w:rFonts w:eastAsia="Times New Roman" w:cs="Arial"/>
          <w:color w:val="000000" w:themeColor="text1"/>
          <w:lang w:eastAsia="pl-PL"/>
        </w:rPr>
        <w:t>)</w:t>
      </w:r>
    </w:p>
    <w:p w14:paraId="248098D9" w14:textId="0698C025" w:rsidR="00A85EDF" w:rsidRPr="002D24AB" w:rsidRDefault="00A802F5" w:rsidP="00A85EDF">
      <w:pPr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 xml:space="preserve">  </w:t>
      </w:r>
      <w:r w:rsidR="00A85EDF" w:rsidRPr="002D24AB">
        <w:rPr>
          <w:rFonts w:eastAsia="Times New Roman" w:cs="Arial"/>
          <w:color w:val="000000" w:themeColor="text1"/>
          <w:lang w:eastAsia="pl-PL"/>
        </w:rPr>
        <w:t>Zapisz literę, którą oznaczono poprawne uzupełnienie każdego zdania.</w:t>
      </w:r>
    </w:p>
    <w:p w14:paraId="747488F5" w14:textId="28B3D648" w:rsidR="00A85EDF" w:rsidRPr="002D24AB" w:rsidRDefault="00A85EDF" w:rsidP="00A85EDF">
      <w:pPr>
        <w:rPr>
          <w:rFonts w:eastAsia="Calibri" w:cs="Arial"/>
          <w:bCs/>
          <w:color w:val="000000" w:themeColor="text1"/>
        </w:rPr>
      </w:pPr>
    </w:p>
    <w:p w14:paraId="54E0F087" w14:textId="36D46DF4" w:rsidR="000747B5" w:rsidRPr="002D24AB" w:rsidRDefault="005F13D2" w:rsidP="000747B5">
      <w:pPr>
        <w:rPr>
          <w:rFonts w:cs="Arial"/>
          <w:bCs/>
          <w:color w:val="000000" w:themeColor="text1"/>
        </w:rPr>
      </w:pPr>
      <w:r w:rsidRPr="002D24AB">
        <w:rPr>
          <w:rFonts w:cs="Arial"/>
          <w:bCs/>
          <w:color w:val="000000" w:themeColor="text1"/>
        </w:rPr>
        <w:t>1. </w:t>
      </w:r>
      <w:r w:rsidR="000747B5" w:rsidRPr="002D24AB">
        <w:rPr>
          <w:rFonts w:cs="Arial"/>
          <w:bCs/>
          <w:color w:val="000000" w:themeColor="text1"/>
        </w:rPr>
        <w:t xml:space="preserve">Obszar </w:t>
      </w:r>
      <w:r w:rsidR="00562290" w:rsidRPr="002D24AB">
        <w:rPr>
          <w:rFonts w:cs="Arial"/>
          <w:bCs/>
          <w:color w:val="000000" w:themeColor="text1"/>
        </w:rPr>
        <w:t xml:space="preserve">Żuław Wiślanych i </w:t>
      </w:r>
      <w:r w:rsidR="006D726B">
        <w:rPr>
          <w:rFonts w:cs="Arial"/>
          <w:bCs/>
          <w:color w:val="000000" w:themeColor="text1"/>
        </w:rPr>
        <w:t xml:space="preserve">obszar </w:t>
      </w:r>
      <w:r w:rsidR="0009696A" w:rsidRPr="002D24AB">
        <w:rPr>
          <w:rFonts w:cs="Arial"/>
          <w:bCs/>
          <w:color w:val="000000" w:themeColor="text1"/>
        </w:rPr>
        <w:t>sandr</w:t>
      </w:r>
      <w:r w:rsidR="006D726B">
        <w:rPr>
          <w:rFonts w:cs="Arial"/>
          <w:bCs/>
          <w:color w:val="000000" w:themeColor="text1"/>
        </w:rPr>
        <w:t>ów</w:t>
      </w:r>
      <w:r w:rsidR="0009696A" w:rsidRPr="002D24AB">
        <w:rPr>
          <w:rFonts w:cs="Arial"/>
          <w:bCs/>
          <w:color w:val="000000" w:themeColor="text1"/>
        </w:rPr>
        <w:t xml:space="preserve"> na </w:t>
      </w:r>
      <w:r w:rsidR="00562290" w:rsidRPr="002D24AB">
        <w:rPr>
          <w:rFonts w:cs="Arial"/>
          <w:bCs/>
          <w:color w:val="000000" w:themeColor="text1"/>
        </w:rPr>
        <w:t>Nizin</w:t>
      </w:r>
      <w:r w:rsidR="0009696A" w:rsidRPr="002D24AB">
        <w:rPr>
          <w:rFonts w:cs="Arial"/>
          <w:bCs/>
          <w:color w:val="000000" w:themeColor="text1"/>
        </w:rPr>
        <w:t>ie</w:t>
      </w:r>
      <w:r w:rsidR="00562290" w:rsidRPr="002D24AB">
        <w:rPr>
          <w:rFonts w:cs="Arial"/>
          <w:bCs/>
          <w:color w:val="000000" w:themeColor="text1"/>
        </w:rPr>
        <w:t xml:space="preserve"> Mazowieckiej</w:t>
      </w:r>
      <w:r w:rsidR="000747B5" w:rsidRPr="002D24AB">
        <w:rPr>
          <w:rFonts w:cs="Arial"/>
          <w:bCs/>
          <w:color w:val="000000" w:themeColor="text1"/>
        </w:rPr>
        <w:t xml:space="preserve"> charakteryzują się podobieństwem </w:t>
      </w:r>
    </w:p>
    <w:p w14:paraId="60603AD4" w14:textId="03B2C256" w:rsidR="000747B5" w:rsidRPr="002D24AB" w:rsidRDefault="00562290" w:rsidP="000747B5">
      <w:pPr>
        <w:rPr>
          <w:rFonts w:cs="Arial"/>
          <w:bCs/>
          <w:color w:val="000000" w:themeColor="text1"/>
        </w:rPr>
      </w:pPr>
      <w:r w:rsidRPr="002D24AB">
        <w:rPr>
          <w:rFonts w:cs="Arial"/>
          <w:bCs/>
          <w:color w:val="000000" w:themeColor="text1"/>
        </w:rPr>
        <w:t>A. </w:t>
      </w:r>
      <w:r w:rsidR="000747B5" w:rsidRPr="002D24AB">
        <w:rPr>
          <w:rFonts w:cs="Arial"/>
          <w:bCs/>
          <w:color w:val="000000" w:themeColor="text1"/>
        </w:rPr>
        <w:t>stosunków wodnych</w:t>
      </w:r>
      <w:r w:rsidR="005F13D2" w:rsidRPr="002D24AB">
        <w:rPr>
          <w:rFonts w:cs="Arial"/>
          <w:bCs/>
          <w:color w:val="000000" w:themeColor="text1"/>
        </w:rPr>
        <w:t>.</w:t>
      </w:r>
    </w:p>
    <w:p w14:paraId="35B70DD3" w14:textId="4F4DC2BE" w:rsidR="00A85EDF" w:rsidRPr="002D24AB" w:rsidRDefault="00562290" w:rsidP="000747B5">
      <w:pPr>
        <w:rPr>
          <w:rFonts w:eastAsia="Calibri" w:cs="Arial"/>
          <w:color w:val="000000" w:themeColor="text1"/>
        </w:rPr>
      </w:pPr>
      <w:r w:rsidRPr="002D24AB">
        <w:rPr>
          <w:rFonts w:cs="Arial"/>
          <w:bCs/>
          <w:color w:val="000000" w:themeColor="text1"/>
        </w:rPr>
        <w:t>B. </w:t>
      </w:r>
      <w:r w:rsidR="000747B5" w:rsidRPr="002D24AB">
        <w:rPr>
          <w:rFonts w:cs="Arial"/>
          <w:bCs/>
          <w:color w:val="000000" w:themeColor="text1"/>
        </w:rPr>
        <w:t>ukształtowania powierzchni</w:t>
      </w:r>
      <w:r w:rsidR="005F13D2" w:rsidRPr="002D24AB">
        <w:rPr>
          <w:rFonts w:cs="Arial"/>
          <w:bCs/>
          <w:color w:val="000000" w:themeColor="text1"/>
        </w:rPr>
        <w:t>.</w:t>
      </w:r>
    </w:p>
    <w:p w14:paraId="18EEFA7D" w14:textId="77777777" w:rsidR="00A85EDF" w:rsidRPr="002D24AB" w:rsidRDefault="00A85EDF" w:rsidP="00A85EDF">
      <w:pPr>
        <w:rPr>
          <w:rFonts w:cs="Arial"/>
          <w:color w:val="000000" w:themeColor="text1"/>
          <w:shd w:val="clear" w:color="auto" w:fill="FFFFFF"/>
        </w:rPr>
      </w:pPr>
    </w:p>
    <w:p w14:paraId="230C3E91" w14:textId="109B6669" w:rsidR="00A85EDF" w:rsidRPr="002D24AB" w:rsidRDefault="00A85EDF" w:rsidP="00A85EDF">
      <w:pPr>
        <w:rPr>
          <w:rFonts w:cs="Arial"/>
          <w:color w:val="000000" w:themeColor="text1"/>
          <w:shd w:val="clear" w:color="auto" w:fill="FFFFFF"/>
        </w:rPr>
      </w:pPr>
      <w:r w:rsidRPr="002D24AB">
        <w:rPr>
          <w:rFonts w:cs="Arial"/>
          <w:color w:val="000000" w:themeColor="text1"/>
          <w:shd w:val="clear" w:color="auto" w:fill="FFFFFF"/>
        </w:rPr>
        <w:t xml:space="preserve">2. </w:t>
      </w:r>
      <w:r w:rsidR="0009696A" w:rsidRPr="002D24AB">
        <w:rPr>
          <w:rFonts w:cs="Arial"/>
          <w:bCs/>
          <w:color w:val="000000" w:themeColor="text1"/>
        </w:rPr>
        <w:t>Dużym udziałem gleb bielicowych</w:t>
      </w:r>
      <w:r w:rsidR="0009696A" w:rsidRPr="002D24AB">
        <w:rPr>
          <w:rFonts w:cs="Arial"/>
          <w:color w:val="000000" w:themeColor="text1"/>
        </w:rPr>
        <w:t xml:space="preserve"> charakteryzuje się obszar</w:t>
      </w:r>
    </w:p>
    <w:p w14:paraId="27C8FA26" w14:textId="58B91454" w:rsidR="00A85EDF" w:rsidRPr="002D24AB" w:rsidRDefault="00A85EDF" w:rsidP="00A85EDF">
      <w:pPr>
        <w:rPr>
          <w:rFonts w:cs="Arial"/>
          <w:color w:val="000000" w:themeColor="text1"/>
          <w:shd w:val="clear" w:color="auto" w:fill="FFFFFF"/>
        </w:rPr>
      </w:pPr>
      <w:r w:rsidRPr="002D24AB">
        <w:rPr>
          <w:rFonts w:cs="Arial"/>
          <w:color w:val="000000" w:themeColor="text1"/>
          <w:shd w:val="clear" w:color="auto" w:fill="FFFFFF"/>
        </w:rPr>
        <w:t xml:space="preserve">A. </w:t>
      </w:r>
      <w:r w:rsidR="005F13D2" w:rsidRPr="002D24AB">
        <w:rPr>
          <w:rFonts w:cs="Arial"/>
          <w:color w:val="000000" w:themeColor="text1"/>
          <w:shd w:val="clear" w:color="auto" w:fill="FFFFFF"/>
        </w:rPr>
        <w:t>sandrów na Nizinie Mazowieckiej.</w:t>
      </w:r>
    </w:p>
    <w:p w14:paraId="6431437E" w14:textId="19FF32D9" w:rsidR="00A85EDF" w:rsidRPr="002D24AB" w:rsidRDefault="00A85EDF" w:rsidP="00A85EDF">
      <w:pPr>
        <w:rPr>
          <w:rFonts w:cs="Arial"/>
          <w:color w:val="000000" w:themeColor="text1"/>
          <w:shd w:val="clear" w:color="auto" w:fill="FFFFFF"/>
        </w:rPr>
      </w:pPr>
      <w:r w:rsidRPr="002D24AB">
        <w:rPr>
          <w:rFonts w:cs="Arial"/>
          <w:color w:val="000000" w:themeColor="text1"/>
          <w:shd w:val="clear" w:color="auto" w:fill="FFFFFF"/>
        </w:rPr>
        <w:t xml:space="preserve">B. </w:t>
      </w:r>
      <w:r w:rsidR="00286BB6">
        <w:rPr>
          <w:rFonts w:cs="Arial"/>
          <w:color w:val="000000" w:themeColor="text1"/>
          <w:shd w:val="clear" w:color="auto" w:fill="FFFFFF"/>
        </w:rPr>
        <w:t>moren</w:t>
      </w:r>
      <w:r w:rsidR="005F13D2" w:rsidRPr="002D24AB">
        <w:rPr>
          <w:rFonts w:cs="Arial"/>
          <w:color w:val="000000" w:themeColor="text1"/>
          <w:shd w:val="clear" w:color="auto" w:fill="FFFFFF"/>
        </w:rPr>
        <w:t xml:space="preserve"> na Nizinie Śląskiej.</w:t>
      </w:r>
    </w:p>
    <w:p w14:paraId="696578F2" w14:textId="2D1009EF" w:rsidR="00A802F5" w:rsidRPr="002D24AB" w:rsidRDefault="00A802F5">
      <w:pPr>
        <w:spacing w:after="160" w:line="259" w:lineRule="auto"/>
        <w:rPr>
          <w:rFonts w:cs="Arial"/>
          <w:b/>
          <w:bCs/>
          <w:color w:val="000000" w:themeColor="text1"/>
        </w:rPr>
      </w:pPr>
      <w:r w:rsidRPr="002D24AB">
        <w:rPr>
          <w:rFonts w:cs="Arial"/>
          <w:b/>
          <w:bCs/>
          <w:color w:val="000000" w:themeColor="text1"/>
        </w:rPr>
        <w:br w:type="page"/>
      </w:r>
    </w:p>
    <w:p w14:paraId="2A75CD66" w14:textId="59531A38" w:rsidR="006A53A1" w:rsidRPr="002D24AB" w:rsidRDefault="006A53A1" w:rsidP="006A53A1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bookmarkStart w:id="21" w:name="_Hlk180061213"/>
      <w:r w:rsidRPr="002D24AB">
        <w:rPr>
          <w:rFonts w:eastAsia="Times New Roman" w:cs="Arial"/>
          <w:color w:val="000000" w:themeColor="text1"/>
          <w:lang w:eastAsia="pl-PL"/>
        </w:rPr>
        <w:lastRenderedPageBreak/>
        <w:t xml:space="preserve">  Zadanie 21.2. (0–1)</w:t>
      </w:r>
    </w:p>
    <w:bookmarkEnd w:id="21"/>
    <w:p w14:paraId="530FD5D0" w14:textId="3B27DBFF" w:rsidR="00810647" w:rsidRPr="002D24AB" w:rsidRDefault="00A802F5" w:rsidP="0019501F">
      <w:pPr>
        <w:rPr>
          <w:rFonts w:eastAsia="Calibri" w:cs="Arial"/>
          <w:color w:val="000000" w:themeColor="text1"/>
          <w:shd w:val="clear" w:color="auto" w:fill="FFFFFF"/>
          <w:lang w:eastAsia="pl-PL"/>
        </w:rPr>
      </w:pPr>
      <w:r w:rsidRPr="002D24AB">
        <w:rPr>
          <w:rFonts w:eastAsia="Calibri" w:cs="Arial"/>
          <w:color w:val="000000" w:themeColor="text1"/>
          <w:shd w:val="clear" w:color="auto" w:fill="FFFFFF"/>
          <w:lang w:eastAsia="pl-PL"/>
        </w:rPr>
        <w:t xml:space="preserve">  </w:t>
      </w:r>
      <w:r w:rsidR="00810647" w:rsidRPr="002D24AB">
        <w:rPr>
          <w:rFonts w:eastAsia="Calibri" w:cs="Arial"/>
          <w:color w:val="000000" w:themeColor="text1"/>
          <w:shd w:val="clear" w:color="auto" w:fill="FFFFFF"/>
          <w:lang w:eastAsia="pl-PL"/>
        </w:rPr>
        <w:t xml:space="preserve">W tabeli podano udział zbiorów wybranych roślin w zbiorach krajowych oraz pogłowie wybranych zwierząt hodowlanych w sztukach na 100 ha użytków rolnych (UR) w 2022 roku dla trzech województw wybranych spośród </w:t>
      </w:r>
      <w:r w:rsidR="00327BC7" w:rsidRPr="002D24AB">
        <w:rPr>
          <w:rFonts w:eastAsia="Calibri" w:cs="Arial"/>
          <w:color w:val="000000" w:themeColor="text1"/>
          <w:shd w:val="clear" w:color="auto" w:fill="FFFFFF"/>
          <w:lang w:eastAsia="pl-PL"/>
        </w:rPr>
        <w:t xml:space="preserve">czterech </w:t>
      </w:r>
      <w:r w:rsidR="00810647" w:rsidRPr="002D24AB">
        <w:rPr>
          <w:rFonts w:eastAsia="Calibri" w:cs="Arial"/>
          <w:color w:val="000000" w:themeColor="text1"/>
          <w:shd w:val="clear" w:color="auto" w:fill="FFFFFF"/>
          <w:lang w:eastAsia="pl-PL"/>
        </w:rPr>
        <w:t>podanych</w:t>
      </w:r>
      <w:r w:rsidR="00327BC7" w:rsidRPr="002D24AB">
        <w:rPr>
          <w:rFonts w:eastAsia="Calibri" w:cs="Arial"/>
          <w:color w:val="000000" w:themeColor="text1"/>
          <w:shd w:val="clear" w:color="auto" w:fill="FFFFFF"/>
          <w:lang w:eastAsia="pl-PL"/>
        </w:rPr>
        <w:t xml:space="preserve"> poniżej.</w:t>
      </w:r>
    </w:p>
    <w:p w14:paraId="5525E162" w14:textId="29444CD0" w:rsidR="00327BC7" w:rsidRPr="002D24AB" w:rsidRDefault="00327BC7" w:rsidP="0019501F">
      <w:pPr>
        <w:rPr>
          <w:rFonts w:eastAsia="Calibri" w:cs="Arial"/>
          <w:color w:val="000000" w:themeColor="text1"/>
          <w:shd w:val="clear" w:color="auto" w:fill="FFFFFF"/>
          <w:lang w:eastAsia="pl-PL"/>
        </w:rPr>
      </w:pPr>
    </w:p>
    <w:p w14:paraId="2F528669" w14:textId="36A5FFB5" w:rsidR="00327BC7" w:rsidRPr="002D24AB" w:rsidRDefault="00327BC7" w:rsidP="00327BC7">
      <w:pPr>
        <w:rPr>
          <w:rFonts w:eastAsia="Calibri" w:cs="Arial"/>
          <w:iCs/>
          <w:color w:val="000000" w:themeColor="text1"/>
          <w:shd w:val="clear" w:color="auto" w:fill="FFFFFF"/>
          <w:lang w:eastAsia="pl-PL"/>
        </w:rPr>
      </w:pPr>
      <w:r w:rsidRPr="002D24AB">
        <w:rPr>
          <w:rFonts w:eastAsia="Calibri" w:cs="Arial"/>
          <w:iCs/>
          <w:color w:val="000000" w:themeColor="text1"/>
          <w:shd w:val="clear" w:color="auto" w:fill="FFFFFF"/>
          <w:lang w:eastAsia="pl-PL"/>
        </w:rPr>
        <w:t>podlaskie</w:t>
      </w:r>
    </w:p>
    <w:p w14:paraId="5AC0D513" w14:textId="77777777" w:rsidR="00327BC7" w:rsidRPr="002D24AB" w:rsidRDefault="00327BC7" w:rsidP="00327BC7">
      <w:pPr>
        <w:rPr>
          <w:rFonts w:eastAsia="Calibri" w:cs="Arial"/>
          <w:iCs/>
          <w:color w:val="000000" w:themeColor="text1"/>
          <w:shd w:val="clear" w:color="auto" w:fill="FFFFFF"/>
          <w:lang w:eastAsia="pl-PL"/>
        </w:rPr>
      </w:pPr>
      <w:r w:rsidRPr="002D24AB">
        <w:rPr>
          <w:rFonts w:eastAsia="Calibri" w:cs="Arial"/>
          <w:iCs/>
          <w:color w:val="000000" w:themeColor="text1"/>
          <w:shd w:val="clear" w:color="auto" w:fill="FFFFFF"/>
          <w:lang w:eastAsia="pl-PL"/>
        </w:rPr>
        <w:t>dolnośląskie</w:t>
      </w:r>
    </w:p>
    <w:p w14:paraId="0E4D5407" w14:textId="77777777" w:rsidR="00327BC7" w:rsidRPr="002D24AB" w:rsidRDefault="00327BC7" w:rsidP="00327BC7">
      <w:pPr>
        <w:rPr>
          <w:rFonts w:eastAsia="Calibri" w:cs="Arial"/>
          <w:iCs/>
          <w:color w:val="000000" w:themeColor="text1"/>
          <w:shd w:val="clear" w:color="auto" w:fill="FFFFFF"/>
          <w:lang w:eastAsia="pl-PL"/>
        </w:rPr>
      </w:pPr>
      <w:r w:rsidRPr="002D24AB">
        <w:rPr>
          <w:rFonts w:eastAsia="Calibri" w:cs="Arial"/>
          <w:iCs/>
          <w:color w:val="000000" w:themeColor="text1"/>
          <w:shd w:val="clear" w:color="auto" w:fill="FFFFFF"/>
          <w:lang w:eastAsia="pl-PL"/>
        </w:rPr>
        <w:t>lubelskie</w:t>
      </w:r>
    </w:p>
    <w:p w14:paraId="0521714F" w14:textId="583542B7" w:rsidR="00327BC7" w:rsidRPr="002D24AB" w:rsidRDefault="00327BC7" w:rsidP="00327BC7">
      <w:pPr>
        <w:rPr>
          <w:rFonts w:eastAsia="Calibri" w:cs="Arial"/>
          <w:iCs/>
          <w:color w:val="000000" w:themeColor="text1"/>
          <w:shd w:val="clear" w:color="auto" w:fill="FFFFFF"/>
          <w:lang w:eastAsia="pl-PL"/>
        </w:rPr>
      </w:pPr>
      <w:r w:rsidRPr="002D24AB">
        <w:rPr>
          <w:rFonts w:eastAsia="Calibri" w:cs="Arial"/>
          <w:iCs/>
          <w:color w:val="000000" w:themeColor="text1"/>
          <w:shd w:val="clear" w:color="auto" w:fill="FFFFFF"/>
          <w:lang w:eastAsia="pl-PL"/>
        </w:rPr>
        <w:t>łódzkie</w:t>
      </w:r>
    </w:p>
    <w:p w14:paraId="3C4383BB" w14:textId="77777777" w:rsidR="00327BC7" w:rsidRPr="002D24AB" w:rsidRDefault="00327BC7" w:rsidP="0019501F">
      <w:pPr>
        <w:rPr>
          <w:rFonts w:eastAsia="Calibri" w:cs="Arial"/>
          <w:color w:val="000000" w:themeColor="text1"/>
          <w:shd w:val="clear" w:color="auto" w:fill="FFFFFF"/>
          <w:lang w:eastAsia="pl-PL"/>
        </w:rPr>
      </w:pPr>
    </w:p>
    <w:p w14:paraId="3462E9B2" w14:textId="2B301901" w:rsidR="00A4453D" w:rsidRPr="002D24AB" w:rsidRDefault="00564444" w:rsidP="0019501F">
      <w:pPr>
        <w:rPr>
          <w:rFonts w:eastAsia="Calibri" w:cs="Arial"/>
          <w:color w:val="000000" w:themeColor="text1"/>
          <w:shd w:val="clear" w:color="auto" w:fill="FFFFFF"/>
          <w:lang w:eastAsia="pl-PL"/>
        </w:rPr>
      </w:pPr>
      <w:r w:rsidRPr="002D24AB">
        <w:rPr>
          <w:rFonts w:eastAsia="Calibri" w:cs="Arial"/>
          <w:color w:val="000000" w:themeColor="text1"/>
          <w:shd w:val="clear" w:color="auto" w:fill="FFFFFF"/>
          <w:lang w:eastAsia="pl-PL"/>
        </w:rPr>
        <w:t>Nagłówki kolumn:</w:t>
      </w:r>
    </w:p>
    <w:p w14:paraId="6F3C17BF" w14:textId="3591D094" w:rsidR="00564444" w:rsidRPr="002D24AB" w:rsidRDefault="00564444" w:rsidP="0019501F">
      <w:pPr>
        <w:rPr>
          <w:rFonts w:eastAsia="Calibri" w:cs="Arial"/>
          <w:color w:val="000000" w:themeColor="text1"/>
          <w:shd w:val="clear" w:color="auto" w:fill="FFFFFF"/>
          <w:lang w:eastAsia="pl-PL"/>
        </w:rPr>
      </w:pPr>
      <w:r w:rsidRPr="002D24AB">
        <w:rPr>
          <w:rFonts w:eastAsia="Calibri" w:cs="Arial"/>
          <w:color w:val="000000" w:themeColor="text1"/>
          <w:shd w:val="clear" w:color="auto" w:fill="FFFFFF"/>
          <w:lang w:eastAsia="pl-PL"/>
        </w:rPr>
        <w:t xml:space="preserve">W </w:t>
      </w:r>
      <w:r w:rsidR="00037C8A" w:rsidRPr="002D24AB">
        <w:rPr>
          <w:rFonts w:eastAsia="Calibri" w:cs="Arial"/>
          <w:color w:val="000000" w:themeColor="text1"/>
          <w:shd w:val="clear" w:color="auto" w:fill="FFFFFF"/>
          <w:lang w:eastAsia="pl-PL"/>
        </w:rPr>
        <w:t>–</w:t>
      </w:r>
      <w:r w:rsidRPr="002D24AB">
        <w:rPr>
          <w:rFonts w:eastAsia="Calibri" w:cs="Arial"/>
          <w:color w:val="000000" w:themeColor="text1"/>
          <w:shd w:val="clear" w:color="auto" w:fill="FFFFFF"/>
          <w:lang w:eastAsia="pl-PL"/>
        </w:rPr>
        <w:t xml:space="preserve"> wyszczególnienie</w:t>
      </w:r>
    </w:p>
    <w:p w14:paraId="1CEB3850" w14:textId="202DAF0B" w:rsidR="00564444" w:rsidRPr="002D24AB" w:rsidRDefault="00564444" w:rsidP="0019501F">
      <w:pPr>
        <w:rPr>
          <w:rFonts w:eastAsia="Calibri" w:cs="Arial"/>
          <w:color w:val="000000" w:themeColor="text1"/>
          <w:shd w:val="clear" w:color="auto" w:fill="FFFFFF"/>
          <w:lang w:eastAsia="pl-PL"/>
        </w:rPr>
      </w:pPr>
      <w:r w:rsidRPr="002D24AB">
        <w:rPr>
          <w:rFonts w:eastAsia="Calibri" w:cs="Arial"/>
          <w:color w:val="000000" w:themeColor="text1"/>
          <w:shd w:val="clear" w:color="auto" w:fill="FFFFFF"/>
          <w:lang w:eastAsia="pl-PL"/>
        </w:rPr>
        <w:t>1 – województwo oznaczone numerem 1</w:t>
      </w:r>
    </w:p>
    <w:p w14:paraId="13EBFB66" w14:textId="190C4048" w:rsidR="00564444" w:rsidRPr="002D24AB" w:rsidRDefault="00564444" w:rsidP="00564444">
      <w:pPr>
        <w:rPr>
          <w:rFonts w:eastAsia="Calibri" w:cs="Arial"/>
          <w:color w:val="000000" w:themeColor="text1"/>
          <w:shd w:val="clear" w:color="auto" w:fill="FFFFFF"/>
          <w:lang w:eastAsia="pl-PL"/>
        </w:rPr>
      </w:pPr>
      <w:r w:rsidRPr="002D24AB">
        <w:rPr>
          <w:rFonts w:eastAsia="Calibri" w:cs="Arial"/>
          <w:color w:val="000000" w:themeColor="text1"/>
          <w:shd w:val="clear" w:color="auto" w:fill="FFFFFF"/>
          <w:lang w:eastAsia="pl-PL"/>
        </w:rPr>
        <w:t>2 – województwo oznaczone numerem 2</w:t>
      </w:r>
    </w:p>
    <w:p w14:paraId="730DF249" w14:textId="3D032BDA" w:rsidR="006A53B9" w:rsidRPr="002D24AB" w:rsidRDefault="006A53B9" w:rsidP="006A53B9">
      <w:pPr>
        <w:rPr>
          <w:rFonts w:eastAsia="Calibri" w:cs="Arial"/>
          <w:color w:val="000000" w:themeColor="text1"/>
          <w:shd w:val="clear" w:color="auto" w:fill="FFFFFF"/>
          <w:lang w:eastAsia="pl-PL"/>
        </w:rPr>
      </w:pPr>
      <w:r w:rsidRPr="002D24AB">
        <w:rPr>
          <w:rFonts w:eastAsia="Calibri" w:cs="Arial"/>
          <w:color w:val="000000" w:themeColor="text1"/>
          <w:shd w:val="clear" w:color="auto" w:fill="FFFFFF"/>
          <w:lang w:eastAsia="pl-PL"/>
        </w:rPr>
        <w:t>3 – województwo oznaczone numerem 3</w:t>
      </w:r>
    </w:p>
    <w:p w14:paraId="2B52C27B" w14:textId="77777777" w:rsidR="00564444" w:rsidRPr="002D24AB" w:rsidRDefault="00564444" w:rsidP="0019501F">
      <w:pPr>
        <w:rPr>
          <w:rFonts w:eastAsia="Calibri" w:cs="Arial"/>
          <w:color w:val="000000" w:themeColor="text1"/>
          <w:shd w:val="clear" w:color="auto" w:fill="FFFFFF"/>
          <w:lang w:eastAsia="pl-PL"/>
        </w:rPr>
      </w:pPr>
    </w:p>
    <w:p w14:paraId="53DD133E" w14:textId="41292A0F" w:rsidR="00A4453D" w:rsidRPr="002D24AB" w:rsidRDefault="006A53B9" w:rsidP="0019501F">
      <w:pPr>
        <w:rPr>
          <w:rFonts w:eastAsia="Calibri" w:cs="Arial"/>
          <w:color w:val="000000" w:themeColor="text1"/>
          <w:shd w:val="clear" w:color="auto" w:fill="FFFFFF"/>
          <w:lang w:eastAsia="pl-PL"/>
        </w:rPr>
      </w:pPr>
      <w:r w:rsidRPr="002D24AB">
        <w:rPr>
          <w:rFonts w:eastAsia="Calibri" w:cs="Arial"/>
          <w:color w:val="000000" w:themeColor="text1"/>
          <w:shd w:val="clear" w:color="auto" w:fill="FFFFFF"/>
          <w:lang w:eastAsia="pl-PL"/>
        </w:rPr>
        <w:t>Nagłówki wierszy</w:t>
      </w:r>
    </w:p>
    <w:p w14:paraId="0F9CBE6D" w14:textId="2F568A99" w:rsidR="006A53B9" w:rsidRPr="002D24AB" w:rsidRDefault="006A53B9" w:rsidP="006A53B9">
      <w:pPr>
        <w:rPr>
          <w:rFonts w:eastAsia="Calibri" w:cs="Arial"/>
          <w:color w:val="000000" w:themeColor="text1"/>
          <w:shd w:val="clear" w:color="auto" w:fill="FFFFFF"/>
          <w:lang w:eastAsia="pl-PL"/>
        </w:rPr>
      </w:pPr>
      <w:r w:rsidRPr="002D24AB">
        <w:rPr>
          <w:rFonts w:eastAsia="Calibri" w:cs="Arial"/>
          <w:color w:val="000000" w:themeColor="text1"/>
          <w:shd w:val="clear" w:color="auto" w:fill="FFFFFF"/>
          <w:lang w:eastAsia="pl-PL"/>
        </w:rPr>
        <w:t xml:space="preserve">C </w:t>
      </w:r>
      <w:r w:rsidR="00037C8A" w:rsidRPr="002D24AB">
        <w:rPr>
          <w:rFonts w:eastAsia="Calibri" w:cs="Arial"/>
          <w:color w:val="000000" w:themeColor="text1"/>
          <w:shd w:val="clear" w:color="auto" w:fill="FFFFFF"/>
          <w:lang w:eastAsia="pl-PL"/>
        </w:rPr>
        <w:t>–</w:t>
      </w:r>
      <w:r w:rsidRPr="002D24AB">
        <w:rPr>
          <w:rFonts w:eastAsia="Calibri" w:cs="Arial"/>
          <w:color w:val="000000" w:themeColor="text1"/>
          <w:shd w:val="clear" w:color="auto" w:fill="FFFFFF"/>
          <w:lang w:eastAsia="pl-PL"/>
        </w:rPr>
        <w:t xml:space="preserve"> buraki cukrowe [% zbiorów]</w:t>
      </w:r>
    </w:p>
    <w:p w14:paraId="037F3897" w14:textId="46D8C755" w:rsidR="006A53B9" w:rsidRPr="002D24AB" w:rsidRDefault="006A53B9" w:rsidP="00037C8A">
      <w:pPr>
        <w:rPr>
          <w:rFonts w:eastAsia="Calibri" w:cs="Arial"/>
          <w:color w:val="000000" w:themeColor="text1"/>
          <w:shd w:val="clear" w:color="auto" w:fill="FFFFFF"/>
          <w:lang w:eastAsia="pl-PL"/>
        </w:rPr>
      </w:pPr>
      <w:r w:rsidRPr="002D24AB">
        <w:rPr>
          <w:rFonts w:eastAsia="Calibri" w:cs="Arial"/>
          <w:color w:val="000000" w:themeColor="text1"/>
          <w:shd w:val="clear" w:color="auto" w:fill="FFFFFF"/>
          <w:lang w:eastAsia="pl-PL"/>
        </w:rPr>
        <w:t>Z</w:t>
      </w:r>
      <w:r w:rsidR="00037C8A" w:rsidRPr="002D24AB">
        <w:rPr>
          <w:rFonts w:eastAsia="Calibri" w:cs="Arial"/>
          <w:color w:val="000000" w:themeColor="text1"/>
          <w:shd w:val="clear" w:color="auto" w:fill="FFFFFF"/>
          <w:lang w:eastAsia="pl-PL"/>
        </w:rPr>
        <w:t xml:space="preserve"> – ziemniaki [% zbiorów]</w:t>
      </w:r>
    </w:p>
    <w:p w14:paraId="2A28F8F7" w14:textId="695957CB" w:rsidR="006A53B9" w:rsidRPr="002D24AB" w:rsidRDefault="006A53B9" w:rsidP="00037C8A">
      <w:pPr>
        <w:rPr>
          <w:rFonts w:eastAsia="Calibri" w:cs="Arial"/>
          <w:color w:val="000000" w:themeColor="text1"/>
          <w:shd w:val="clear" w:color="auto" w:fill="FFFFFF"/>
          <w:lang w:eastAsia="pl-PL"/>
        </w:rPr>
      </w:pPr>
      <w:r w:rsidRPr="002D24AB">
        <w:rPr>
          <w:rFonts w:eastAsia="Calibri" w:cs="Arial"/>
          <w:color w:val="000000" w:themeColor="text1"/>
          <w:shd w:val="clear" w:color="auto" w:fill="FFFFFF"/>
          <w:lang w:eastAsia="pl-PL"/>
        </w:rPr>
        <w:t>B</w:t>
      </w:r>
      <w:r w:rsidR="00037C8A" w:rsidRPr="002D24AB">
        <w:rPr>
          <w:rFonts w:eastAsia="Calibri" w:cs="Arial"/>
          <w:color w:val="000000" w:themeColor="text1"/>
          <w:shd w:val="clear" w:color="auto" w:fill="FFFFFF"/>
          <w:lang w:eastAsia="pl-PL"/>
        </w:rPr>
        <w:t xml:space="preserve"> – bydło [szt./100 ha UR]</w:t>
      </w:r>
    </w:p>
    <w:p w14:paraId="7A40A7A0" w14:textId="54C9BA58" w:rsidR="00A4453D" w:rsidRPr="002D24AB" w:rsidRDefault="006A53B9" w:rsidP="00037C8A">
      <w:pPr>
        <w:rPr>
          <w:rFonts w:eastAsia="Calibri" w:cs="Arial"/>
          <w:color w:val="000000" w:themeColor="text1"/>
          <w:shd w:val="clear" w:color="auto" w:fill="FFFFFF"/>
          <w:lang w:eastAsia="pl-PL"/>
        </w:rPr>
      </w:pPr>
      <w:r w:rsidRPr="002D24AB">
        <w:rPr>
          <w:rFonts w:eastAsia="Calibri" w:cs="Arial"/>
          <w:color w:val="000000" w:themeColor="text1"/>
          <w:shd w:val="clear" w:color="auto" w:fill="FFFFFF"/>
          <w:lang w:eastAsia="pl-PL"/>
        </w:rPr>
        <w:t>T</w:t>
      </w:r>
      <w:r w:rsidR="00037C8A" w:rsidRPr="002D24AB">
        <w:rPr>
          <w:rFonts w:eastAsia="Calibri" w:cs="Arial"/>
          <w:color w:val="000000" w:themeColor="text1"/>
          <w:shd w:val="clear" w:color="auto" w:fill="FFFFFF"/>
          <w:lang w:eastAsia="pl-PL"/>
        </w:rPr>
        <w:t xml:space="preserve"> – trzoda chlewna [szt./100 ha UR]</w:t>
      </w:r>
    </w:p>
    <w:p w14:paraId="4BD1634F" w14:textId="77777777" w:rsidR="006A53B9" w:rsidRPr="002D24AB" w:rsidRDefault="006A53B9" w:rsidP="0019501F">
      <w:pPr>
        <w:rPr>
          <w:rFonts w:eastAsia="Calibri" w:cs="Arial"/>
          <w:color w:val="000000" w:themeColor="text1"/>
          <w:shd w:val="clear" w:color="auto" w:fill="FFFFFF"/>
          <w:lang w:eastAsia="pl-PL"/>
        </w:rPr>
      </w:pPr>
    </w:p>
    <w:tbl>
      <w:tblPr>
        <w:tblStyle w:val="Tabela-Siatka"/>
        <w:tblW w:w="45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3"/>
        <w:gridCol w:w="1171"/>
        <w:gridCol w:w="1171"/>
        <w:gridCol w:w="1171"/>
      </w:tblGrid>
      <w:tr w:rsidR="002D24AB" w:rsidRPr="002D24AB" w14:paraId="1A980764" w14:textId="77777777" w:rsidTr="009F644C">
        <w:tc>
          <w:tcPr>
            <w:tcW w:w="2265" w:type="dxa"/>
          </w:tcPr>
          <w:p w14:paraId="368B72F8" w14:textId="1C0257C6" w:rsidR="0019501F" w:rsidRPr="002D24AB" w:rsidRDefault="00564444" w:rsidP="005141A8">
            <w:pPr>
              <w:jc w:val="center"/>
              <w:rPr>
                <w:rFonts w:eastAsia="Calibri" w:cs="Arial"/>
                <w:color w:val="000000" w:themeColor="text1"/>
                <w:shd w:val="clear" w:color="auto" w:fill="FFFFFF"/>
                <w:lang w:eastAsia="pl-PL"/>
              </w:rPr>
            </w:pPr>
            <w:r w:rsidRPr="002D24AB">
              <w:rPr>
                <w:rFonts w:eastAsia="Calibri" w:cs="Arial"/>
                <w:color w:val="000000" w:themeColor="text1"/>
                <w:shd w:val="clear" w:color="auto" w:fill="FFFFFF"/>
                <w:lang w:eastAsia="pl-PL"/>
              </w:rPr>
              <w:t>W</w:t>
            </w:r>
          </w:p>
        </w:tc>
        <w:tc>
          <w:tcPr>
            <w:tcW w:w="2265" w:type="dxa"/>
          </w:tcPr>
          <w:p w14:paraId="1EC65B81" w14:textId="0EC9E717" w:rsidR="0019501F" w:rsidRPr="002D24AB" w:rsidRDefault="0019501F" w:rsidP="005141A8">
            <w:pPr>
              <w:jc w:val="center"/>
              <w:rPr>
                <w:rFonts w:eastAsia="Calibri" w:cs="Arial"/>
                <w:color w:val="000000" w:themeColor="text1"/>
                <w:shd w:val="clear" w:color="auto" w:fill="FFFFFF"/>
                <w:lang w:eastAsia="pl-PL"/>
              </w:rPr>
            </w:pPr>
            <w:r w:rsidRPr="002D24AB">
              <w:rPr>
                <w:rFonts w:eastAsia="Calibri" w:cs="Arial"/>
                <w:color w:val="000000" w:themeColor="text1"/>
                <w:shd w:val="clear" w:color="auto" w:fill="FFFFFF"/>
                <w:lang w:eastAsia="pl-PL"/>
              </w:rPr>
              <w:t>1</w:t>
            </w:r>
          </w:p>
        </w:tc>
        <w:tc>
          <w:tcPr>
            <w:tcW w:w="2266" w:type="dxa"/>
          </w:tcPr>
          <w:p w14:paraId="3AB11B50" w14:textId="72B32163" w:rsidR="0019501F" w:rsidRPr="002D24AB" w:rsidRDefault="0019501F" w:rsidP="005141A8">
            <w:pPr>
              <w:jc w:val="center"/>
              <w:rPr>
                <w:rFonts w:eastAsia="Calibri" w:cs="Arial"/>
                <w:color w:val="000000" w:themeColor="text1"/>
                <w:shd w:val="clear" w:color="auto" w:fill="FFFFFF"/>
                <w:lang w:eastAsia="pl-PL"/>
              </w:rPr>
            </w:pPr>
            <w:r w:rsidRPr="002D24AB">
              <w:rPr>
                <w:rFonts w:eastAsia="Calibri" w:cs="Arial"/>
                <w:color w:val="000000" w:themeColor="text1"/>
                <w:shd w:val="clear" w:color="auto" w:fill="FFFFFF"/>
                <w:lang w:eastAsia="pl-PL"/>
              </w:rPr>
              <w:t>2</w:t>
            </w:r>
          </w:p>
        </w:tc>
        <w:tc>
          <w:tcPr>
            <w:tcW w:w="2266" w:type="dxa"/>
          </w:tcPr>
          <w:p w14:paraId="37718F6D" w14:textId="5D14D078" w:rsidR="0019501F" w:rsidRPr="002D24AB" w:rsidRDefault="0019501F" w:rsidP="005141A8">
            <w:pPr>
              <w:jc w:val="center"/>
              <w:rPr>
                <w:rFonts w:eastAsia="Calibri" w:cs="Arial"/>
                <w:color w:val="000000" w:themeColor="text1"/>
                <w:shd w:val="clear" w:color="auto" w:fill="FFFFFF"/>
                <w:lang w:eastAsia="pl-PL"/>
              </w:rPr>
            </w:pPr>
            <w:r w:rsidRPr="002D24AB">
              <w:rPr>
                <w:rFonts w:eastAsia="Calibri" w:cs="Arial"/>
                <w:color w:val="000000" w:themeColor="text1"/>
                <w:shd w:val="clear" w:color="auto" w:fill="FFFFFF"/>
                <w:lang w:eastAsia="pl-PL"/>
              </w:rPr>
              <w:t>3</w:t>
            </w:r>
          </w:p>
        </w:tc>
      </w:tr>
      <w:tr w:rsidR="002D24AB" w:rsidRPr="002D24AB" w14:paraId="7569BD77" w14:textId="77777777" w:rsidTr="009F644C">
        <w:tc>
          <w:tcPr>
            <w:tcW w:w="2265" w:type="dxa"/>
            <w:vAlign w:val="center"/>
          </w:tcPr>
          <w:p w14:paraId="5560430C" w14:textId="260FE7ED" w:rsidR="0019501F" w:rsidRPr="002D24AB" w:rsidRDefault="008C618D" w:rsidP="005141A8">
            <w:pPr>
              <w:rPr>
                <w:rFonts w:eastAsia="Calibri" w:cs="Arial"/>
                <w:color w:val="000000" w:themeColor="text1"/>
                <w:shd w:val="clear" w:color="auto" w:fill="FFFFFF"/>
                <w:lang w:eastAsia="pl-PL"/>
              </w:rPr>
            </w:pPr>
            <w:r w:rsidRPr="002D24AB">
              <w:rPr>
                <w:rFonts w:eastAsia="Calibri" w:cs="Arial"/>
                <w:color w:val="000000" w:themeColor="text1"/>
                <w:shd w:val="clear" w:color="auto" w:fill="FFFFFF"/>
                <w:lang w:eastAsia="pl-PL"/>
              </w:rPr>
              <w:t>C</w:t>
            </w:r>
          </w:p>
        </w:tc>
        <w:tc>
          <w:tcPr>
            <w:tcW w:w="2265" w:type="dxa"/>
            <w:vAlign w:val="center"/>
          </w:tcPr>
          <w:p w14:paraId="68F8F448" w14:textId="6146C3B8" w:rsidR="0019501F" w:rsidRPr="002D24AB" w:rsidRDefault="00732546" w:rsidP="00732546">
            <w:pPr>
              <w:jc w:val="center"/>
              <w:rPr>
                <w:rFonts w:eastAsia="Calibri" w:cs="Arial"/>
                <w:color w:val="000000" w:themeColor="text1"/>
                <w:shd w:val="clear" w:color="auto" w:fill="FFFFFF"/>
                <w:lang w:eastAsia="pl-PL"/>
              </w:rPr>
            </w:pPr>
            <w:r w:rsidRPr="002D24AB">
              <w:rPr>
                <w:rFonts w:eastAsia="Calibri" w:cs="Arial"/>
                <w:color w:val="000000" w:themeColor="text1"/>
                <w:shd w:val="clear" w:color="auto" w:fill="FFFFFF"/>
                <w:lang w:eastAsia="pl-PL"/>
              </w:rPr>
              <w:t xml:space="preserve">  2,5</w:t>
            </w:r>
          </w:p>
        </w:tc>
        <w:tc>
          <w:tcPr>
            <w:tcW w:w="2266" w:type="dxa"/>
            <w:vAlign w:val="center"/>
          </w:tcPr>
          <w:p w14:paraId="31C04E97" w14:textId="41FF2442" w:rsidR="0019501F" w:rsidRPr="002D24AB" w:rsidRDefault="00732546" w:rsidP="00732546">
            <w:pPr>
              <w:jc w:val="center"/>
              <w:rPr>
                <w:rFonts w:eastAsia="Calibri" w:cs="Arial"/>
                <w:color w:val="000000" w:themeColor="text1"/>
                <w:shd w:val="clear" w:color="auto" w:fill="FFFFFF"/>
                <w:lang w:eastAsia="pl-PL"/>
              </w:rPr>
            </w:pPr>
            <w:r w:rsidRPr="002D24AB">
              <w:rPr>
                <w:rFonts w:eastAsia="Calibri" w:cs="Arial"/>
                <w:color w:val="000000" w:themeColor="text1"/>
                <w:shd w:val="clear" w:color="auto" w:fill="FFFFFF"/>
                <w:lang w:eastAsia="pl-PL"/>
              </w:rPr>
              <w:t>11,8</w:t>
            </w:r>
          </w:p>
        </w:tc>
        <w:tc>
          <w:tcPr>
            <w:tcW w:w="2266" w:type="dxa"/>
            <w:vAlign w:val="center"/>
          </w:tcPr>
          <w:p w14:paraId="3993C7EE" w14:textId="31FB1146" w:rsidR="0019501F" w:rsidRPr="002D24AB" w:rsidRDefault="00732546" w:rsidP="00732546">
            <w:pPr>
              <w:jc w:val="center"/>
              <w:rPr>
                <w:rFonts w:eastAsia="Calibri" w:cs="Arial"/>
                <w:color w:val="000000" w:themeColor="text1"/>
                <w:shd w:val="clear" w:color="auto" w:fill="FFFFFF"/>
                <w:lang w:eastAsia="pl-PL"/>
              </w:rPr>
            </w:pPr>
            <w:r w:rsidRPr="002D24AB">
              <w:rPr>
                <w:rFonts w:eastAsia="Calibri" w:cs="Arial"/>
                <w:color w:val="000000" w:themeColor="text1"/>
                <w:shd w:val="clear" w:color="auto" w:fill="FFFFFF"/>
                <w:lang w:eastAsia="pl-PL"/>
              </w:rPr>
              <w:t xml:space="preserve">  0,1</w:t>
            </w:r>
          </w:p>
        </w:tc>
      </w:tr>
      <w:tr w:rsidR="002D24AB" w:rsidRPr="002D24AB" w14:paraId="5717A172" w14:textId="77777777" w:rsidTr="009F644C">
        <w:tc>
          <w:tcPr>
            <w:tcW w:w="2265" w:type="dxa"/>
            <w:vAlign w:val="center"/>
          </w:tcPr>
          <w:p w14:paraId="74966D6C" w14:textId="6BEFC7F0" w:rsidR="0019501F" w:rsidRPr="002D24AB" w:rsidRDefault="008C618D" w:rsidP="005141A8">
            <w:pPr>
              <w:rPr>
                <w:rFonts w:eastAsia="Calibri" w:cs="Arial"/>
                <w:color w:val="000000" w:themeColor="text1"/>
                <w:shd w:val="clear" w:color="auto" w:fill="FFFFFF"/>
                <w:lang w:eastAsia="pl-PL"/>
              </w:rPr>
            </w:pPr>
            <w:r w:rsidRPr="002D24AB">
              <w:rPr>
                <w:rFonts w:eastAsia="Calibri" w:cs="Arial"/>
                <w:color w:val="000000" w:themeColor="text1"/>
                <w:shd w:val="clear" w:color="auto" w:fill="FFFFFF"/>
                <w:lang w:eastAsia="pl-PL"/>
              </w:rPr>
              <w:t>Z</w:t>
            </w:r>
          </w:p>
        </w:tc>
        <w:tc>
          <w:tcPr>
            <w:tcW w:w="2265" w:type="dxa"/>
            <w:vAlign w:val="center"/>
          </w:tcPr>
          <w:p w14:paraId="49F0B75A" w14:textId="5E6DA601" w:rsidR="0019501F" w:rsidRPr="002D24AB" w:rsidRDefault="00732546" w:rsidP="00732546">
            <w:pPr>
              <w:jc w:val="center"/>
              <w:rPr>
                <w:rFonts w:eastAsia="Calibri" w:cs="Arial"/>
                <w:color w:val="000000" w:themeColor="text1"/>
                <w:shd w:val="clear" w:color="auto" w:fill="FFFFFF"/>
                <w:lang w:eastAsia="pl-PL"/>
              </w:rPr>
            </w:pPr>
            <w:r w:rsidRPr="002D24AB">
              <w:rPr>
                <w:rFonts w:eastAsia="Calibri" w:cs="Arial"/>
                <w:color w:val="000000" w:themeColor="text1"/>
                <w:shd w:val="clear" w:color="auto" w:fill="FFFFFF"/>
                <w:lang w:eastAsia="pl-PL"/>
              </w:rPr>
              <w:t>11,7</w:t>
            </w:r>
          </w:p>
        </w:tc>
        <w:tc>
          <w:tcPr>
            <w:tcW w:w="2266" w:type="dxa"/>
            <w:vAlign w:val="center"/>
          </w:tcPr>
          <w:p w14:paraId="32B6DFEC" w14:textId="281E1B1A" w:rsidR="0019501F" w:rsidRPr="002D24AB" w:rsidRDefault="00E62454" w:rsidP="00732546">
            <w:pPr>
              <w:jc w:val="center"/>
              <w:rPr>
                <w:rFonts w:eastAsia="Calibri" w:cs="Arial"/>
                <w:color w:val="000000" w:themeColor="text1"/>
                <w:shd w:val="clear" w:color="auto" w:fill="FFFFFF"/>
                <w:lang w:eastAsia="pl-PL"/>
              </w:rPr>
            </w:pPr>
            <w:r w:rsidRPr="002D24AB">
              <w:rPr>
                <w:rFonts w:eastAsia="Calibri" w:cs="Arial"/>
                <w:color w:val="000000" w:themeColor="text1"/>
                <w:shd w:val="clear" w:color="auto" w:fill="FFFFFF"/>
                <w:lang w:eastAsia="pl-PL"/>
              </w:rPr>
              <w:t xml:space="preserve">  5,3</w:t>
            </w:r>
          </w:p>
        </w:tc>
        <w:tc>
          <w:tcPr>
            <w:tcW w:w="2266" w:type="dxa"/>
            <w:vAlign w:val="center"/>
          </w:tcPr>
          <w:p w14:paraId="2CB92D9D" w14:textId="540ADA75" w:rsidR="0019501F" w:rsidRPr="002D24AB" w:rsidRDefault="00E62454" w:rsidP="00732546">
            <w:pPr>
              <w:jc w:val="center"/>
              <w:rPr>
                <w:rFonts w:eastAsia="Calibri" w:cs="Arial"/>
                <w:color w:val="000000" w:themeColor="text1"/>
                <w:shd w:val="clear" w:color="auto" w:fill="FFFFFF"/>
                <w:lang w:eastAsia="pl-PL"/>
              </w:rPr>
            </w:pPr>
            <w:r w:rsidRPr="002D24AB">
              <w:rPr>
                <w:rFonts w:eastAsia="Calibri" w:cs="Arial"/>
                <w:color w:val="000000" w:themeColor="text1"/>
                <w:shd w:val="clear" w:color="auto" w:fill="FFFFFF"/>
                <w:lang w:eastAsia="pl-PL"/>
              </w:rPr>
              <w:t xml:space="preserve">  2,3</w:t>
            </w:r>
          </w:p>
        </w:tc>
      </w:tr>
      <w:tr w:rsidR="002D24AB" w:rsidRPr="002D24AB" w14:paraId="6EDA55E1" w14:textId="77777777" w:rsidTr="009F644C">
        <w:tc>
          <w:tcPr>
            <w:tcW w:w="2265" w:type="dxa"/>
            <w:vAlign w:val="center"/>
          </w:tcPr>
          <w:p w14:paraId="40998235" w14:textId="7D22BA7D" w:rsidR="0019501F" w:rsidRPr="002D24AB" w:rsidRDefault="008C618D" w:rsidP="005141A8">
            <w:pPr>
              <w:rPr>
                <w:rFonts w:eastAsia="Calibri" w:cs="Arial"/>
                <w:color w:val="000000" w:themeColor="text1"/>
                <w:shd w:val="clear" w:color="auto" w:fill="FFFFFF"/>
                <w:lang w:eastAsia="pl-PL"/>
              </w:rPr>
            </w:pPr>
            <w:r w:rsidRPr="002D24AB">
              <w:rPr>
                <w:rFonts w:eastAsia="Calibri" w:cs="Arial"/>
                <w:color w:val="000000" w:themeColor="text1"/>
                <w:shd w:val="clear" w:color="auto" w:fill="FFFFFF"/>
                <w:lang w:eastAsia="pl-PL"/>
              </w:rPr>
              <w:t>B</w:t>
            </w:r>
          </w:p>
        </w:tc>
        <w:tc>
          <w:tcPr>
            <w:tcW w:w="2265" w:type="dxa"/>
            <w:vAlign w:val="center"/>
          </w:tcPr>
          <w:p w14:paraId="5C250564" w14:textId="6AD33655" w:rsidR="0019501F" w:rsidRPr="002D24AB" w:rsidRDefault="00E62454" w:rsidP="00732546">
            <w:pPr>
              <w:jc w:val="center"/>
              <w:rPr>
                <w:rFonts w:eastAsia="Calibri" w:cs="Arial"/>
                <w:color w:val="000000" w:themeColor="text1"/>
                <w:shd w:val="clear" w:color="auto" w:fill="FFFFFF"/>
                <w:lang w:eastAsia="pl-PL"/>
              </w:rPr>
            </w:pPr>
            <w:r w:rsidRPr="002D24AB">
              <w:rPr>
                <w:rFonts w:eastAsia="Calibri" w:cs="Arial"/>
                <w:color w:val="000000" w:themeColor="text1"/>
                <w:shd w:val="clear" w:color="auto" w:fill="FFFFFF"/>
                <w:lang w:eastAsia="pl-PL"/>
              </w:rPr>
              <w:t>45,7</w:t>
            </w:r>
          </w:p>
        </w:tc>
        <w:tc>
          <w:tcPr>
            <w:tcW w:w="2266" w:type="dxa"/>
            <w:vAlign w:val="center"/>
          </w:tcPr>
          <w:p w14:paraId="134CBAE0" w14:textId="6E7E4F16" w:rsidR="0019501F" w:rsidRPr="002D24AB" w:rsidRDefault="00E62454" w:rsidP="00732546">
            <w:pPr>
              <w:jc w:val="center"/>
              <w:rPr>
                <w:rFonts w:eastAsia="Calibri" w:cs="Arial"/>
                <w:color w:val="000000" w:themeColor="text1"/>
                <w:shd w:val="clear" w:color="auto" w:fill="FFFFFF"/>
                <w:lang w:eastAsia="pl-PL"/>
              </w:rPr>
            </w:pPr>
            <w:r w:rsidRPr="002D24AB">
              <w:rPr>
                <w:rFonts w:eastAsia="Calibri" w:cs="Arial"/>
                <w:color w:val="000000" w:themeColor="text1"/>
                <w:shd w:val="clear" w:color="auto" w:fill="FFFFFF"/>
                <w:lang w:eastAsia="pl-PL"/>
              </w:rPr>
              <w:t>26,1</w:t>
            </w:r>
          </w:p>
        </w:tc>
        <w:tc>
          <w:tcPr>
            <w:tcW w:w="2266" w:type="dxa"/>
            <w:vAlign w:val="center"/>
          </w:tcPr>
          <w:p w14:paraId="01A9EC49" w14:textId="5ADF40C2" w:rsidR="0019501F" w:rsidRPr="002D24AB" w:rsidRDefault="00E62454" w:rsidP="00732546">
            <w:pPr>
              <w:jc w:val="center"/>
              <w:rPr>
                <w:rFonts w:eastAsia="Calibri" w:cs="Arial"/>
                <w:color w:val="000000" w:themeColor="text1"/>
                <w:shd w:val="clear" w:color="auto" w:fill="FFFFFF"/>
                <w:lang w:eastAsia="pl-PL"/>
              </w:rPr>
            </w:pPr>
            <w:r w:rsidRPr="002D24AB">
              <w:rPr>
                <w:rFonts w:eastAsia="Calibri" w:cs="Arial"/>
                <w:color w:val="000000" w:themeColor="text1"/>
                <w:shd w:val="clear" w:color="auto" w:fill="FFFFFF"/>
                <w:lang w:eastAsia="pl-PL"/>
              </w:rPr>
              <w:t>95,9</w:t>
            </w:r>
          </w:p>
        </w:tc>
      </w:tr>
      <w:tr w:rsidR="00025E8C" w:rsidRPr="002D24AB" w14:paraId="2B9F5F37" w14:textId="77777777" w:rsidTr="009F644C">
        <w:tc>
          <w:tcPr>
            <w:tcW w:w="2265" w:type="dxa"/>
            <w:vAlign w:val="center"/>
          </w:tcPr>
          <w:p w14:paraId="491D7CC5" w14:textId="5705DAB5" w:rsidR="0019501F" w:rsidRPr="002D24AB" w:rsidRDefault="008C618D" w:rsidP="005141A8">
            <w:pPr>
              <w:rPr>
                <w:rFonts w:eastAsia="Calibri" w:cs="Arial"/>
                <w:color w:val="000000" w:themeColor="text1"/>
                <w:shd w:val="clear" w:color="auto" w:fill="FFFFFF"/>
                <w:lang w:eastAsia="pl-PL"/>
              </w:rPr>
            </w:pPr>
            <w:r w:rsidRPr="002D24AB">
              <w:rPr>
                <w:rFonts w:eastAsia="Calibri" w:cs="Arial"/>
                <w:color w:val="000000" w:themeColor="text1"/>
                <w:shd w:val="clear" w:color="auto" w:fill="FFFFFF"/>
                <w:lang w:eastAsia="pl-PL"/>
              </w:rPr>
              <w:t>T</w:t>
            </w:r>
          </w:p>
        </w:tc>
        <w:tc>
          <w:tcPr>
            <w:tcW w:w="2265" w:type="dxa"/>
            <w:vAlign w:val="center"/>
          </w:tcPr>
          <w:p w14:paraId="0B486377" w14:textId="76EF0AB4" w:rsidR="0019501F" w:rsidRPr="002D24AB" w:rsidRDefault="00E62454" w:rsidP="00732546">
            <w:pPr>
              <w:jc w:val="center"/>
              <w:rPr>
                <w:rFonts w:eastAsia="Calibri" w:cs="Arial"/>
                <w:color w:val="000000" w:themeColor="text1"/>
                <w:shd w:val="clear" w:color="auto" w:fill="FFFFFF"/>
                <w:lang w:eastAsia="pl-PL"/>
              </w:rPr>
            </w:pPr>
            <w:r w:rsidRPr="002D24AB">
              <w:rPr>
                <w:rFonts w:eastAsia="Calibri" w:cs="Arial"/>
                <w:color w:val="000000" w:themeColor="text1"/>
                <w:shd w:val="clear" w:color="auto" w:fill="FFFFFF"/>
                <w:lang w:eastAsia="pl-PL"/>
              </w:rPr>
              <w:t>92,0</w:t>
            </w:r>
          </w:p>
        </w:tc>
        <w:tc>
          <w:tcPr>
            <w:tcW w:w="2266" w:type="dxa"/>
            <w:vAlign w:val="center"/>
          </w:tcPr>
          <w:p w14:paraId="731C9429" w14:textId="7B612C35" w:rsidR="0019501F" w:rsidRPr="002D24AB" w:rsidRDefault="00E62454" w:rsidP="00732546">
            <w:pPr>
              <w:jc w:val="center"/>
              <w:rPr>
                <w:rFonts w:eastAsia="Calibri" w:cs="Arial"/>
                <w:color w:val="000000" w:themeColor="text1"/>
                <w:shd w:val="clear" w:color="auto" w:fill="FFFFFF"/>
                <w:lang w:eastAsia="pl-PL"/>
              </w:rPr>
            </w:pPr>
            <w:r w:rsidRPr="002D24AB">
              <w:rPr>
                <w:rFonts w:eastAsia="Calibri" w:cs="Arial"/>
                <w:color w:val="000000" w:themeColor="text1"/>
                <w:shd w:val="clear" w:color="auto" w:fill="FFFFFF"/>
                <w:lang w:eastAsia="pl-PL"/>
              </w:rPr>
              <w:t>29,0</w:t>
            </w:r>
          </w:p>
        </w:tc>
        <w:tc>
          <w:tcPr>
            <w:tcW w:w="2266" w:type="dxa"/>
            <w:vAlign w:val="center"/>
          </w:tcPr>
          <w:p w14:paraId="2A6CD11F" w14:textId="3825FB31" w:rsidR="0019501F" w:rsidRPr="002D24AB" w:rsidRDefault="00E62454" w:rsidP="00732546">
            <w:pPr>
              <w:jc w:val="center"/>
              <w:rPr>
                <w:rFonts w:eastAsia="Calibri" w:cs="Arial"/>
                <w:color w:val="000000" w:themeColor="text1"/>
                <w:shd w:val="clear" w:color="auto" w:fill="FFFFFF"/>
                <w:lang w:eastAsia="pl-PL"/>
              </w:rPr>
            </w:pPr>
            <w:r w:rsidRPr="002D24AB">
              <w:rPr>
                <w:rFonts w:eastAsia="Calibri" w:cs="Arial"/>
                <w:color w:val="000000" w:themeColor="text1"/>
                <w:shd w:val="clear" w:color="auto" w:fill="FFFFFF"/>
                <w:lang w:eastAsia="pl-PL"/>
              </w:rPr>
              <w:t>28,2</w:t>
            </w:r>
          </w:p>
        </w:tc>
      </w:tr>
    </w:tbl>
    <w:p w14:paraId="3FF29667" w14:textId="5880D471" w:rsidR="00810647" w:rsidRPr="002D24AB" w:rsidRDefault="00810647" w:rsidP="0019501F">
      <w:pPr>
        <w:rPr>
          <w:rFonts w:eastAsia="Calibri" w:cs="Arial"/>
          <w:color w:val="000000" w:themeColor="text1"/>
          <w:shd w:val="clear" w:color="auto" w:fill="FFFFFF"/>
          <w:lang w:eastAsia="pl-PL"/>
        </w:rPr>
      </w:pPr>
    </w:p>
    <w:p w14:paraId="1052F7B2" w14:textId="54C93085" w:rsidR="006173CF" w:rsidRPr="002D24AB" w:rsidRDefault="006173CF" w:rsidP="006173CF">
      <w:pPr>
        <w:rPr>
          <w:rFonts w:eastAsia="Calibri" w:cs="Arial"/>
          <w:bCs/>
          <w:color w:val="000000" w:themeColor="text1"/>
          <w:lang w:eastAsia="pl-PL"/>
        </w:rPr>
      </w:pPr>
      <w:r w:rsidRPr="002D24AB">
        <w:rPr>
          <w:rFonts w:eastAsia="Calibri" w:cs="Arial"/>
          <w:bCs/>
          <w:color w:val="000000" w:themeColor="text1"/>
          <w:lang w:eastAsia="pl-PL"/>
        </w:rPr>
        <w:t>Która odpowiedź zawiera poprawne przyporządkowanie województw do danych w tabeli? Za</w:t>
      </w:r>
      <w:r w:rsidR="008965FA" w:rsidRPr="002D24AB">
        <w:rPr>
          <w:rFonts w:eastAsia="Calibri" w:cs="Arial"/>
          <w:bCs/>
          <w:color w:val="000000" w:themeColor="text1"/>
          <w:lang w:eastAsia="pl-PL"/>
        </w:rPr>
        <w:t>pisz literę, którą oznaczono</w:t>
      </w:r>
      <w:r w:rsidRPr="002D24AB">
        <w:rPr>
          <w:rFonts w:eastAsia="Calibri" w:cs="Arial"/>
          <w:bCs/>
          <w:color w:val="000000" w:themeColor="text1"/>
          <w:lang w:eastAsia="pl-PL"/>
        </w:rPr>
        <w:t xml:space="preserve"> właściwą odpowiedź spośród podanych.</w:t>
      </w:r>
    </w:p>
    <w:p w14:paraId="59F515BE" w14:textId="77777777" w:rsidR="006173CF" w:rsidRPr="002D24AB" w:rsidRDefault="006173CF" w:rsidP="006173CF">
      <w:pPr>
        <w:rPr>
          <w:rFonts w:eastAsia="Calibri" w:cs="Arial"/>
          <w:bCs/>
          <w:color w:val="000000" w:themeColor="text1"/>
          <w:shd w:val="clear" w:color="auto" w:fill="FFFFFF"/>
          <w:lang w:eastAsia="pl-PL"/>
        </w:rPr>
      </w:pPr>
    </w:p>
    <w:p w14:paraId="2A500F10" w14:textId="4AEC9EB9" w:rsidR="006173CF" w:rsidRPr="002D24AB" w:rsidRDefault="00F415B2" w:rsidP="00F415B2">
      <w:pPr>
        <w:rPr>
          <w:rFonts w:eastAsia="Calibri" w:cs="Arial"/>
          <w:color w:val="000000" w:themeColor="text1"/>
          <w:shd w:val="clear" w:color="auto" w:fill="FFFFFF"/>
          <w:lang w:eastAsia="pl-PL"/>
        </w:rPr>
      </w:pPr>
      <w:r w:rsidRPr="002D24AB">
        <w:rPr>
          <w:rFonts w:eastAsia="Calibri" w:cs="Arial"/>
          <w:color w:val="000000" w:themeColor="text1"/>
          <w:shd w:val="clear" w:color="auto" w:fill="FFFFFF"/>
          <w:lang w:eastAsia="pl-PL"/>
        </w:rPr>
        <w:t>A.</w:t>
      </w:r>
      <w:r w:rsidR="003260BA">
        <w:rPr>
          <w:rFonts w:eastAsia="Calibri" w:cs="Arial"/>
          <w:color w:val="000000" w:themeColor="text1"/>
          <w:shd w:val="clear" w:color="auto" w:fill="FFFFFF"/>
          <w:lang w:eastAsia="pl-PL"/>
        </w:rPr>
        <w:t xml:space="preserve"> </w:t>
      </w:r>
      <w:r w:rsidR="006173CF" w:rsidRPr="002D24AB">
        <w:rPr>
          <w:rFonts w:eastAsia="Calibri" w:cs="Arial"/>
          <w:color w:val="000000" w:themeColor="text1"/>
          <w:shd w:val="clear" w:color="auto" w:fill="FFFFFF"/>
          <w:lang w:eastAsia="pl-PL"/>
        </w:rPr>
        <w:t>1. lubelskie, 2. podlaskie, 3. łódzkie</w:t>
      </w:r>
    </w:p>
    <w:p w14:paraId="5C5EA803" w14:textId="66DDBE14" w:rsidR="006173CF" w:rsidRPr="002D24AB" w:rsidRDefault="00F415B2" w:rsidP="00F415B2">
      <w:pPr>
        <w:rPr>
          <w:rFonts w:eastAsia="Calibri" w:cs="Arial"/>
          <w:color w:val="000000" w:themeColor="text1"/>
          <w:shd w:val="clear" w:color="auto" w:fill="FFFFFF"/>
          <w:lang w:eastAsia="pl-PL"/>
        </w:rPr>
      </w:pPr>
      <w:r w:rsidRPr="002D24AB">
        <w:rPr>
          <w:rFonts w:eastAsia="Calibri" w:cs="Arial"/>
          <w:color w:val="000000" w:themeColor="text1"/>
          <w:shd w:val="clear" w:color="auto" w:fill="FFFFFF"/>
          <w:lang w:eastAsia="pl-PL"/>
        </w:rPr>
        <w:t>B.</w:t>
      </w:r>
      <w:r w:rsidR="003260BA">
        <w:rPr>
          <w:rFonts w:eastAsia="Calibri" w:cs="Arial"/>
          <w:color w:val="000000" w:themeColor="text1"/>
          <w:shd w:val="clear" w:color="auto" w:fill="FFFFFF"/>
          <w:lang w:eastAsia="pl-PL"/>
        </w:rPr>
        <w:t xml:space="preserve"> </w:t>
      </w:r>
      <w:r w:rsidR="006173CF" w:rsidRPr="002D24AB">
        <w:rPr>
          <w:rFonts w:eastAsia="Calibri" w:cs="Arial"/>
          <w:color w:val="000000" w:themeColor="text1"/>
          <w:shd w:val="clear" w:color="auto" w:fill="FFFFFF"/>
          <w:lang w:eastAsia="pl-PL"/>
        </w:rPr>
        <w:t>1. łódzkie, 2. lubelskie, 3. podlaskie</w:t>
      </w:r>
    </w:p>
    <w:p w14:paraId="366054B4" w14:textId="4CCBB370" w:rsidR="006173CF" w:rsidRPr="002D24AB" w:rsidRDefault="00F415B2" w:rsidP="00F415B2">
      <w:pPr>
        <w:rPr>
          <w:rFonts w:eastAsia="Calibri" w:cs="Arial"/>
          <w:color w:val="000000" w:themeColor="text1"/>
          <w:shd w:val="clear" w:color="auto" w:fill="FFFFFF"/>
          <w:lang w:eastAsia="pl-PL"/>
        </w:rPr>
      </w:pPr>
      <w:r w:rsidRPr="002D24AB">
        <w:rPr>
          <w:rFonts w:eastAsia="Calibri" w:cs="Arial"/>
          <w:color w:val="000000" w:themeColor="text1"/>
          <w:shd w:val="clear" w:color="auto" w:fill="FFFFFF"/>
          <w:lang w:eastAsia="pl-PL"/>
        </w:rPr>
        <w:t>C.</w:t>
      </w:r>
      <w:r w:rsidR="003260BA">
        <w:rPr>
          <w:rFonts w:eastAsia="Calibri" w:cs="Arial"/>
          <w:color w:val="000000" w:themeColor="text1"/>
          <w:shd w:val="clear" w:color="auto" w:fill="FFFFFF"/>
          <w:lang w:eastAsia="pl-PL"/>
        </w:rPr>
        <w:t xml:space="preserve"> </w:t>
      </w:r>
      <w:r w:rsidR="006173CF" w:rsidRPr="002D24AB">
        <w:rPr>
          <w:rFonts w:eastAsia="Calibri" w:cs="Arial"/>
          <w:color w:val="000000" w:themeColor="text1"/>
          <w:shd w:val="clear" w:color="auto" w:fill="FFFFFF"/>
          <w:lang w:eastAsia="pl-PL"/>
        </w:rPr>
        <w:t>1. dolnośląskie, 2. podlaskie, 3. lubelskie</w:t>
      </w:r>
    </w:p>
    <w:p w14:paraId="6162E9E3" w14:textId="4442ABF5" w:rsidR="00810647" w:rsidRPr="002D24AB" w:rsidRDefault="00F415B2" w:rsidP="00F415B2">
      <w:pPr>
        <w:rPr>
          <w:rFonts w:eastAsia="Calibri" w:cs="Arial"/>
          <w:color w:val="000000" w:themeColor="text1"/>
          <w:shd w:val="clear" w:color="auto" w:fill="FFFFFF"/>
          <w:lang w:eastAsia="pl-PL"/>
        </w:rPr>
      </w:pPr>
      <w:r w:rsidRPr="002D24AB">
        <w:rPr>
          <w:rFonts w:eastAsia="Calibri" w:cs="Arial"/>
          <w:color w:val="000000" w:themeColor="text1"/>
          <w:shd w:val="clear" w:color="auto" w:fill="FFFFFF"/>
          <w:lang w:eastAsia="pl-PL"/>
        </w:rPr>
        <w:t>D.</w:t>
      </w:r>
      <w:r w:rsidR="003260BA">
        <w:rPr>
          <w:rFonts w:eastAsia="Calibri" w:cs="Arial"/>
          <w:color w:val="000000" w:themeColor="text1"/>
          <w:shd w:val="clear" w:color="auto" w:fill="FFFFFF"/>
          <w:lang w:eastAsia="pl-PL"/>
        </w:rPr>
        <w:t xml:space="preserve"> </w:t>
      </w:r>
      <w:r w:rsidR="006173CF" w:rsidRPr="002D24AB">
        <w:rPr>
          <w:rFonts w:eastAsia="Calibri" w:cs="Arial"/>
          <w:color w:val="000000" w:themeColor="text1"/>
          <w:shd w:val="clear" w:color="auto" w:fill="FFFFFF"/>
          <w:lang w:eastAsia="pl-PL"/>
        </w:rPr>
        <w:t>1. lubelskie, 2. dolnośląskie, 3. podlaskie</w:t>
      </w:r>
    </w:p>
    <w:p w14:paraId="4439D393" w14:textId="24583615" w:rsidR="006E6C43" w:rsidRPr="002D24AB" w:rsidRDefault="006E6C43">
      <w:pPr>
        <w:spacing w:after="160" w:line="259" w:lineRule="auto"/>
        <w:rPr>
          <w:rFonts w:eastAsia="Calibri" w:cs="Arial"/>
          <w:color w:val="000000" w:themeColor="text1"/>
          <w:shd w:val="clear" w:color="auto" w:fill="FFFFFF"/>
          <w:lang w:eastAsia="pl-PL"/>
        </w:rPr>
      </w:pPr>
      <w:r w:rsidRPr="002D24AB">
        <w:rPr>
          <w:rFonts w:eastAsia="Calibri" w:cs="Arial"/>
          <w:color w:val="000000" w:themeColor="text1"/>
          <w:shd w:val="clear" w:color="auto" w:fill="FFFFFF"/>
          <w:lang w:eastAsia="pl-PL"/>
        </w:rPr>
        <w:br w:type="page"/>
      </w:r>
    </w:p>
    <w:p w14:paraId="05EAE3C7" w14:textId="456E536E" w:rsidR="00740505" w:rsidRPr="002D24AB" w:rsidRDefault="00740505" w:rsidP="00740505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lastRenderedPageBreak/>
        <w:t xml:space="preserve">  Zadanie 22. (0–2)</w:t>
      </w:r>
    </w:p>
    <w:p w14:paraId="17634475" w14:textId="25EB14BA" w:rsidR="008E6C0C" w:rsidRPr="002D24AB" w:rsidRDefault="006E6C43" w:rsidP="008E6C0C">
      <w:pPr>
        <w:pStyle w:val="Akapitzlist"/>
        <w:spacing w:line="276" w:lineRule="auto"/>
        <w:ind w:left="0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2D24A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 </w:t>
      </w:r>
      <w:r w:rsidR="008E6C0C" w:rsidRPr="002D24AB">
        <w:rPr>
          <w:rFonts w:ascii="Arial" w:hAnsi="Arial" w:cs="Arial"/>
          <w:color w:val="000000" w:themeColor="text1"/>
          <w:sz w:val="22"/>
          <w:szCs w:val="22"/>
          <w:lang w:val="pl-PL"/>
        </w:rPr>
        <w:t>Poniżej p</w:t>
      </w:r>
      <w:proofErr w:type="spellStart"/>
      <w:r w:rsidR="008E6C0C" w:rsidRPr="002D24AB">
        <w:rPr>
          <w:rFonts w:ascii="Arial" w:hAnsi="Arial" w:cs="Arial"/>
          <w:color w:val="000000" w:themeColor="text1"/>
          <w:sz w:val="22"/>
          <w:szCs w:val="22"/>
        </w:rPr>
        <w:t>odano</w:t>
      </w:r>
      <w:proofErr w:type="spellEnd"/>
      <w:r w:rsidR="008E6C0C" w:rsidRPr="002D24AB">
        <w:rPr>
          <w:rFonts w:ascii="Arial" w:hAnsi="Arial" w:cs="Arial"/>
          <w:color w:val="000000" w:themeColor="text1"/>
          <w:sz w:val="22"/>
          <w:szCs w:val="22"/>
        </w:rPr>
        <w:t xml:space="preserve"> informacje </w:t>
      </w:r>
      <w:r w:rsidR="008E6C0C" w:rsidRPr="002D24AB">
        <w:rPr>
          <w:rFonts w:ascii="Arial" w:hAnsi="Arial" w:cs="Arial"/>
          <w:color w:val="000000" w:themeColor="text1"/>
          <w:sz w:val="22"/>
          <w:szCs w:val="22"/>
          <w:lang w:val="pl-PL"/>
        </w:rPr>
        <w:t>o</w:t>
      </w:r>
      <w:r w:rsidR="008E6C0C" w:rsidRPr="002D24AB">
        <w:rPr>
          <w:rFonts w:ascii="Arial" w:hAnsi="Arial" w:cs="Arial"/>
          <w:color w:val="000000" w:themeColor="text1"/>
          <w:sz w:val="22"/>
          <w:szCs w:val="22"/>
        </w:rPr>
        <w:t xml:space="preserve"> zbior</w:t>
      </w:r>
      <w:r w:rsidR="008E6C0C" w:rsidRPr="002D24AB">
        <w:rPr>
          <w:rFonts w:ascii="Arial" w:hAnsi="Arial" w:cs="Arial"/>
          <w:color w:val="000000" w:themeColor="text1"/>
          <w:sz w:val="22"/>
          <w:szCs w:val="22"/>
          <w:lang w:val="pl-PL"/>
        </w:rPr>
        <w:t>ach</w:t>
      </w:r>
      <w:r w:rsidR="008E6C0C" w:rsidRPr="002D24AB">
        <w:rPr>
          <w:rFonts w:ascii="Arial" w:hAnsi="Arial" w:cs="Arial"/>
          <w:color w:val="000000" w:themeColor="text1"/>
          <w:sz w:val="22"/>
          <w:szCs w:val="22"/>
        </w:rPr>
        <w:t xml:space="preserve"> wybranych roślin uprawnych, charakterystycznych dla produkcji rolniczej </w:t>
      </w:r>
      <w:r w:rsidR="008E6C0C" w:rsidRPr="002D24AB">
        <w:rPr>
          <w:rFonts w:ascii="Arial" w:hAnsi="Arial" w:cs="Arial"/>
          <w:color w:val="000000" w:themeColor="text1"/>
          <w:sz w:val="22"/>
          <w:szCs w:val="22"/>
          <w:lang w:val="pl-PL"/>
        </w:rPr>
        <w:t>Polski i trzech</w:t>
      </w:r>
      <w:r w:rsidR="008E6C0C" w:rsidRPr="002D24AB">
        <w:rPr>
          <w:rFonts w:ascii="Arial" w:hAnsi="Arial" w:cs="Arial"/>
          <w:color w:val="000000" w:themeColor="text1"/>
          <w:sz w:val="22"/>
          <w:szCs w:val="22"/>
        </w:rPr>
        <w:t xml:space="preserve"> państw</w:t>
      </w:r>
      <w:r w:rsidR="008E6C0C" w:rsidRPr="002D24A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oznaczonych numerami od 1 do 3.</w:t>
      </w:r>
    </w:p>
    <w:p w14:paraId="1ED19097" w14:textId="77777777" w:rsidR="00097795" w:rsidRPr="002D24AB" w:rsidRDefault="00097795" w:rsidP="000902EF">
      <w:pPr>
        <w:rPr>
          <w:rFonts w:eastAsia="Times New Roman" w:cs="Arial"/>
          <w:color w:val="000000" w:themeColor="text1"/>
        </w:rPr>
      </w:pPr>
    </w:p>
    <w:p w14:paraId="531105EC" w14:textId="297A9A7B" w:rsidR="00097795" w:rsidRPr="002D24AB" w:rsidRDefault="00F80ED1" w:rsidP="000902EF">
      <w:pPr>
        <w:rPr>
          <w:rFonts w:eastAsia="Times New Roman" w:cs="Arial"/>
          <w:color w:val="000000" w:themeColor="text1"/>
        </w:rPr>
      </w:pPr>
      <w:r w:rsidRPr="002D24AB">
        <w:rPr>
          <w:rFonts w:eastAsia="Times New Roman" w:cs="Arial"/>
          <w:color w:val="000000" w:themeColor="text1"/>
        </w:rPr>
        <w:t xml:space="preserve">Polska </w:t>
      </w:r>
      <w:bookmarkStart w:id="22" w:name="_Hlk180059157"/>
      <w:r w:rsidR="00547738" w:rsidRPr="002D24AB">
        <w:rPr>
          <w:rFonts w:eastAsia="Times New Roman" w:cs="Arial"/>
          <w:color w:val="000000" w:themeColor="text1"/>
          <w:lang w:val="x-none" w:eastAsia="x-none"/>
        </w:rPr>
        <w:t>–</w:t>
      </w:r>
      <w:r w:rsidRPr="002D24AB">
        <w:rPr>
          <w:rFonts w:eastAsia="Times New Roman" w:cs="Arial"/>
          <w:color w:val="000000" w:themeColor="text1"/>
        </w:rPr>
        <w:t xml:space="preserve"> </w:t>
      </w:r>
      <w:bookmarkEnd w:id="22"/>
      <w:r w:rsidRPr="002D24AB">
        <w:rPr>
          <w:rFonts w:eastAsia="Times New Roman" w:cs="Arial"/>
          <w:color w:val="000000" w:themeColor="text1"/>
        </w:rPr>
        <w:t>burak cukrowy 14 ml</w:t>
      </w:r>
      <w:r w:rsidR="007A680C" w:rsidRPr="002D24AB">
        <w:rPr>
          <w:rFonts w:eastAsia="Times New Roman" w:cs="Arial"/>
          <w:color w:val="000000" w:themeColor="text1"/>
        </w:rPr>
        <w:t>n ton, ziemniaki 7 mln ton, żyto 2 mln ton.</w:t>
      </w:r>
    </w:p>
    <w:p w14:paraId="7729945C" w14:textId="0825CD9B" w:rsidR="007A680C" w:rsidRPr="002D24AB" w:rsidRDefault="008E6C0C" w:rsidP="000902EF">
      <w:pPr>
        <w:rPr>
          <w:rFonts w:eastAsia="Times New Roman" w:cs="Arial"/>
          <w:color w:val="000000" w:themeColor="text1"/>
          <w:lang w:eastAsia="x-none"/>
        </w:rPr>
      </w:pPr>
      <w:r w:rsidRPr="002D24AB">
        <w:rPr>
          <w:rFonts w:eastAsia="Times New Roman" w:cs="Arial"/>
          <w:color w:val="000000" w:themeColor="text1"/>
        </w:rPr>
        <w:t>1.</w:t>
      </w:r>
      <w:r w:rsidR="00304126" w:rsidRPr="002D24AB">
        <w:rPr>
          <w:rFonts w:eastAsia="Times New Roman" w:cs="Arial"/>
          <w:color w:val="000000" w:themeColor="text1"/>
        </w:rPr>
        <w:t xml:space="preserve"> </w:t>
      </w:r>
      <w:r w:rsidR="00304126" w:rsidRPr="002D24AB">
        <w:rPr>
          <w:rFonts w:eastAsia="Times New Roman" w:cs="Arial"/>
          <w:color w:val="000000" w:themeColor="text1"/>
          <w:lang w:val="x-none" w:eastAsia="x-none"/>
        </w:rPr>
        <w:t>–</w:t>
      </w:r>
      <w:r w:rsidR="00304126" w:rsidRPr="002D24AB">
        <w:rPr>
          <w:rFonts w:eastAsia="Times New Roman" w:cs="Arial"/>
          <w:color w:val="000000" w:themeColor="text1"/>
          <w:lang w:eastAsia="x-none"/>
        </w:rPr>
        <w:t xml:space="preserve"> </w:t>
      </w:r>
      <w:r w:rsidR="003C2519" w:rsidRPr="002D24AB">
        <w:rPr>
          <w:rFonts w:eastAsia="Times New Roman" w:cs="Arial"/>
          <w:color w:val="000000" w:themeColor="text1"/>
          <w:lang w:eastAsia="x-none"/>
        </w:rPr>
        <w:t>burak cukrowy 33 mln ton, ziemniaki 20 mln ton, ryż 9 mln ton.</w:t>
      </w:r>
    </w:p>
    <w:p w14:paraId="5590A937" w14:textId="60C5864B" w:rsidR="003C2519" w:rsidRPr="002D24AB" w:rsidRDefault="008E6C0C" w:rsidP="000902EF">
      <w:pPr>
        <w:rPr>
          <w:rFonts w:eastAsia="Times New Roman" w:cs="Arial"/>
          <w:color w:val="000000" w:themeColor="text1"/>
        </w:rPr>
      </w:pPr>
      <w:r w:rsidRPr="002D24AB">
        <w:rPr>
          <w:rFonts w:eastAsia="Times New Roman" w:cs="Arial"/>
          <w:color w:val="000000" w:themeColor="text1"/>
        </w:rPr>
        <w:t>2.</w:t>
      </w:r>
      <w:r w:rsidR="009400A3" w:rsidRPr="002D24AB">
        <w:rPr>
          <w:rFonts w:eastAsia="Times New Roman" w:cs="Arial"/>
          <w:color w:val="000000" w:themeColor="text1"/>
        </w:rPr>
        <w:t xml:space="preserve"> – ryż 213 mln ton, ziemniaki 99 mln ton, burak cukrowy 8 mln ton.</w:t>
      </w:r>
    </w:p>
    <w:p w14:paraId="1CAA2568" w14:textId="16F6E482" w:rsidR="009400A3" w:rsidRPr="002D24AB" w:rsidRDefault="000A6ED2" w:rsidP="000902EF">
      <w:pPr>
        <w:rPr>
          <w:rFonts w:eastAsia="Times New Roman" w:cs="Arial"/>
          <w:color w:val="000000" w:themeColor="text1"/>
        </w:rPr>
      </w:pPr>
      <w:r w:rsidRPr="002D24AB">
        <w:rPr>
          <w:rFonts w:eastAsia="Times New Roman" w:cs="Arial"/>
          <w:color w:val="000000" w:themeColor="text1"/>
        </w:rPr>
        <w:t>3.</w:t>
      </w:r>
      <w:r w:rsidR="009400A3" w:rsidRPr="002D24AB">
        <w:rPr>
          <w:rFonts w:eastAsia="Times New Roman" w:cs="Arial"/>
          <w:color w:val="000000" w:themeColor="text1"/>
        </w:rPr>
        <w:t xml:space="preserve"> </w:t>
      </w:r>
      <w:r w:rsidR="00782582" w:rsidRPr="002D24AB">
        <w:rPr>
          <w:rFonts w:eastAsia="Times New Roman" w:cs="Arial"/>
          <w:color w:val="000000" w:themeColor="text1"/>
        </w:rPr>
        <w:t>–</w:t>
      </w:r>
      <w:r w:rsidR="009400A3" w:rsidRPr="002D24AB">
        <w:rPr>
          <w:rFonts w:eastAsia="Times New Roman" w:cs="Arial"/>
          <w:color w:val="000000" w:themeColor="text1"/>
        </w:rPr>
        <w:t xml:space="preserve"> </w:t>
      </w:r>
      <w:r w:rsidR="00782582" w:rsidRPr="002D24AB">
        <w:rPr>
          <w:rFonts w:eastAsia="Times New Roman" w:cs="Arial"/>
          <w:color w:val="000000" w:themeColor="text1"/>
        </w:rPr>
        <w:t>maniok 21 mln ton, ryż 12 mln ton, ziemniaki 4 mln ton.</w:t>
      </w:r>
    </w:p>
    <w:p w14:paraId="1AD8ADDF" w14:textId="059314CA" w:rsidR="007A680C" w:rsidRPr="002D24AB" w:rsidRDefault="007A680C" w:rsidP="000902EF">
      <w:pPr>
        <w:rPr>
          <w:rFonts w:eastAsia="Times New Roman" w:cs="Arial"/>
          <w:color w:val="000000" w:themeColor="text1"/>
        </w:rPr>
      </w:pPr>
    </w:p>
    <w:p w14:paraId="76913583" w14:textId="6B233597" w:rsidR="007A680C" w:rsidRPr="002D24AB" w:rsidRDefault="007C3942" w:rsidP="000902EF">
      <w:pPr>
        <w:rPr>
          <w:rFonts w:eastAsia="Times New Roman" w:cs="Arial"/>
          <w:color w:val="000000" w:themeColor="text1"/>
        </w:rPr>
      </w:pPr>
      <w:r w:rsidRPr="002D24AB">
        <w:rPr>
          <w:rFonts w:eastAsia="Times New Roman" w:cs="Arial"/>
          <w:color w:val="000000" w:themeColor="text1"/>
        </w:rPr>
        <w:t xml:space="preserve">Literami od A do D </w:t>
      </w:r>
      <w:r w:rsidR="00060834" w:rsidRPr="002D24AB">
        <w:rPr>
          <w:rFonts w:eastAsia="Times New Roman" w:cs="Arial"/>
          <w:color w:val="000000" w:themeColor="text1"/>
        </w:rPr>
        <w:t>oznaczono wybrane państwa.</w:t>
      </w:r>
    </w:p>
    <w:p w14:paraId="36A47AD8" w14:textId="67A73F4A" w:rsidR="00FE103B" w:rsidRPr="002D24AB" w:rsidRDefault="00060834" w:rsidP="000902EF">
      <w:pPr>
        <w:rPr>
          <w:rFonts w:eastAsia="Times New Roman" w:cs="Arial"/>
          <w:color w:val="000000" w:themeColor="text1"/>
        </w:rPr>
      </w:pPr>
      <w:r w:rsidRPr="002D24AB">
        <w:rPr>
          <w:rFonts w:eastAsia="Times New Roman" w:cs="Arial"/>
          <w:color w:val="000000" w:themeColor="text1"/>
        </w:rPr>
        <w:t>A. Stany Zjednoczone</w:t>
      </w:r>
    </w:p>
    <w:p w14:paraId="1633F691" w14:textId="5B3D07D1" w:rsidR="00060834" w:rsidRPr="002D24AB" w:rsidRDefault="00060834" w:rsidP="000902EF">
      <w:pPr>
        <w:rPr>
          <w:rFonts w:eastAsia="Times New Roman" w:cs="Arial"/>
          <w:color w:val="000000" w:themeColor="text1"/>
        </w:rPr>
      </w:pPr>
      <w:r w:rsidRPr="002D24AB">
        <w:rPr>
          <w:rFonts w:eastAsia="Times New Roman" w:cs="Arial"/>
          <w:color w:val="000000" w:themeColor="text1"/>
        </w:rPr>
        <w:t>B. Mongolia</w:t>
      </w:r>
    </w:p>
    <w:p w14:paraId="4F61B87D" w14:textId="545DE60B" w:rsidR="00060834" w:rsidRPr="002D24AB" w:rsidRDefault="00060834" w:rsidP="000902EF">
      <w:pPr>
        <w:rPr>
          <w:rFonts w:eastAsia="Times New Roman" w:cs="Arial"/>
          <w:color w:val="000000" w:themeColor="text1"/>
        </w:rPr>
      </w:pPr>
      <w:r w:rsidRPr="002D24AB">
        <w:rPr>
          <w:rFonts w:eastAsia="Times New Roman" w:cs="Arial"/>
          <w:color w:val="000000" w:themeColor="text1"/>
        </w:rPr>
        <w:t>C. Brazylia</w:t>
      </w:r>
    </w:p>
    <w:p w14:paraId="314F1AF3" w14:textId="739C8885" w:rsidR="00060834" w:rsidRPr="002D24AB" w:rsidRDefault="00060834" w:rsidP="000902EF">
      <w:pPr>
        <w:rPr>
          <w:rFonts w:eastAsia="Times New Roman" w:cs="Arial"/>
          <w:color w:val="000000" w:themeColor="text1"/>
        </w:rPr>
      </w:pPr>
      <w:r w:rsidRPr="002D24AB">
        <w:rPr>
          <w:rFonts w:eastAsia="Times New Roman" w:cs="Arial"/>
          <w:color w:val="000000" w:themeColor="text1"/>
        </w:rPr>
        <w:t>D. Chiny</w:t>
      </w:r>
    </w:p>
    <w:p w14:paraId="0B53D2A7" w14:textId="4E214FB5" w:rsidR="00FE103B" w:rsidRPr="002D24AB" w:rsidRDefault="00FE103B" w:rsidP="000902EF">
      <w:pPr>
        <w:rPr>
          <w:rFonts w:eastAsia="Times New Roman" w:cs="Arial"/>
          <w:color w:val="000000" w:themeColor="text1"/>
        </w:rPr>
      </w:pPr>
    </w:p>
    <w:p w14:paraId="41EB4048" w14:textId="376FC7AD" w:rsidR="00BB3CB9" w:rsidRPr="002D24AB" w:rsidRDefault="00BB3CB9" w:rsidP="00BB3CB9">
      <w:pPr>
        <w:pStyle w:val="Akapitzlist"/>
        <w:spacing w:line="276" w:lineRule="auto"/>
        <w:ind w:left="0"/>
        <w:rPr>
          <w:rFonts w:ascii="Arial" w:hAnsi="Arial" w:cs="Arial"/>
          <w:color w:val="000000" w:themeColor="text1"/>
          <w:sz w:val="22"/>
          <w:szCs w:val="22"/>
          <w:lang w:val="pl-PL"/>
        </w:rPr>
      </w:pPr>
      <w:bookmarkStart w:id="23" w:name="_Hlk180062764"/>
      <w:r w:rsidRPr="002D24A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Przyporządkuj opisom oznaczonym numerami właściwe państwa wybrane spośród oznaczonych </w:t>
      </w:r>
      <w:r w:rsidR="00F7480A" w:rsidRPr="002D24AB">
        <w:rPr>
          <w:rFonts w:ascii="Arial" w:hAnsi="Arial" w:cs="Arial"/>
          <w:color w:val="000000" w:themeColor="text1"/>
          <w:sz w:val="22"/>
          <w:szCs w:val="22"/>
          <w:lang w:val="pl-PL"/>
        </w:rPr>
        <w:t>literami</w:t>
      </w:r>
      <w:r w:rsidRPr="002D24A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="00F7480A" w:rsidRPr="002D24AB">
        <w:rPr>
          <w:rFonts w:ascii="Arial" w:hAnsi="Arial" w:cs="Arial"/>
          <w:color w:val="000000" w:themeColor="text1"/>
          <w:sz w:val="22"/>
          <w:szCs w:val="22"/>
          <w:lang w:val="pl-PL"/>
        </w:rPr>
        <w:t>A</w:t>
      </w:r>
      <w:r w:rsidRPr="002D24AB">
        <w:rPr>
          <w:rFonts w:ascii="Arial" w:hAnsi="Arial" w:cs="Arial"/>
          <w:color w:val="000000" w:themeColor="text1"/>
          <w:sz w:val="22"/>
          <w:szCs w:val="22"/>
        </w:rPr>
        <w:t>–</w:t>
      </w:r>
      <w:r w:rsidR="00F7480A" w:rsidRPr="002D24AB">
        <w:rPr>
          <w:rFonts w:ascii="Arial" w:hAnsi="Arial" w:cs="Arial"/>
          <w:color w:val="000000" w:themeColor="text1"/>
          <w:sz w:val="22"/>
          <w:szCs w:val="22"/>
          <w:lang w:val="pl-PL"/>
        </w:rPr>
        <w:t>D</w:t>
      </w:r>
      <w:r w:rsidRPr="002D24AB">
        <w:rPr>
          <w:rFonts w:ascii="Arial" w:hAnsi="Arial" w:cs="Arial"/>
          <w:color w:val="000000" w:themeColor="text1"/>
          <w:sz w:val="22"/>
          <w:szCs w:val="22"/>
          <w:lang w:val="pl-PL"/>
        </w:rPr>
        <w:t>. Obok numeru każdego opisu wpisz właściwą literę.</w:t>
      </w:r>
    </w:p>
    <w:p w14:paraId="6EFBBEB9" w14:textId="32179E5A" w:rsidR="000902EF" w:rsidRPr="002D24AB" w:rsidRDefault="000E14C5" w:rsidP="000902EF">
      <w:pPr>
        <w:rPr>
          <w:rFonts w:eastAsia="Times New Roman" w:cs="Arial"/>
          <w:color w:val="000000" w:themeColor="text1"/>
        </w:rPr>
      </w:pPr>
      <w:r w:rsidRPr="002D24AB">
        <w:rPr>
          <w:rFonts w:eastAsia="Times New Roman" w:cs="Arial"/>
          <w:color w:val="000000" w:themeColor="text1"/>
        </w:rPr>
        <w:t>1.</w:t>
      </w:r>
    </w:p>
    <w:p w14:paraId="211519E1" w14:textId="3171C01D" w:rsidR="000E14C5" w:rsidRPr="002D24AB" w:rsidRDefault="000E14C5" w:rsidP="000902EF">
      <w:pPr>
        <w:rPr>
          <w:rFonts w:eastAsia="Times New Roman" w:cs="Arial"/>
          <w:color w:val="000000" w:themeColor="text1"/>
        </w:rPr>
      </w:pPr>
      <w:r w:rsidRPr="002D24AB">
        <w:rPr>
          <w:rFonts w:eastAsia="Times New Roman" w:cs="Arial"/>
          <w:color w:val="000000" w:themeColor="text1"/>
        </w:rPr>
        <w:t>2.</w:t>
      </w:r>
    </w:p>
    <w:p w14:paraId="73E3DCB8" w14:textId="3AF84CBF" w:rsidR="000E14C5" w:rsidRPr="002D24AB" w:rsidRDefault="000E14C5" w:rsidP="000902EF">
      <w:pPr>
        <w:rPr>
          <w:rFonts w:eastAsia="Times New Roman" w:cs="Arial"/>
          <w:color w:val="000000" w:themeColor="text1"/>
        </w:rPr>
      </w:pPr>
      <w:r w:rsidRPr="002D24AB">
        <w:rPr>
          <w:rFonts w:eastAsia="Times New Roman" w:cs="Arial"/>
          <w:color w:val="000000" w:themeColor="text1"/>
        </w:rPr>
        <w:t>3.</w:t>
      </w:r>
    </w:p>
    <w:bookmarkEnd w:id="23"/>
    <w:p w14:paraId="6A593DC8" w14:textId="77777777" w:rsidR="006E6C43" w:rsidRPr="002D24AB" w:rsidRDefault="006E6C43" w:rsidP="00A76252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</w:p>
    <w:p w14:paraId="6A9D529C" w14:textId="3EEECDC8" w:rsidR="00A76252" w:rsidRPr="002D24AB" w:rsidRDefault="00A76252" w:rsidP="00A76252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 xml:space="preserve">  Zadanie 23. (0–2)</w:t>
      </w:r>
    </w:p>
    <w:p w14:paraId="01C80D1F" w14:textId="3D18E499" w:rsidR="00511C9B" w:rsidRPr="002D24AB" w:rsidRDefault="006E6C43" w:rsidP="00511C9B">
      <w:pPr>
        <w:rPr>
          <w:rFonts w:eastAsia="Calibri" w:cs="Arial"/>
          <w:iCs/>
          <w:color w:val="000000" w:themeColor="text1"/>
        </w:rPr>
      </w:pPr>
      <w:r w:rsidRPr="002D24AB">
        <w:rPr>
          <w:rFonts w:eastAsia="Calibri" w:cs="Arial"/>
          <w:iCs/>
          <w:color w:val="000000" w:themeColor="text1"/>
        </w:rPr>
        <w:t xml:space="preserve">  </w:t>
      </w:r>
      <w:r w:rsidR="00511C9B" w:rsidRPr="002D24AB">
        <w:rPr>
          <w:rFonts w:eastAsia="Calibri" w:cs="Arial"/>
          <w:iCs/>
          <w:color w:val="000000" w:themeColor="text1"/>
        </w:rPr>
        <w:t>Wiele dróg w Karpatach to nieutwardzone drogi, którymi prowadzą szlaki zrywkowe służące do wywozu drewna. Na podstawie danych LIDAR wykazano, że gęstość takich dróg na niektórych obszarach Karpat dochodzi do 13 km/1 km</w:t>
      </w:r>
      <w:r w:rsidR="00511C9B" w:rsidRPr="002D24AB">
        <w:rPr>
          <w:rFonts w:eastAsia="Calibri" w:cs="Arial"/>
          <w:iCs/>
          <w:color w:val="000000" w:themeColor="text1"/>
          <w:vertAlign w:val="superscript"/>
        </w:rPr>
        <w:t>2</w:t>
      </w:r>
      <w:r w:rsidR="00511C9B" w:rsidRPr="002D24AB">
        <w:rPr>
          <w:rFonts w:eastAsia="Calibri" w:cs="Arial"/>
          <w:iCs/>
          <w:color w:val="000000" w:themeColor="text1"/>
        </w:rPr>
        <w:t xml:space="preserve">. </w:t>
      </w:r>
    </w:p>
    <w:p w14:paraId="4B508BBE" w14:textId="7B9D7FF3" w:rsidR="00A76252" w:rsidRPr="002D24AB" w:rsidRDefault="00A76252" w:rsidP="00A77DB9">
      <w:pPr>
        <w:rPr>
          <w:rFonts w:eastAsia="Calibri" w:cs="Arial"/>
          <w:iCs/>
          <w:color w:val="000000" w:themeColor="text1"/>
        </w:rPr>
      </w:pPr>
    </w:p>
    <w:p w14:paraId="06FC877C" w14:textId="3FD6B4A6" w:rsidR="00511C9B" w:rsidRPr="002D24AB" w:rsidRDefault="00511C9B" w:rsidP="00511C9B">
      <w:pPr>
        <w:ind w:right="-113"/>
        <w:rPr>
          <w:rFonts w:eastAsia="Calibri" w:cs="Arial"/>
          <w:iCs/>
          <w:color w:val="000000" w:themeColor="text1"/>
        </w:rPr>
      </w:pPr>
      <w:r w:rsidRPr="002D24AB">
        <w:rPr>
          <w:rFonts w:eastAsia="Calibri" w:cs="Arial"/>
          <w:iCs/>
          <w:color w:val="000000" w:themeColor="text1"/>
        </w:rPr>
        <w:t>Wykaż, że wylesianie zwiększa zagrożenie powodziowe. Podaj dwa argumenty.</w:t>
      </w:r>
    </w:p>
    <w:p w14:paraId="644283AA" w14:textId="7A560C70" w:rsidR="00511C9B" w:rsidRPr="002D24AB" w:rsidRDefault="00511C9B" w:rsidP="00A77DB9">
      <w:pPr>
        <w:rPr>
          <w:rFonts w:eastAsia="Calibri" w:cs="Arial"/>
          <w:iCs/>
          <w:color w:val="000000" w:themeColor="text1"/>
        </w:rPr>
      </w:pPr>
    </w:p>
    <w:p w14:paraId="522817C7" w14:textId="50B0A05B" w:rsidR="00511C9B" w:rsidRPr="002D24AB" w:rsidRDefault="001B396C" w:rsidP="00A77DB9">
      <w:pPr>
        <w:rPr>
          <w:rFonts w:eastAsia="Calibri" w:cs="Arial"/>
          <w:iCs/>
          <w:color w:val="000000" w:themeColor="text1"/>
        </w:rPr>
      </w:pPr>
      <w:r w:rsidRPr="002D24AB">
        <w:rPr>
          <w:rFonts w:eastAsia="Calibri" w:cs="Arial"/>
          <w:iCs/>
          <w:color w:val="000000" w:themeColor="text1"/>
        </w:rPr>
        <w:t>1.</w:t>
      </w:r>
    </w:p>
    <w:p w14:paraId="23049688" w14:textId="1A537A8B" w:rsidR="001B396C" w:rsidRPr="002D24AB" w:rsidRDefault="001B396C" w:rsidP="00A77DB9">
      <w:pPr>
        <w:rPr>
          <w:rFonts w:eastAsia="Calibri" w:cs="Arial"/>
          <w:iCs/>
          <w:color w:val="000000" w:themeColor="text1"/>
        </w:rPr>
      </w:pPr>
      <w:r w:rsidRPr="002D24AB">
        <w:rPr>
          <w:rFonts w:eastAsia="Calibri" w:cs="Arial"/>
          <w:iCs/>
          <w:color w:val="000000" w:themeColor="text1"/>
        </w:rPr>
        <w:t>2.</w:t>
      </w:r>
    </w:p>
    <w:p w14:paraId="79A97569" w14:textId="77777777" w:rsidR="006E6C43" w:rsidRPr="002D24AB" w:rsidRDefault="006E6C43" w:rsidP="00A214F4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</w:p>
    <w:p w14:paraId="7E889AC9" w14:textId="13A69B88" w:rsidR="00A214F4" w:rsidRPr="002D24AB" w:rsidRDefault="00A214F4" w:rsidP="00A214F4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 xml:space="preserve">  Zadanie 24. (0–1)</w:t>
      </w:r>
    </w:p>
    <w:p w14:paraId="67C78989" w14:textId="268C9DBC" w:rsidR="00D4685A" w:rsidRPr="002D24AB" w:rsidRDefault="006E6C43" w:rsidP="00FF1138">
      <w:pPr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 xml:space="preserve">  </w:t>
      </w:r>
      <w:r w:rsidR="00A214F4" w:rsidRPr="002D24AB">
        <w:rPr>
          <w:rFonts w:eastAsia="Times New Roman" w:cs="Arial"/>
          <w:color w:val="000000" w:themeColor="text1"/>
          <w:lang w:eastAsia="pl-PL"/>
        </w:rPr>
        <w:t>T</w:t>
      </w:r>
      <w:r w:rsidR="00B33FA0" w:rsidRPr="002D24AB">
        <w:rPr>
          <w:rFonts w:eastAsia="Times New Roman" w:cs="Arial"/>
          <w:color w:val="000000" w:themeColor="text1"/>
          <w:lang w:eastAsia="pl-PL"/>
        </w:rPr>
        <w:t xml:space="preserve">rałowanie denne </w:t>
      </w:r>
      <w:r w:rsidR="00A214F4" w:rsidRPr="002D24AB">
        <w:rPr>
          <w:rFonts w:cs="Arial"/>
          <w:color w:val="000000" w:themeColor="text1"/>
        </w:rPr>
        <w:t>jest</w:t>
      </w:r>
      <w:r w:rsidR="00B33FA0" w:rsidRPr="002D24AB">
        <w:rPr>
          <w:rFonts w:cs="Arial"/>
          <w:color w:val="000000" w:themeColor="text1"/>
        </w:rPr>
        <w:t xml:space="preserve"> </w:t>
      </w:r>
      <w:r w:rsidR="00B33FA0" w:rsidRPr="002D24AB">
        <w:rPr>
          <w:rFonts w:eastAsia="Times New Roman" w:cs="Arial"/>
          <w:color w:val="000000" w:themeColor="text1"/>
          <w:lang w:eastAsia="pl-PL"/>
        </w:rPr>
        <w:t>jedną z metod</w:t>
      </w:r>
      <w:r w:rsidR="00D4685A" w:rsidRPr="002D24AB">
        <w:rPr>
          <w:rFonts w:eastAsia="Times New Roman" w:cs="Arial"/>
          <w:color w:val="000000" w:themeColor="text1"/>
          <w:lang w:eastAsia="pl-PL"/>
        </w:rPr>
        <w:t xml:space="preserve"> stosowan</w:t>
      </w:r>
      <w:r w:rsidR="00B33FA0" w:rsidRPr="002D24AB">
        <w:rPr>
          <w:rFonts w:eastAsia="Times New Roman" w:cs="Arial"/>
          <w:color w:val="000000" w:themeColor="text1"/>
          <w:lang w:eastAsia="pl-PL"/>
        </w:rPr>
        <w:t>ych</w:t>
      </w:r>
      <w:r w:rsidR="00D4685A" w:rsidRPr="002D24AB">
        <w:rPr>
          <w:rFonts w:eastAsia="Times New Roman" w:cs="Arial"/>
          <w:color w:val="000000" w:themeColor="text1"/>
          <w:lang w:eastAsia="pl-PL"/>
        </w:rPr>
        <w:t xml:space="preserve"> </w:t>
      </w:r>
      <w:r w:rsidR="00FF1138" w:rsidRPr="002D24AB">
        <w:rPr>
          <w:rFonts w:eastAsia="Times New Roman" w:cs="Arial"/>
          <w:color w:val="000000" w:themeColor="text1"/>
          <w:lang w:eastAsia="pl-PL"/>
        </w:rPr>
        <w:t>podczas połowu</w:t>
      </w:r>
      <w:r w:rsidR="00D4685A" w:rsidRPr="002D24AB">
        <w:rPr>
          <w:rFonts w:eastAsia="Times New Roman" w:cs="Arial"/>
          <w:color w:val="000000" w:themeColor="text1"/>
          <w:lang w:eastAsia="pl-PL"/>
        </w:rPr>
        <w:t xml:space="preserve"> organizmów morskich</w:t>
      </w:r>
      <w:r w:rsidR="00FF1138" w:rsidRPr="002D24AB">
        <w:rPr>
          <w:rFonts w:eastAsia="Times New Roman" w:cs="Arial"/>
          <w:color w:val="000000" w:themeColor="text1"/>
          <w:lang w:eastAsia="pl-PL"/>
        </w:rPr>
        <w:t>.</w:t>
      </w:r>
    </w:p>
    <w:p w14:paraId="63001D0A" w14:textId="65D94E84" w:rsidR="00C05BB6" w:rsidRPr="002D24AB" w:rsidRDefault="00C05BB6" w:rsidP="00D4685A">
      <w:pPr>
        <w:jc w:val="both"/>
        <w:rPr>
          <w:rFonts w:eastAsia="Times New Roman" w:cs="Arial"/>
          <w:color w:val="000000" w:themeColor="text1"/>
          <w:lang w:eastAsia="pl-PL"/>
        </w:rPr>
      </w:pPr>
    </w:p>
    <w:p w14:paraId="79C6AF9D" w14:textId="60530BA5" w:rsidR="00CC5159" w:rsidRPr="002D24AB" w:rsidRDefault="00CC5159" w:rsidP="00CC5159">
      <w:pPr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>Wykaż, że trałowanie denne wywiera szkodliwy wpływ na ekosystemy morskie.</w:t>
      </w:r>
    </w:p>
    <w:p w14:paraId="5CA61D1B" w14:textId="3D29D81A" w:rsidR="006E6C43" w:rsidRPr="002D24AB" w:rsidRDefault="006E6C43" w:rsidP="00A1164E">
      <w:pPr>
        <w:rPr>
          <w:rFonts w:eastAsia="Times New Roman" w:cs="Arial"/>
          <w:color w:val="000000" w:themeColor="text1"/>
          <w:lang w:eastAsia="pl-PL"/>
        </w:rPr>
      </w:pPr>
    </w:p>
    <w:p w14:paraId="18AA3043" w14:textId="550F35AD" w:rsidR="001A4D81" w:rsidRPr="002D24AB" w:rsidRDefault="001A4D81" w:rsidP="001A4D81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bookmarkStart w:id="24" w:name="_Hlk180062377"/>
      <w:r w:rsidRPr="002D24AB">
        <w:rPr>
          <w:rFonts w:eastAsia="Times New Roman" w:cs="Arial"/>
          <w:color w:val="000000" w:themeColor="text1"/>
          <w:lang w:eastAsia="pl-PL"/>
        </w:rPr>
        <w:t xml:space="preserve">  Zadanie 25.1. (0–1)</w:t>
      </w:r>
    </w:p>
    <w:bookmarkEnd w:id="24"/>
    <w:p w14:paraId="69B6D0C7" w14:textId="2F391D68" w:rsidR="00CC5159" w:rsidRPr="002D24AB" w:rsidRDefault="006E6C43" w:rsidP="00CC2276">
      <w:pPr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 xml:space="preserve">  </w:t>
      </w:r>
      <w:r w:rsidR="005A1D5C" w:rsidRPr="002D24AB">
        <w:rPr>
          <w:rFonts w:eastAsia="Times New Roman" w:cs="Arial"/>
          <w:color w:val="000000" w:themeColor="text1"/>
          <w:lang w:eastAsia="pl-PL"/>
        </w:rPr>
        <w:t>W 2015 roku w większości województw Polski udział przemysłu w tworzeniu wartości dodanej brutto</w:t>
      </w:r>
      <w:r w:rsidR="00DD5A2D" w:rsidRPr="002D24AB">
        <w:rPr>
          <w:rFonts w:eastAsia="Times New Roman" w:cs="Arial"/>
          <w:color w:val="000000" w:themeColor="text1"/>
          <w:lang w:eastAsia="pl-PL"/>
        </w:rPr>
        <w:t xml:space="preserve"> był wyższy niż w 2010 roku.</w:t>
      </w:r>
    </w:p>
    <w:p w14:paraId="7C7D991C" w14:textId="55A9717D" w:rsidR="00CC5159" w:rsidRPr="002D24AB" w:rsidRDefault="00CC5159" w:rsidP="00CC2276">
      <w:pPr>
        <w:rPr>
          <w:rFonts w:eastAsia="Times New Roman" w:cs="Arial"/>
          <w:color w:val="000000" w:themeColor="text1"/>
          <w:lang w:eastAsia="pl-PL"/>
        </w:rPr>
      </w:pPr>
    </w:p>
    <w:p w14:paraId="3E50BD46" w14:textId="7033BEE8" w:rsidR="00DD5A2D" w:rsidRPr="002D24AB" w:rsidRDefault="00DD5A2D" w:rsidP="00DD5A2D">
      <w:pPr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 xml:space="preserve">Czy dynamika zmian udziału przemysłu w tworzeniu wartości dodanej brutto, </w:t>
      </w:r>
      <w:r w:rsidR="001131E2" w:rsidRPr="002D24AB">
        <w:rPr>
          <w:rFonts w:eastAsia="Times New Roman" w:cs="Arial"/>
          <w:color w:val="000000" w:themeColor="text1"/>
          <w:lang w:eastAsia="pl-PL"/>
        </w:rPr>
        <w:t>opisana powyżej</w:t>
      </w:r>
      <w:r w:rsidR="00953167">
        <w:rPr>
          <w:rFonts w:eastAsia="Times New Roman" w:cs="Arial"/>
          <w:color w:val="000000" w:themeColor="text1"/>
          <w:lang w:eastAsia="pl-PL"/>
        </w:rPr>
        <w:t>,</w:t>
      </w:r>
      <w:r w:rsidR="001131E2" w:rsidRPr="002D24AB">
        <w:rPr>
          <w:rFonts w:eastAsia="Times New Roman" w:cs="Arial"/>
          <w:color w:val="000000" w:themeColor="text1"/>
          <w:lang w:eastAsia="pl-PL"/>
        </w:rPr>
        <w:t xml:space="preserve"> </w:t>
      </w:r>
      <w:r w:rsidRPr="002D24AB">
        <w:rPr>
          <w:rFonts w:eastAsia="Times New Roman" w:cs="Arial"/>
          <w:color w:val="000000" w:themeColor="text1"/>
          <w:lang w:eastAsia="pl-PL"/>
        </w:rPr>
        <w:t xml:space="preserve">świadczy o procesie </w:t>
      </w:r>
      <w:proofErr w:type="spellStart"/>
      <w:r w:rsidRPr="002D24AB">
        <w:rPr>
          <w:rFonts w:eastAsia="Times New Roman" w:cs="Arial"/>
          <w:color w:val="000000" w:themeColor="text1"/>
          <w:lang w:eastAsia="pl-PL"/>
        </w:rPr>
        <w:t>dezindustrializacji</w:t>
      </w:r>
      <w:proofErr w:type="spellEnd"/>
      <w:r w:rsidRPr="002D24AB">
        <w:rPr>
          <w:rFonts w:eastAsia="Times New Roman" w:cs="Arial"/>
          <w:color w:val="000000" w:themeColor="text1"/>
          <w:lang w:eastAsia="pl-PL"/>
        </w:rPr>
        <w:t xml:space="preserve"> w Polsce w okresie, do którego odnosi się </w:t>
      </w:r>
      <w:r w:rsidR="001131E2" w:rsidRPr="002D24AB">
        <w:rPr>
          <w:rFonts w:eastAsia="Times New Roman" w:cs="Arial"/>
          <w:color w:val="000000" w:themeColor="text1"/>
          <w:lang w:eastAsia="pl-PL"/>
        </w:rPr>
        <w:t>opis</w:t>
      </w:r>
      <w:r w:rsidRPr="002D24AB">
        <w:rPr>
          <w:rFonts w:eastAsia="Times New Roman" w:cs="Arial"/>
          <w:color w:val="000000" w:themeColor="text1"/>
          <w:lang w:eastAsia="pl-PL"/>
        </w:rPr>
        <w:t>? Uzasadnij odpowiedź.</w:t>
      </w:r>
    </w:p>
    <w:p w14:paraId="3A79FB2D" w14:textId="77777777" w:rsidR="00DD5A2D" w:rsidRPr="002D24AB" w:rsidRDefault="00DD5A2D" w:rsidP="00DD5A2D">
      <w:pPr>
        <w:rPr>
          <w:rFonts w:cs="Arial"/>
          <w:color w:val="000000" w:themeColor="text1"/>
        </w:rPr>
      </w:pPr>
    </w:p>
    <w:p w14:paraId="74A5B188" w14:textId="05FD9E16" w:rsidR="00DD5A2D" w:rsidRPr="002D24AB" w:rsidRDefault="00DD5A2D" w:rsidP="00DD5A2D">
      <w:pPr>
        <w:rPr>
          <w:rFonts w:eastAsia="Calibri" w:cs="Arial"/>
          <w:color w:val="000000" w:themeColor="text1"/>
        </w:rPr>
      </w:pPr>
      <w:r w:rsidRPr="002D24AB">
        <w:rPr>
          <w:rFonts w:eastAsia="Calibri" w:cs="Arial"/>
          <w:color w:val="000000" w:themeColor="text1"/>
        </w:rPr>
        <w:t>Odpowiedź (</w:t>
      </w:r>
      <w:r w:rsidR="001131E2" w:rsidRPr="002D24AB">
        <w:rPr>
          <w:rFonts w:eastAsia="Calibri" w:cs="Arial"/>
          <w:color w:val="000000" w:themeColor="text1"/>
        </w:rPr>
        <w:t>zapisz</w:t>
      </w:r>
      <w:r w:rsidRPr="002D24AB">
        <w:rPr>
          <w:rFonts w:eastAsia="Calibri" w:cs="Arial"/>
          <w:color w:val="000000" w:themeColor="text1"/>
        </w:rPr>
        <w:t xml:space="preserve">: tak albo nie): </w:t>
      </w:r>
    </w:p>
    <w:p w14:paraId="5F5ED73C" w14:textId="77777777" w:rsidR="00DD5A2D" w:rsidRPr="002D24AB" w:rsidRDefault="00DD5A2D" w:rsidP="00DD5A2D">
      <w:pPr>
        <w:rPr>
          <w:rFonts w:eastAsia="Calibri" w:cs="Arial"/>
          <w:color w:val="000000" w:themeColor="text1"/>
        </w:rPr>
      </w:pPr>
      <w:r w:rsidRPr="002D24AB">
        <w:rPr>
          <w:rFonts w:eastAsia="Calibri" w:cs="Arial"/>
          <w:color w:val="000000" w:themeColor="text1"/>
        </w:rPr>
        <w:t>Uzasadnienie:</w:t>
      </w:r>
    </w:p>
    <w:p w14:paraId="60739A01" w14:textId="759EBB10" w:rsidR="00A1164E" w:rsidRPr="002D24AB" w:rsidRDefault="00A1164E">
      <w:pPr>
        <w:spacing w:after="160" w:line="259" w:lineRule="auto"/>
        <w:rPr>
          <w:rFonts w:eastAsia="Times New Roman" w:cs="Arial"/>
          <w:b/>
          <w:color w:val="000000" w:themeColor="text1"/>
          <w:lang w:eastAsia="pl-PL"/>
        </w:rPr>
      </w:pPr>
      <w:r w:rsidRPr="002D24AB">
        <w:rPr>
          <w:rFonts w:eastAsia="Times New Roman" w:cs="Arial"/>
          <w:b/>
          <w:color w:val="000000" w:themeColor="text1"/>
          <w:lang w:eastAsia="pl-PL"/>
        </w:rPr>
        <w:br w:type="page"/>
      </w:r>
    </w:p>
    <w:p w14:paraId="1365E262" w14:textId="6A487788" w:rsidR="001131E2" w:rsidRPr="002D24AB" w:rsidRDefault="001131E2" w:rsidP="001131E2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bookmarkStart w:id="25" w:name="_Hlk180062454"/>
      <w:r w:rsidRPr="002D24AB">
        <w:rPr>
          <w:rFonts w:eastAsia="Times New Roman" w:cs="Arial"/>
          <w:color w:val="000000" w:themeColor="text1"/>
          <w:lang w:eastAsia="pl-PL"/>
        </w:rPr>
        <w:lastRenderedPageBreak/>
        <w:t xml:space="preserve">  Zadanie 25.</w:t>
      </w:r>
      <w:r w:rsidR="00853439" w:rsidRPr="002D24AB">
        <w:rPr>
          <w:rFonts w:eastAsia="Times New Roman" w:cs="Arial"/>
          <w:color w:val="000000" w:themeColor="text1"/>
          <w:lang w:eastAsia="pl-PL"/>
        </w:rPr>
        <w:t>2</w:t>
      </w:r>
      <w:r w:rsidRPr="002D24AB">
        <w:rPr>
          <w:rFonts w:eastAsia="Times New Roman" w:cs="Arial"/>
          <w:color w:val="000000" w:themeColor="text1"/>
          <w:lang w:eastAsia="pl-PL"/>
        </w:rPr>
        <w:t>. (0–1)</w:t>
      </w:r>
    </w:p>
    <w:bookmarkEnd w:id="25"/>
    <w:p w14:paraId="2308576D" w14:textId="3D92F2A1" w:rsidR="00CC2276" w:rsidRPr="002D24AB" w:rsidRDefault="00A1164E" w:rsidP="00CC2276">
      <w:pPr>
        <w:rPr>
          <w:rFonts w:eastAsia="Times New Roman" w:cs="Arial"/>
          <w:color w:val="000000" w:themeColor="text1"/>
        </w:rPr>
      </w:pPr>
      <w:r w:rsidRPr="002D24AB">
        <w:rPr>
          <w:rFonts w:eastAsia="Times New Roman" w:cs="Arial"/>
          <w:color w:val="000000" w:themeColor="text1"/>
        </w:rPr>
        <w:t xml:space="preserve">  </w:t>
      </w:r>
      <w:r w:rsidR="00CC2276" w:rsidRPr="002D24AB">
        <w:rPr>
          <w:rFonts w:eastAsia="Times New Roman" w:cs="Arial"/>
          <w:color w:val="000000" w:themeColor="text1"/>
        </w:rPr>
        <w:t xml:space="preserve">Przedstaw uwarunkowanie </w:t>
      </w:r>
      <w:proofErr w:type="spellStart"/>
      <w:r w:rsidR="00CC2276" w:rsidRPr="002D24AB">
        <w:rPr>
          <w:rFonts w:eastAsia="Times New Roman" w:cs="Arial"/>
          <w:color w:val="000000" w:themeColor="text1"/>
        </w:rPr>
        <w:t>pozaprzyrodnicze</w:t>
      </w:r>
      <w:proofErr w:type="spellEnd"/>
      <w:r w:rsidR="00CC2276" w:rsidRPr="002D24AB">
        <w:rPr>
          <w:rFonts w:eastAsia="Times New Roman" w:cs="Arial"/>
          <w:color w:val="000000" w:themeColor="text1"/>
        </w:rPr>
        <w:t>, które przyczyniło się do niskiego udziału pierwszego sektora w tworzeniu wartości dodanej brutto w województwach południowej Polski.</w:t>
      </w:r>
    </w:p>
    <w:p w14:paraId="120EB383" w14:textId="791E87ED" w:rsidR="00CC2276" w:rsidRPr="002D24AB" w:rsidRDefault="00CC2276" w:rsidP="00CC2276">
      <w:pPr>
        <w:rPr>
          <w:rFonts w:cs="Arial"/>
          <w:color w:val="000000" w:themeColor="text1"/>
        </w:rPr>
      </w:pPr>
    </w:p>
    <w:p w14:paraId="25CA9645" w14:textId="11F5A032" w:rsidR="00320516" w:rsidRPr="002D24AB" w:rsidRDefault="00320516" w:rsidP="00320516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bookmarkStart w:id="26" w:name="_Hlk180063179"/>
      <w:r w:rsidRPr="002D24AB">
        <w:rPr>
          <w:rFonts w:eastAsia="Times New Roman" w:cs="Arial"/>
          <w:color w:val="000000" w:themeColor="text1"/>
          <w:lang w:eastAsia="pl-PL"/>
        </w:rPr>
        <w:t xml:space="preserve">  Zadanie 26. (0–2)</w:t>
      </w:r>
    </w:p>
    <w:bookmarkEnd w:id="26"/>
    <w:p w14:paraId="1ED344B8" w14:textId="57803E41" w:rsidR="00320516" w:rsidRPr="002D24AB" w:rsidRDefault="00A1164E" w:rsidP="007538A0">
      <w:pPr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 xml:space="preserve">  </w:t>
      </w:r>
      <w:r w:rsidR="00320516" w:rsidRPr="002D24AB">
        <w:rPr>
          <w:rFonts w:eastAsia="Times New Roman" w:cs="Arial"/>
          <w:color w:val="000000" w:themeColor="text1"/>
          <w:lang w:eastAsia="pl-PL"/>
        </w:rPr>
        <w:t xml:space="preserve">Numerami od 1 do 3 oznaczono opisy </w:t>
      </w:r>
      <w:r w:rsidR="009D070A" w:rsidRPr="002D24AB">
        <w:rPr>
          <w:rFonts w:eastAsia="Times New Roman" w:cs="Arial"/>
          <w:color w:val="000000" w:themeColor="text1"/>
          <w:lang w:eastAsia="pl-PL"/>
        </w:rPr>
        <w:t>wybranych podregionów Polski.</w:t>
      </w:r>
    </w:p>
    <w:p w14:paraId="6157723A" w14:textId="77777777" w:rsidR="00320516" w:rsidRPr="002D24AB" w:rsidRDefault="00320516" w:rsidP="007538A0">
      <w:pPr>
        <w:rPr>
          <w:rFonts w:eastAsia="Times New Roman" w:cs="Arial"/>
          <w:b/>
          <w:color w:val="000000" w:themeColor="text1"/>
          <w:lang w:eastAsia="pl-PL"/>
        </w:rPr>
      </w:pPr>
    </w:p>
    <w:p w14:paraId="33DAAC12" w14:textId="6DA442DF" w:rsidR="00320516" w:rsidRPr="002D24AB" w:rsidRDefault="009D070A" w:rsidP="007538A0">
      <w:pPr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 xml:space="preserve">1. Podregion o przewadze II sektora w </w:t>
      </w:r>
      <w:r w:rsidRPr="002D24AB">
        <w:rPr>
          <w:rFonts w:cs="Arial"/>
          <w:color w:val="000000" w:themeColor="text1"/>
        </w:rPr>
        <w:t xml:space="preserve">strukturze wartości dodanej brutto. Do wysokiej wartości dodanej brutto na </w:t>
      </w:r>
      <w:r w:rsidR="00AD7D74">
        <w:rPr>
          <w:rFonts w:cs="Arial"/>
          <w:color w:val="000000" w:themeColor="text1"/>
        </w:rPr>
        <w:t>jednego</w:t>
      </w:r>
      <w:r w:rsidRPr="002D24AB">
        <w:rPr>
          <w:rFonts w:cs="Arial"/>
          <w:color w:val="000000" w:themeColor="text1"/>
        </w:rPr>
        <w:t xml:space="preserve"> pracującego przyczynia się obecność górnictwa i hutnictwa bazującego na rudach metali eksploatowanych w tym samym podregionie.</w:t>
      </w:r>
    </w:p>
    <w:p w14:paraId="25AF1C06" w14:textId="49D2E640" w:rsidR="009D070A" w:rsidRPr="002D24AB" w:rsidRDefault="009D070A" w:rsidP="007538A0">
      <w:pPr>
        <w:rPr>
          <w:rFonts w:eastAsia="Times New Roman" w:cs="Arial"/>
          <w:color w:val="000000" w:themeColor="text1"/>
          <w:lang w:eastAsia="pl-PL"/>
        </w:rPr>
      </w:pPr>
    </w:p>
    <w:p w14:paraId="3AD7F772" w14:textId="41F216F6" w:rsidR="009D070A" w:rsidRPr="002D24AB" w:rsidRDefault="009D070A" w:rsidP="009D070A">
      <w:pPr>
        <w:rPr>
          <w:rFonts w:cs="Arial"/>
          <w:color w:val="000000" w:themeColor="text1"/>
          <w:lang w:eastAsia="pl-PL"/>
        </w:rPr>
      </w:pPr>
      <w:r w:rsidRPr="002D24AB">
        <w:rPr>
          <w:rFonts w:cs="Arial"/>
          <w:color w:val="000000" w:themeColor="text1"/>
          <w:lang w:eastAsia="pl-PL"/>
        </w:rPr>
        <w:t>2. </w:t>
      </w:r>
      <w:r w:rsidRPr="002D24AB">
        <w:rPr>
          <w:rFonts w:eastAsia="Times New Roman" w:cs="Arial"/>
          <w:color w:val="000000" w:themeColor="text1"/>
          <w:lang w:eastAsia="pl-PL"/>
        </w:rPr>
        <w:t xml:space="preserve">Podregion o przewadze II sektora w </w:t>
      </w:r>
      <w:r w:rsidRPr="002D24AB">
        <w:rPr>
          <w:rFonts w:cs="Arial"/>
          <w:color w:val="000000" w:themeColor="text1"/>
        </w:rPr>
        <w:t xml:space="preserve">strukturze wartości dodanej brutto. Do wysokiej wartości dodanej brutto na </w:t>
      </w:r>
      <w:r w:rsidR="00AD7D74">
        <w:rPr>
          <w:rFonts w:cs="Arial"/>
          <w:color w:val="000000" w:themeColor="text1"/>
        </w:rPr>
        <w:t>jednego</w:t>
      </w:r>
      <w:r w:rsidRPr="002D24AB">
        <w:rPr>
          <w:rFonts w:cs="Arial"/>
          <w:color w:val="000000" w:themeColor="text1"/>
        </w:rPr>
        <w:t xml:space="preserve"> pracującego przyczynia się obecność przemysłu paliwowo-energetycznego bazującego na surowcu pochodzącym głównie z importu.</w:t>
      </w:r>
    </w:p>
    <w:p w14:paraId="55DAA015" w14:textId="3F3C3A5E" w:rsidR="009D070A" w:rsidRPr="002D24AB" w:rsidRDefault="009D070A" w:rsidP="007538A0">
      <w:pPr>
        <w:rPr>
          <w:rFonts w:eastAsia="Times New Roman" w:cs="Arial"/>
          <w:color w:val="000000" w:themeColor="text1"/>
          <w:lang w:eastAsia="pl-PL"/>
        </w:rPr>
      </w:pPr>
    </w:p>
    <w:p w14:paraId="049801D7" w14:textId="7EEE3C89" w:rsidR="009D070A" w:rsidRPr="002D24AB" w:rsidRDefault="009D070A" w:rsidP="007538A0">
      <w:pPr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 xml:space="preserve">3. Podregion o przewadze III sektora w </w:t>
      </w:r>
      <w:r w:rsidRPr="002D24AB">
        <w:rPr>
          <w:rFonts w:cs="Arial"/>
          <w:color w:val="000000" w:themeColor="text1"/>
        </w:rPr>
        <w:t>strukturze wartości dodanej brutto.</w:t>
      </w:r>
      <w:r w:rsidRPr="002D24AB">
        <w:rPr>
          <w:rFonts w:eastAsia="Calibri" w:cs="Arial"/>
          <w:color w:val="000000" w:themeColor="text1"/>
        </w:rPr>
        <w:t xml:space="preserve"> W przeszłości miejscowa baza surowcowa przyczyniła się do lokalizacji hutnictwa żelaza,</w:t>
      </w:r>
      <w:r w:rsidRPr="002D24AB">
        <w:rPr>
          <w:rFonts w:cs="Arial"/>
          <w:color w:val="000000" w:themeColor="text1"/>
        </w:rPr>
        <w:t xml:space="preserve"> a współcześnie </w:t>
      </w:r>
      <w:r w:rsidR="00E64F9A">
        <w:rPr>
          <w:rFonts w:cs="Arial"/>
          <w:color w:val="000000" w:themeColor="text1"/>
        </w:rPr>
        <w:br/>
      </w:r>
      <w:r w:rsidRPr="002D24AB">
        <w:rPr>
          <w:rFonts w:cs="Arial"/>
          <w:color w:val="000000" w:themeColor="text1"/>
        </w:rPr>
        <w:t>II sektor specjalizuje się w produkcji artykułów metalowych i materiałów budowlanych.</w:t>
      </w:r>
    </w:p>
    <w:p w14:paraId="37E05DD0" w14:textId="248BA946" w:rsidR="00320516" w:rsidRPr="002D24AB" w:rsidRDefault="00320516" w:rsidP="007538A0">
      <w:pPr>
        <w:rPr>
          <w:rFonts w:eastAsia="Times New Roman" w:cs="Arial"/>
          <w:color w:val="000000" w:themeColor="text1"/>
          <w:lang w:eastAsia="pl-PL"/>
        </w:rPr>
      </w:pPr>
    </w:p>
    <w:p w14:paraId="1CE9A8A4" w14:textId="0F468845" w:rsidR="009D070A" w:rsidRPr="002D24AB" w:rsidRDefault="00433BB1" w:rsidP="007538A0">
      <w:pPr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>Literami od A do D oznaczono wybrane podregiony Polski.</w:t>
      </w:r>
    </w:p>
    <w:p w14:paraId="0DC2F0B3" w14:textId="11BE47FB" w:rsidR="009D070A" w:rsidRPr="002D24AB" w:rsidRDefault="000E14C5" w:rsidP="007538A0">
      <w:pPr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>A. legnicko-głogowski</w:t>
      </w:r>
    </w:p>
    <w:p w14:paraId="061B1599" w14:textId="4952CD37" w:rsidR="000E14C5" w:rsidRPr="002D24AB" w:rsidRDefault="000E14C5" w:rsidP="007538A0">
      <w:pPr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>B. płocki</w:t>
      </w:r>
    </w:p>
    <w:p w14:paraId="432CF82E" w14:textId="4227C12B" w:rsidR="000E14C5" w:rsidRPr="002D24AB" w:rsidRDefault="000E14C5" w:rsidP="007538A0">
      <w:pPr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>C. bełchatowski</w:t>
      </w:r>
    </w:p>
    <w:p w14:paraId="756C95F0" w14:textId="784B8273" w:rsidR="000E14C5" w:rsidRPr="002D24AB" w:rsidRDefault="000E14C5" w:rsidP="007538A0">
      <w:pPr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>D. świętokrzyski</w:t>
      </w:r>
    </w:p>
    <w:p w14:paraId="617B6165" w14:textId="77777777" w:rsidR="000E14C5" w:rsidRPr="002D24AB" w:rsidRDefault="000E14C5" w:rsidP="007538A0">
      <w:pPr>
        <w:rPr>
          <w:rFonts w:eastAsia="Times New Roman" w:cs="Arial"/>
          <w:color w:val="000000" w:themeColor="text1"/>
          <w:lang w:eastAsia="pl-PL"/>
        </w:rPr>
      </w:pPr>
    </w:p>
    <w:p w14:paraId="250E2D96" w14:textId="283209A2" w:rsidR="00223C43" w:rsidRPr="002D24AB" w:rsidRDefault="00223C43" w:rsidP="00223C43">
      <w:pPr>
        <w:pStyle w:val="Akapitzlist"/>
        <w:spacing w:line="276" w:lineRule="auto"/>
        <w:ind w:left="0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2D24AB">
        <w:rPr>
          <w:rFonts w:ascii="Arial" w:hAnsi="Arial" w:cs="Arial"/>
          <w:color w:val="000000" w:themeColor="text1"/>
          <w:sz w:val="22"/>
          <w:szCs w:val="22"/>
          <w:lang w:val="pl-PL"/>
        </w:rPr>
        <w:t>Przyporządkuj opisom oznaczonym numerami właściwe podregiony wybrane spośród oznaczonych literami A</w:t>
      </w:r>
      <w:r w:rsidRPr="002D24AB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2D24AB">
        <w:rPr>
          <w:rFonts w:ascii="Arial" w:hAnsi="Arial" w:cs="Arial"/>
          <w:color w:val="000000" w:themeColor="text1"/>
          <w:sz w:val="22"/>
          <w:szCs w:val="22"/>
          <w:lang w:val="pl-PL"/>
        </w:rPr>
        <w:t>D. Obok numeru każdego opisu wpisz właściwą literę.</w:t>
      </w:r>
    </w:p>
    <w:p w14:paraId="2BF79A87" w14:textId="77777777" w:rsidR="00223C43" w:rsidRPr="002D24AB" w:rsidRDefault="00223C43" w:rsidP="00223C43">
      <w:pPr>
        <w:rPr>
          <w:rFonts w:eastAsia="Times New Roman" w:cs="Arial"/>
          <w:color w:val="000000" w:themeColor="text1"/>
        </w:rPr>
      </w:pPr>
      <w:r w:rsidRPr="002D24AB">
        <w:rPr>
          <w:rFonts w:eastAsia="Times New Roman" w:cs="Arial"/>
          <w:color w:val="000000" w:themeColor="text1"/>
        </w:rPr>
        <w:t>1.</w:t>
      </w:r>
    </w:p>
    <w:p w14:paraId="54EFE803" w14:textId="77777777" w:rsidR="00223C43" w:rsidRPr="002D24AB" w:rsidRDefault="00223C43" w:rsidP="00223C43">
      <w:pPr>
        <w:rPr>
          <w:rFonts w:eastAsia="Times New Roman" w:cs="Arial"/>
          <w:color w:val="000000" w:themeColor="text1"/>
        </w:rPr>
      </w:pPr>
      <w:r w:rsidRPr="002D24AB">
        <w:rPr>
          <w:rFonts w:eastAsia="Times New Roman" w:cs="Arial"/>
          <w:color w:val="000000" w:themeColor="text1"/>
        </w:rPr>
        <w:t>2.</w:t>
      </w:r>
    </w:p>
    <w:p w14:paraId="12A4930F" w14:textId="77777777" w:rsidR="00223C43" w:rsidRPr="002D24AB" w:rsidRDefault="00223C43" w:rsidP="00223C43">
      <w:pPr>
        <w:rPr>
          <w:rFonts w:eastAsia="Times New Roman" w:cs="Arial"/>
          <w:color w:val="000000" w:themeColor="text1"/>
        </w:rPr>
      </w:pPr>
      <w:r w:rsidRPr="002D24AB">
        <w:rPr>
          <w:rFonts w:eastAsia="Times New Roman" w:cs="Arial"/>
          <w:color w:val="000000" w:themeColor="text1"/>
        </w:rPr>
        <w:t>3.</w:t>
      </w:r>
    </w:p>
    <w:p w14:paraId="74444DFE" w14:textId="77777777" w:rsidR="00A1164E" w:rsidRPr="002D24AB" w:rsidRDefault="00A1164E" w:rsidP="00A00348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</w:p>
    <w:p w14:paraId="5802287D" w14:textId="6DE13893" w:rsidR="00A00348" w:rsidRPr="002D24AB" w:rsidRDefault="00A00348" w:rsidP="00A00348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 xml:space="preserve">  Zadanie 27. (0–2)</w:t>
      </w:r>
    </w:p>
    <w:p w14:paraId="75471D12" w14:textId="3B1AD858" w:rsidR="008857D5" w:rsidRPr="002D24AB" w:rsidRDefault="00A1164E" w:rsidP="008857D5">
      <w:pPr>
        <w:rPr>
          <w:rFonts w:eastAsia="Calibri" w:cs="Arial"/>
          <w:color w:val="000000" w:themeColor="text1"/>
        </w:rPr>
      </w:pPr>
      <w:r w:rsidRPr="002D24AB">
        <w:rPr>
          <w:rFonts w:eastAsia="Calibri" w:cs="Arial"/>
          <w:color w:val="000000" w:themeColor="text1"/>
        </w:rPr>
        <w:t xml:space="preserve">  </w:t>
      </w:r>
      <w:r w:rsidR="008857D5" w:rsidRPr="002D24AB">
        <w:rPr>
          <w:rFonts w:eastAsia="Calibri" w:cs="Arial"/>
          <w:color w:val="000000" w:themeColor="text1"/>
        </w:rPr>
        <w:t>Poniższy tekst odnosi się do współczesnych zmian zachodzących w przemyśle.</w:t>
      </w:r>
    </w:p>
    <w:p w14:paraId="4433233D" w14:textId="77777777" w:rsidR="008857D5" w:rsidRPr="002D24AB" w:rsidRDefault="008857D5" w:rsidP="008857D5">
      <w:pPr>
        <w:rPr>
          <w:rFonts w:cs="Arial"/>
          <w:color w:val="000000" w:themeColor="text1"/>
        </w:rPr>
      </w:pPr>
    </w:p>
    <w:p w14:paraId="78DBC3FB" w14:textId="77777777" w:rsidR="008857D5" w:rsidRPr="002D24AB" w:rsidRDefault="008857D5" w:rsidP="008857D5">
      <w:pPr>
        <w:rPr>
          <w:rFonts w:cs="Arial"/>
          <w:color w:val="000000" w:themeColor="text1"/>
        </w:rPr>
      </w:pPr>
      <w:r w:rsidRPr="002D24AB">
        <w:rPr>
          <w:rFonts w:cs="Arial"/>
          <w:color w:val="000000" w:themeColor="text1"/>
        </w:rPr>
        <w:t xml:space="preserve">Koncepcja przemysłu 5.0 jest związana z zainicjowaną w Japonii ideą społeczeństwa 5.0, </w:t>
      </w:r>
      <w:r w:rsidRPr="002D24AB">
        <w:rPr>
          <w:rFonts w:cs="Arial"/>
          <w:color w:val="000000" w:themeColor="text1"/>
        </w:rPr>
        <w:br/>
      </w:r>
      <w:r w:rsidRPr="00E64F9A">
        <w:rPr>
          <w:rFonts w:cs="Arial"/>
          <w:color w:val="000000" w:themeColor="text1"/>
        </w:rPr>
        <w:t>w którym zaawansowane technologie informatyczne, Internet Rzeczy, roboty, sztuczna</w:t>
      </w:r>
      <w:r w:rsidRPr="002D24AB">
        <w:rPr>
          <w:rFonts w:cs="Arial"/>
          <w:color w:val="000000" w:themeColor="text1"/>
        </w:rPr>
        <w:t xml:space="preserve"> inteligencja i rzeczywistość rozszerzona są wykorzystywane w przemyśle, opiece zdrowotnej i życiu codziennym. Przemysł 5.0 – w porównaniu z przemysłem 4.0 – ma przesuwać akcenty z efektywności i wydajności produkcji na dobrostan i rozwój pracowników, minimalizowanie szkód środowiskowych oraz odporność na załamania łańcucha dostaw. </w:t>
      </w:r>
    </w:p>
    <w:p w14:paraId="1A842CE6" w14:textId="77777777" w:rsidR="008857D5" w:rsidRPr="002D24AB" w:rsidRDefault="008857D5" w:rsidP="008857D5">
      <w:pPr>
        <w:rPr>
          <w:color w:val="000000" w:themeColor="text1"/>
        </w:rPr>
      </w:pPr>
    </w:p>
    <w:p w14:paraId="5BBB2947" w14:textId="626066F3" w:rsidR="008857D5" w:rsidRPr="002D24AB" w:rsidRDefault="008857D5" w:rsidP="008857D5">
      <w:pPr>
        <w:rPr>
          <w:rFonts w:cs="Arial"/>
          <w:color w:val="000000" w:themeColor="text1"/>
        </w:rPr>
      </w:pPr>
      <w:r w:rsidRPr="002D24AB">
        <w:rPr>
          <w:rFonts w:cs="Arial"/>
          <w:color w:val="000000" w:themeColor="text1"/>
        </w:rPr>
        <w:t xml:space="preserve">Przedstaw, na czym powinny polegać odporność na załamanie łańcucha dostaw oraz minimalizowanie szkód środowiskowych. </w:t>
      </w:r>
    </w:p>
    <w:p w14:paraId="362B6BB3" w14:textId="77777777" w:rsidR="008857D5" w:rsidRPr="002D24AB" w:rsidRDefault="008857D5" w:rsidP="008857D5">
      <w:pPr>
        <w:rPr>
          <w:rFonts w:cs="Arial"/>
          <w:color w:val="000000" w:themeColor="text1"/>
        </w:rPr>
      </w:pPr>
    </w:p>
    <w:p w14:paraId="3ACF82E0" w14:textId="77777777" w:rsidR="008857D5" w:rsidRPr="002D24AB" w:rsidRDefault="008857D5" w:rsidP="008857D5">
      <w:pPr>
        <w:rPr>
          <w:rFonts w:cs="Arial"/>
          <w:color w:val="000000" w:themeColor="text1"/>
        </w:rPr>
      </w:pPr>
      <w:r w:rsidRPr="002D24AB">
        <w:rPr>
          <w:rFonts w:cs="Arial"/>
          <w:color w:val="000000" w:themeColor="text1"/>
        </w:rPr>
        <w:t>Odporność na załamanie łańcucha dostaw:</w:t>
      </w:r>
    </w:p>
    <w:p w14:paraId="6C57FE63" w14:textId="77777777" w:rsidR="008857D5" w:rsidRPr="002D24AB" w:rsidRDefault="008857D5" w:rsidP="008857D5">
      <w:pPr>
        <w:rPr>
          <w:rFonts w:cs="Arial"/>
          <w:color w:val="000000" w:themeColor="text1"/>
        </w:rPr>
      </w:pPr>
      <w:r w:rsidRPr="002D24AB">
        <w:rPr>
          <w:rFonts w:cs="Arial"/>
          <w:color w:val="000000" w:themeColor="text1"/>
        </w:rPr>
        <w:t>Minimalizowanie szkód środowiskowych:</w:t>
      </w:r>
    </w:p>
    <w:p w14:paraId="223CBE1B" w14:textId="0FEA71ED" w:rsidR="00A1164E" w:rsidRPr="002D24AB" w:rsidRDefault="00A1164E">
      <w:pPr>
        <w:spacing w:after="160" w:line="259" w:lineRule="auto"/>
        <w:rPr>
          <w:rFonts w:eastAsia="Calibri" w:cs="Arial"/>
          <w:color w:val="000000" w:themeColor="text1"/>
        </w:rPr>
      </w:pPr>
      <w:r w:rsidRPr="002D24AB">
        <w:rPr>
          <w:rFonts w:eastAsia="Calibri" w:cs="Arial"/>
          <w:color w:val="000000" w:themeColor="text1"/>
        </w:rPr>
        <w:br w:type="page"/>
      </w:r>
    </w:p>
    <w:p w14:paraId="40C7A124" w14:textId="053445D0" w:rsidR="00B44F6F" w:rsidRPr="002D24AB" w:rsidRDefault="00B44F6F" w:rsidP="00176355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lastRenderedPageBreak/>
        <w:t xml:space="preserve">  Zadanie 28. (0–2)</w:t>
      </w:r>
    </w:p>
    <w:p w14:paraId="2D338D38" w14:textId="4A8A52AC" w:rsidR="00B44F6F" w:rsidRPr="002D24AB" w:rsidRDefault="00160CCD" w:rsidP="00176355">
      <w:pPr>
        <w:rPr>
          <w:rFonts w:eastAsia="Calibri" w:cs="Arial"/>
          <w:color w:val="000000" w:themeColor="text1"/>
        </w:rPr>
      </w:pPr>
      <w:r w:rsidRPr="002D24AB">
        <w:rPr>
          <w:rFonts w:eastAsia="Calibri" w:cs="Arial"/>
          <w:color w:val="000000" w:themeColor="text1"/>
        </w:rPr>
        <w:t xml:space="preserve">  </w:t>
      </w:r>
      <w:r w:rsidR="00B44F6F" w:rsidRPr="002D24AB">
        <w:rPr>
          <w:rFonts w:eastAsia="Calibri" w:cs="Arial"/>
          <w:color w:val="000000" w:themeColor="text1"/>
        </w:rPr>
        <w:t xml:space="preserve">Literami od A do D oznaczono opisy wielkości i struktury obrotów towarowych </w:t>
      </w:r>
      <w:r w:rsidR="00A55B06">
        <w:rPr>
          <w:rFonts w:eastAsia="Calibri" w:cs="Arial"/>
          <w:color w:val="000000" w:themeColor="text1"/>
        </w:rPr>
        <w:br/>
      </w:r>
      <w:r w:rsidR="00B44F6F" w:rsidRPr="002D24AB">
        <w:rPr>
          <w:rFonts w:eastAsia="Calibri" w:cs="Arial"/>
          <w:color w:val="000000" w:themeColor="text1"/>
        </w:rPr>
        <w:t>w najważniejszych portach polskich w 2022 roku.</w:t>
      </w:r>
    </w:p>
    <w:p w14:paraId="544DC8E4" w14:textId="77777777" w:rsidR="00B44F6F" w:rsidRPr="002D24AB" w:rsidRDefault="00B44F6F" w:rsidP="00176355">
      <w:pPr>
        <w:rPr>
          <w:rFonts w:eastAsia="Calibri" w:cs="Arial"/>
          <w:color w:val="000000" w:themeColor="text1"/>
        </w:rPr>
      </w:pPr>
    </w:p>
    <w:p w14:paraId="4A733A77" w14:textId="75A8AB28" w:rsidR="00B44F6F" w:rsidRPr="002D24AB" w:rsidRDefault="00AA1905" w:rsidP="00176355">
      <w:pPr>
        <w:rPr>
          <w:rFonts w:eastAsia="Calibri" w:cs="Arial"/>
          <w:color w:val="000000" w:themeColor="text1"/>
          <w:lang w:eastAsia="pl-PL"/>
        </w:rPr>
      </w:pPr>
      <w:r w:rsidRPr="002D24AB">
        <w:rPr>
          <w:rFonts w:eastAsia="Calibri" w:cs="Arial"/>
          <w:color w:val="000000" w:themeColor="text1"/>
        </w:rPr>
        <w:t>A. </w:t>
      </w:r>
      <w:r w:rsidRPr="002D24AB">
        <w:rPr>
          <w:rFonts w:eastAsia="Calibri" w:cs="Arial"/>
          <w:color w:val="000000" w:themeColor="text1"/>
          <w:lang w:eastAsia="pl-PL"/>
        </w:rPr>
        <w:t>Obroty ogółem 1120</w:t>
      </w:r>
      <w:r w:rsidR="00FC0314" w:rsidRPr="002D24AB">
        <w:rPr>
          <w:rFonts w:eastAsia="Calibri" w:cs="Arial"/>
          <w:color w:val="000000" w:themeColor="text1"/>
          <w:lang w:eastAsia="pl-PL"/>
        </w:rPr>
        <w:t>9</w:t>
      </w:r>
      <w:r w:rsidRPr="002D24AB">
        <w:rPr>
          <w:rFonts w:eastAsia="Calibri" w:cs="Arial"/>
          <w:color w:val="000000" w:themeColor="text1"/>
          <w:lang w:eastAsia="pl-PL"/>
        </w:rPr>
        <w:t xml:space="preserve"> tys. ton, </w:t>
      </w:r>
      <w:r w:rsidR="00CD491D" w:rsidRPr="002D24AB">
        <w:rPr>
          <w:rFonts w:eastAsia="Calibri" w:cs="Arial"/>
          <w:color w:val="000000" w:themeColor="text1"/>
          <w:lang w:eastAsia="pl-PL"/>
        </w:rPr>
        <w:t>ropa naftowa 15 tys. ton, gaz ziemny (ciekły) 20</w:t>
      </w:r>
      <w:r w:rsidR="00FC0314" w:rsidRPr="002D24AB">
        <w:rPr>
          <w:rFonts w:eastAsia="Calibri" w:cs="Arial"/>
          <w:color w:val="000000" w:themeColor="text1"/>
          <w:lang w:eastAsia="pl-PL"/>
        </w:rPr>
        <w:t>3</w:t>
      </w:r>
      <w:r w:rsidR="00CD491D" w:rsidRPr="002D24AB">
        <w:rPr>
          <w:rFonts w:eastAsia="Calibri" w:cs="Arial"/>
          <w:color w:val="000000" w:themeColor="text1"/>
          <w:lang w:eastAsia="pl-PL"/>
        </w:rPr>
        <w:t xml:space="preserve"> tys. ton, węgiel i koks</w:t>
      </w:r>
      <w:r w:rsidR="009E509C" w:rsidRPr="002D24AB">
        <w:rPr>
          <w:rFonts w:eastAsia="Calibri" w:cs="Arial"/>
          <w:color w:val="000000" w:themeColor="text1"/>
          <w:lang w:eastAsia="pl-PL"/>
        </w:rPr>
        <w:t xml:space="preserve"> 176</w:t>
      </w:r>
      <w:r w:rsidR="00FC0314" w:rsidRPr="002D24AB">
        <w:rPr>
          <w:rFonts w:eastAsia="Calibri" w:cs="Arial"/>
          <w:color w:val="000000" w:themeColor="text1"/>
          <w:lang w:eastAsia="pl-PL"/>
        </w:rPr>
        <w:t>8</w:t>
      </w:r>
      <w:r w:rsidR="009E509C" w:rsidRPr="002D24AB">
        <w:rPr>
          <w:rFonts w:eastAsia="Calibri" w:cs="Arial"/>
          <w:color w:val="000000" w:themeColor="text1"/>
          <w:lang w:eastAsia="pl-PL"/>
        </w:rPr>
        <w:t xml:space="preserve"> tys. ton.</w:t>
      </w:r>
    </w:p>
    <w:p w14:paraId="65FD26A7" w14:textId="59036B0A" w:rsidR="009E509C" w:rsidRPr="002D24AB" w:rsidRDefault="009E509C" w:rsidP="00176355">
      <w:pPr>
        <w:rPr>
          <w:rFonts w:eastAsia="Calibri" w:cs="Arial"/>
          <w:color w:val="000000" w:themeColor="text1"/>
          <w:lang w:eastAsia="pl-PL"/>
        </w:rPr>
      </w:pPr>
      <w:r w:rsidRPr="002D24AB">
        <w:rPr>
          <w:rFonts w:eastAsia="Calibri" w:cs="Arial"/>
          <w:color w:val="000000" w:themeColor="text1"/>
        </w:rPr>
        <w:t>B. </w:t>
      </w:r>
      <w:r w:rsidRPr="002D24AB">
        <w:rPr>
          <w:rFonts w:eastAsia="Calibri" w:cs="Arial"/>
          <w:color w:val="000000" w:themeColor="text1"/>
          <w:lang w:eastAsia="pl-PL"/>
        </w:rPr>
        <w:t xml:space="preserve">Obroty ogółem </w:t>
      </w:r>
      <w:r w:rsidR="00965E23" w:rsidRPr="002D24AB">
        <w:rPr>
          <w:rFonts w:eastAsia="Calibri" w:cs="Arial"/>
          <w:color w:val="000000" w:themeColor="text1"/>
          <w:lang w:eastAsia="pl-PL"/>
        </w:rPr>
        <w:t>63153</w:t>
      </w:r>
      <w:r w:rsidRPr="002D24AB">
        <w:rPr>
          <w:rFonts w:eastAsia="Calibri" w:cs="Arial"/>
          <w:color w:val="000000" w:themeColor="text1"/>
          <w:lang w:eastAsia="pl-PL"/>
        </w:rPr>
        <w:t xml:space="preserve"> tys. ton, ropa naftowa </w:t>
      </w:r>
      <w:r w:rsidR="00965E23" w:rsidRPr="002D24AB">
        <w:rPr>
          <w:rFonts w:eastAsia="Calibri" w:cs="Arial"/>
          <w:color w:val="000000" w:themeColor="text1"/>
          <w:lang w:eastAsia="pl-PL"/>
        </w:rPr>
        <w:t>21877</w:t>
      </w:r>
      <w:r w:rsidRPr="002D24AB">
        <w:rPr>
          <w:rFonts w:eastAsia="Calibri" w:cs="Arial"/>
          <w:color w:val="000000" w:themeColor="text1"/>
          <w:lang w:eastAsia="pl-PL"/>
        </w:rPr>
        <w:t xml:space="preserve"> tys. ton, gaz ziemny (ciekły) </w:t>
      </w:r>
      <w:r w:rsidR="00965E23" w:rsidRPr="002D24AB">
        <w:rPr>
          <w:rFonts w:eastAsia="Calibri" w:cs="Arial"/>
          <w:color w:val="000000" w:themeColor="text1"/>
          <w:lang w:eastAsia="pl-PL"/>
        </w:rPr>
        <w:t>616</w:t>
      </w:r>
      <w:r w:rsidRPr="002D24AB">
        <w:rPr>
          <w:rFonts w:eastAsia="Calibri" w:cs="Arial"/>
          <w:color w:val="000000" w:themeColor="text1"/>
          <w:lang w:eastAsia="pl-PL"/>
        </w:rPr>
        <w:t xml:space="preserve"> tys. ton, węgiel i koks </w:t>
      </w:r>
      <w:r w:rsidR="00965E23" w:rsidRPr="002D24AB">
        <w:rPr>
          <w:rFonts w:eastAsia="Calibri" w:cs="Arial"/>
          <w:color w:val="000000" w:themeColor="text1"/>
          <w:lang w:eastAsia="pl-PL"/>
        </w:rPr>
        <w:t>14</w:t>
      </w:r>
      <w:r w:rsidR="00FC0314" w:rsidRPr="002D24AB">
        <w:rPr>
          <w:rFonts w:eastAsia="Calibri" w:cs="Arial"/>
          <w:color w:val="000000" w:themeColor="text1"/>
          <w:lang w:eastAsia="pl-PL"/>
        </w:rPr>
        <w:t>760</w:t>
      </w:r>
      <w:r w:rsidRPr="002D24AB">
        <w:rPr>
          <w:rFonts w:eastAsia="Calibri" w:cs="Arial"/>
          <w:color w:val="000000" w:themeColor="text1"/>
          <w:lang w:eastAsia="pl-PL"/>
        </w:rPr>
        <w:t xml:space="preserve"> tys. ton.</w:t>
      </w:r>
    </w:p>
    <w:p w14:paraId="045B6EF5" w14:textId="189F024A" w:rsidR="009E509C" w:rsidRPr="002D24AB" w:rsidRDefault="009E509C" w:rsidP="00176355">
      <w:pPr>
        <w:rPr>
          <w:rFonts w:eastAsia="Calibri" w:cs="Arial"/>
          <w:color w:val="000000" w:themeColor="text1"/>
          <w:lang w:eastAsia="pl-PL"/>
        </w:rPr>
      </w:pPr>
      <w:r w:rsidRPr="002D24AB">
        <w:rPr>
          <w:rFonts w:eastAsia="Calibri" w:cs="Arial"/>
          <w:color w:val="000000" w:themeColor="text1"/>
        </w:rPr>
        <w:t>C. </w:t>
      </w:r>
      <w:r w:rsidRPr="002D24AB">
        <w:rPr>
          <w:rFonts w:eastAsia="Calibri" w:cs="Arial"/>
          <w:color w:val="000000" w:themeColor="text1"/>
          <w:lang w:eastAsia="pl-PL"/>
        </w:rPr>
        <w:t xml:space="preserve">Obroty ogółem </w:t>
      </w:r>
      <w:r w:rsidR="00A377A7" w:rsidRPr="002D24AB">
        <w:rPr>
          <w:rFonts w:eastAsia="Calibri" w:cs="Arial"/>
          <w:color w:val="000000" w:themeColor="text1"/>
          <w:lang w:eastAsia="pl-PL"/>
        </w:rPr>
        <w:t>23075</w:t>
      </w:r>
      <w:r w:rsidRPr="002D24AB">
        <w:rPr>
          <w:rFonts w:eastAsia="Calibri" w:cs="Arial"/>
          <w:color w:val="000000" w:themeColor="text1"/>
          <w:lang w:eastAsia="pl-PL"/>
        </w:rPr>
        <w:t xml:space="preserve"> tys. ton, ropa naftowa </w:t>
      </w:r>
      <w:r w:rsidR="00A377A7" w:rsidRPr="002D24AB">
        <w:rPr>
          <w:rFonts w:eastAsia="Calibri" w:cs="Arial"/>
          <w:color w:val="000000" w:themeColor="text1"/>
          <w:lang w:eastAsia="pl-PL"/>
        </w:rPr>
        <w:t>481</w:t>
      </w:r>
      <w:r w:rsidRPr="002D24AB">
        <w:rPr>
          <w:rFonts w:eastAsia="Calibri" w:cs="Arial"/>
          <w:color w:val="000000" w:themeColor="text1"/>
          <w:lang w:eastAsia="pl-PL"/>
        </w:rPr>
        <w:t xml:space="preserve"> tys. ton, gaz ziemny (ciekły) </w:t>
      </w:r>
      <w:r w:rsidR="00A377A7" w:rsidRPr="002D24AB">
        <w:rPr>
          <w:rFonts w:eastAsia="Calibri" w:cs="Arial"/>
          <w:color w:val="000000" w:themeColor="text1"/>
          <w:lang w:eastAsia="pl-PL"/>
        </w:rPr>
        <w:t>165</w:t>
      </w:r>
      <w:r w:rsidRPr="002D24AB">
        <w:rPr>
          <w:rFonts w:eastAsia="Calibri" w:cs="Arial"/>
          <w:color w:val="000000" w:themeColor="text1"/>
          <w:lang w:eastAsia="pl-PL"/>
        </w:rPr>
        <w:t xml:space="preserve"> tys. ton, węgiel i koks </w:t>
      </w:r>
      <w:r w:rsidR="00A377A7" w:rsidRPr="002D24AB">
        <w:rPr>
          <w:rFonts w:eastAsia="Calibri" w:cs="Arial"/>
          <w:color w:val="000000" w:themeColor="text1"/>
          <w:lang w:eastAsia="pl-PL"/>
        </w:rPr>
        <w:t>3311</w:t>
      </w:r>
      <w:r w:rsidRPr="002D24AB">
        <w:rPr>
          <w:rFonts w:eastAsia="Calibri" w:cs="Arial"/>
          <w:color w:val="000000" w:themeColor="text1"/>
          <w:lang w:eastAsia="pl-PL"/>
        </w:rPr>
        <w:t xml:space="preserve"> tys. ton.</w:t>
      </w:r>
    </w:p>
    <w:p w14:paraId="21CA4D4C" w14:textId="2A4A4455" w:rsidR="009E509C" w:rsidRPr="002D24AB" w:rsidRDefault="009E509C" w:rsidP="00176355">
      <w:pPr>
        <w:rPr>
          <w:rFonts w:eastAsia="Calibri" w:cs="Arial"/>
          <w:color w:val="000000" w:themeColor="text1"/>
          <w:lang w:eastAsia="pl-PL"/>
        </w:rPr>
      </w:pPr>
      <w:r w:rsidRPr="002D24AB">
        <w:rPr>
          <w:rFonts w:eastAsia="Calibri" w:cs="Arial"/>
          <w:color w:val="000000" w:themeColor="text1"/>
        </w:rPr>
        <w:t>D. </w:t>
      </w:r>
      <w:r w:rsidRPr="002D24AB">
        <w:rPr>
          <w:rFonts w:eastAsia="Calibri" w:cs="Arial"/>
          <w:color w:val="000000" w:themeColor="text1"/>
          <w:lang w:eastAsia="pl-PL"/>
        </w:rPr>
        <w:t xml:space="preserve">Obroty ogółem </w:t>
      </w:r>
      <w:r w:rsidR="00A377A7" w:rsidRPr="002D24AB">
        <w:rPr>
          <w:rFonts w:eastAsia="Calibri" w:cs="Arial"/>
          <w:color w:val="000000" w:themeColor="text1"/>
          <w:lang w:eastAsia="pl-PL"/>
        </w:rPr>
        <w:t>1</w:t>
      </w:r>
      <w:r w:rsidR="00176355" w:rsidRPr="002D24AB">
        <w:rPr>
          <w:rFonts w:eastAsia="Calibri" w:cs="Arial"/>
          <w:color w:val="000000" w:themeColor="text1"/>
          <w:lang w:eastAsia="pl-PL"/>
        </w:rPr>
        <w:t>9998</w:t>
      </w:r>
      <w:r w:rsidRPr="002D24AB">
        <w:rPr>
          <w:rFonts w:eastAsia="Calibri" w:cs="Arial"/>
          <w:color w:val="000000" w:themeColor="text1"/>
          <w:lang w:eastAsia="pl-PL"/>
        </w:rPr>
        <w:t xml:space="preserve"> tys. ton, ropa naftowa 5 tys. ton, gaz ziemny (ciekły) </w:t>
      </w:r>
      <w:r w:rsidR="00176355" w:rsidRPr="002D24AB">
        <w:rPr>
          <w:rFonts w:eastAsia="Calibri" w:cs="Arial"/>
          <w:color w:val="000000" w:themeColor="text1"/>
          <w:lang w:eastAsia="pl-PL"/>
        </w:rPr>
        <w:t>4475</w:t>
      </w:r>
      <w:r w:rsidRPr="002D24AB">
        <w:rPr>
          <w:rFonts w:eastAsia="Calibri" w:cs="Arial"/>
          <w:color w:val="000000" w:themeColor="text1"/>
          <w:lang w:eastAsia="pl-PL"/>
        </w:rPr>
        <w:t xml:space="preserve"> tys. ton, węgiel i koks </w:t>
      </w:r>
      <w:r w:rsidR="00176355" w:rsidRPr="002D24AB">
        <w:rPr>
          <w:rFonts w:eastAsia="Calibri" w:cs="Arial"/>
          <w:color w:val="000000" w:themeColor="text1"/>
          <w:lang w:eastAsia="pl-PL"/>
        </w:rPr>
        <w:t>2537</w:t>
      </w:r>
      <w:r w:rsidRPr="002D24AB">
        <w:rPr>
          <w:rFonts w:eastAsia="Calibri" w:cs="Arial"/>
          <w:color w:val="000000" w:themeColor="text1"/>
          <w:lang w:eastAsia="pl-PL"/>
        </w:rPr>
        <w:t xml:space="preserve"> tys. ton.</w:t>
      </w:r>
    </w:p>
    <w:p w14:paraId="1E117173" w14:textId="1E3A17AE" w:rsidR="00AA1905" w:rsidRPr="002D24AB" w:rsidRDefault="00AA1905" w:rsidP="003D1372">
      <w:pPr>
        <w:rPr>
          <w:rFonts w:eastAsia="Calibri" w:cs="Arial"/>
          <w:color w:val="000000" w:themeColor="text1"/>
        </w:rPr>
      </w:pPr>
    </w:p>
    <w:p w14:paraId="1948DA3E" w14:textId="4FA6B436" w:rsidR="00F90C41" w:rsidRPr="002D24AB" w:rsidRDefault="00F90C41" w:rsidP="00F90C41">
      <w:pPr>
        <w:rPr>
          <w:rFonts w:eastAsia="Calibri" w:cs="Arial"/>
          <w:color w:val="000000" w:themeColor="text1"/>
        </w:rPr>
      </w:pPr>
      <w:r w:rsidRPr="002D24AB">
        <w:rPr>
          <w:rFonts w:eastAsia="Calibri" w:cs="Arial"/>
          <w:color w:val="000000" w:themeColor="text1"/>
        </w:rPr>
        <w:t xml:space="preserve">Przyporządkuj do każdego z podanych poniżej miast właściwą literę i uzasadnij wybór. Odnieś się do uwarunkowania gospodarczego, przyczyniającego się do </w:t>
      </w:r>
      <w:r w:rsidR="007E7924">
        <w:rPr>
          <w:rFonts w:eastAsia="Calibri" w:cs="Arial"/>
          <w:color w:val="000000" w:themeColor="text1"/>
        </w:rPr>
        <w:t xml:space="preserve">opisanych </w:t>
      </w:r>
      <w:r w:rsidRPr="002D24AB">
        <w:rPr>
          <w:rFonts w:eastAsia="Calibri" w:cs="Arial"/>
          <w:color w:val="000000" w:themeColor="text1"/>
        </w:rPr>
        <w:t xml:space="preserve">obrotów towarowych. </w:t>
      </w:r>
    </w:p>
    <w:p w14:paraId="1AE92B95" w14:textId="77777777" w:rsidR="00F90C41" w:rsidRPr="002D24AB" w:rsidRDefault="00F90C41" w:rsidP="00F90C41">
      <w:pPr>
        <w:rPr>
          <w:rFonts w:eastAsia="Calibri" w:cs="Arial"/>
          <w:color w:val="000000" w:themeColor="text1"/>
        </w:rPr>
      </w:pPr>
    </w:p>
    <w:p w14:paraId="7E39A94C" w14:textId="1115E81E" w:rsidR="00F90C41" w:rsidRPr="002D24AB" w:rsidRDefault="00F90C41" w:rsidP="00F90C41">
      <w:pPr>
        <w:rPr>
          <w:rFonts w:eastAsia="Calibri" w:cs="Arial"/>
          <w:color w:val="000000" w:themeColor="text1"/>
        </w:rPr>
      </w:pPr>
      <w:r w:rsidRPr="002D24AB">
        <w:rPr>
          <w:rFonts w:eastAsia="Calibri" w:cs="Arial"/>
          <w:color w:val="000000" w:themeColor="text1"/>
        </w:rPr>
        <w:t>Gdańsk (</w:t>
      </w:r>
      <w:r w:rsidR="0082072F" w:rsidRPr="002D24AB">
        <w:rPr>
          <w:rFonts w:eastAsia="Calibri" w:cs="Arial"/>
          <w:color w:val="000000" w:themeColor="text1"/>
        </w:rPr>
        <w:t>za</w:t>
      </w:r>
      <w:r w:rsidRPr="002D24AB">
        <w:rPr>
          <w:rFonts w:eastAsia="Calibri" w:cs="Arial"/>
          <w:color w:val="000000" w:themeColor="text1"/>
        </w:rPr>
        <w:t xml:space="preserve">pisz: A, B, C albo D): </w:t>
      </w:r>
    </w:p>
    <w:p w14:paraId="57A4AFC9" w14:textId="77777777" w:rsidR="00F90C41" w:rsidRPr="002D24AB" w:rsidRDefault="00F90C41" w:rsidP="00F90C41">
      <w:pPr>
        <w:rPr>
          <w:rFonts w:eastAsia="Calibri" w:cs="Arial"/>
          <w:color w:val="000000" w:themeColor="text1"/>
        </w:rPr>
      </w:pPr>
      <w:r w:rsidRPr="002D24AB">
        <w:rPr>
          <w:rFonts w:eastAsia="Calibri" w:cs="Arial"/>
          <w:color w:val="000000" w:themeColor="text1"/>
        </w:rPr>
        <w:t>Uzasadnienie:</w:t>
      </w:r>
    </w:p>
    <w:p w14:paraId="08FC24F0" w14:textId="77777777" w:rsidR="00F90C41" w:rsidRPr="002D24AB" w:rsidRDefault="00F90C41" w:rsidP="00F90C41">
      <w:pPr>
        <w:rPr>
          <w:rFonts w:eastAsia="Calibri" w:cs="Arial"/>
          <w:color w:val="000000" w:themeColor="text1"/>
        </w:rPr>
      </w:pPr>
    </w:p>
    <w:p w14:paraId="4C21D152" w14:textId="335C708C" w:rsidR="00F90C41" w:rsidRPr="002D24AB" w:rsidRDefault="00F90C41" w:rsidP="00F90C41">
      <w:pPr>
        <w:rPr>
          <w:rFonts w:eastAsia="Calibri" w:cs="Arial"/>
          <w:color w:val="000000" w:themeColor="text1"/>
        </w:rPr>
      </w:pPr>
      <w:r w:rsidRPr="002D24AB">
        <w:rPr>
          <w:rFonts w:eastAsia="Calibri" w:cs="Arial"/>
          <w:color w:val="000000" w:themeColor="text1"/>
        </w:rPr>
        <w:t>Świnoujście (</w:t>
      </w:r>
      <w:r w:rsidR="0082072F" w:rsidRPr="002D24AB">
        <w:rPr>
          <w:rFonts w:eastAsia="Calibri" w:cs="Arial"/>
          <w:color w:val="000000" w:themeColor="text1"/>
        </w:rPr>
        <w:t>za</w:t>
      </w:r>
      <w:r w:rsidRPr="002D24AB">
        <w:rPr>
          <w:rFonts w:eastAsia="Calibri" w:cs="Arial"/>
          <w:color w:val="000000" w:themeColor="text1"/>
        </w:rPr>
        <w:t>pisz: A, B, C albo D):</w:t>
      </w:r>
      <w:r w:rsidRPr="002D24AB">
        <w:rPr>
          <w:rFonts w:cs="Arial"/>
          <w:color w:val="000000" w:themeColor="text1"/>
        </w:rPr>
        <w:t xml:space="preserve"> </w:t>
      </w:r>
    </w:p>
    <w:p w14:paraId="35AB2BF4" w14:textId="6EFE59D5" w:rsidR="00AA1905" w:rsidRPr="002D24AB" w:rsidRDefault="0082072F" w:rsidP="003D1372">
      <w:pPr>
        <w:rPr>
          <w:rFonts w:eastAsia="Calibri" w:cs="Arial"/>
          <w:color w:val="000000" w:themeColor="text1"/>
        </w:rPr>
      </w:pPr>
      <w:r w:rsidRPr="002D24AB">
        <w:rPr>
          <w:rFonts w:eastAsia="Calibri" w:cs="Arial"/>
          <w:color w:val="000000" w:themeColor="text1"/>
        </w:rPr>
        <w:t>Uzasadnienie:</w:t>
      </w:r>
    </w:p>
    <w:p w14:paraId="64FC700A" w14:textId="77777777" w:rsidR="00160CCD" w:rsidRPr="002D24AB" w:rsidRDefault="00160CCD" w:rsidP="005615E7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</w:p>
    <w:p w14:paraId="0AD637B0" w14:textId="457CEF7D" w:rsidR="005615E7" w:rsidRPr="002D24AB" w:rsidRDefault="005615E7" w:rsidP="005615E7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 xml:space="preserve">  Zadanie 29. (0–2)</w:t>
      </w:r>
    </w:p>
    <w:p w14:paraId="49B693C9" w14:textId="4D54ABC1" w:rsidR="005615E7" w:rsidRPr="002D24AB" w:rsidRDefault="00160CCD" w:rsidP="005615E7">
      <w:pPr>
        <w:tabs>
          <w:tab w:val="left" w:leader="dot" w:pos="9072"/>
        </w:tabs>
        <w:jc w:val="both"/>
        <w:rPr>
          <w:rFonts w:cs="Arial"/>
          <w:color w:val="000000" w:themeColor="text1"/>
        </w:rPr>
      </w:pPr>
      <w:r w:rsidRPr="002D24AB">
        <w:rPr>
          <w:rFonts w:cs="Arial"/>
          <w:color w:val="000000" w:themeColor="text1"/>
        </w:rPr>
        <w:t xml:space="preserve">  </w:t>
      </w:r>
      <w:r w:rsidR="005615E7" w:rsidRPr="002D24AB">
        <w:rPr>
          <w:rFonts w:cs="Arial"/>
          <w:color w:val="000000" w:themeColor="text1"/>
        </w:rPr>
        <w:t>Poniższy tekst odnosi się do energetyki w Chinach.</w:t>
      </w:r>
    </w:p>
    <w:p w14:paraId="7C5052BE" w14:textId="77777777" w:rsidR="005615E7" w:rsidRPr="002D24AB" w:rsidRDefault="005615E7" w:rsidP="005615E7">
      <w:pPr>
        <w:tabs>
          <w:tab w:val="left" w:leader="dot" w:pos="9072"/>
        </w:tabs>
        <w:jc w:val="both"/>
        <w:rPr>
          <w:rFonts w:cs="Arial"/>
          <w:color w:val="000000" w:themeColor="text1"/>
        </w:rPr>
      </w:pPr>
    </w:p>
    <w:p w14:paraId="30834EB1" w14:textId="77777777" w:rsidR="005615E7" w:rsidRPr="002D24AB" w:rsidRDefault="005615E7" w:rsidP="005615E7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 xml:space="preserve">Chiny </w:t>
      </w:r>
      <w:r w:rsidRPr="002D24AB">
        <w:rPr>
          <w:rFonts w:eastAsia="Times New Roman" w:cs="Arial"/>
          <w:bCs/>
          <w:color w:val="000000" w:themeColor="text1"/>
          <w:lang w:eastAsia="pl-PL"/>
        </w:rPr>
        <w:t xml:space="preserve">inwestują w odnawialne źródła energii. W 2017 r. w Chinach rozpoczęła pracę pływająca elektrownia słoneczna o mocy </w:t>
      </w:r>
      <w:r w:rsidRPr="002D24AB">
        <w:rPr>
          <w:rFonts w:eastAsia="Times New Roman" w:cs="Arial"/>
          <w:color w:val="000000" w:themeColor="text1"/>
          <w:lang w:eastAsia="pl-PL"/>
        </w:rPr>
        <w:t>40 megawatów. Elektrownia została zlokalizowana na sztucznym jeziorze utworzonym po zalaniu terenów, na których wcześniej wydobywano węgiel.</w:t>
      </w:r>
      <w:r w:rsidRPr="002D24AB">
        <w:rPr>
          <w:rFonts w:eastAsia="Times New Roman" w:cs="Arial"/>
          <w:bCs/>
          <w:color w:val="000000" w:themeColor="text1"/>
          <w:lang w:eastAsia="pl-PL"/>
        </w:rPr>
        <w:t xml:space="preserve"> </w:t>
      </w:r>
    </w:p>
    <w:p w14:paraId="6EACCAC1" w14:textId="77777777" w:rsidR="005615E7" w:rsidRPr="002D24AB" w:rsidRDefault="005615E7" w:rsidP="005615E7">
      <w:pPr>
        <w:shd w:val="clear" w:color="auto" w:fill="FFFFFF"/>
        <w:tabs>
          <w:tab w:val="left" w:leader="dot" w:pos="9072"/>
        </w:tabs>
        <w:jc w:val="both"/>
        <w:rPr>
          <w:rFonts w:eastAsia="Times New Roman" w:cs="Arial"/>
          <w:bCs/>
          <w:color w:val="000000" w:themeColor="text1"/>
          <w:lang w:eastAsia="pl-PL"/>
        </w:rPr>
      </w:pPr>
    </w:p>
    <w:p w14:paraId="75EB3E81" w14:textId="77777777" w:rsidR="005615E7" w:rsidRPr="002D24AB" w:rsidRDefault="005615E7" w:rsidP="005615E7">
      <w:pPr>
        <w:shd w:val="clear" w:color="auto" w:fill="FFFFFF"/>
        <w:tabs>
          <w:tab w:val="left" w:leader="dot" w:pos="9072"/>
        </w:tabs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bCs/>
          <w:color w:val="000000" w:themeColor="text1"/>
          <w:lang w:eastAsia="pl-PL"/>
        </w:rPr>
        <w:t xml:space="preserve">Wykaż, że przedstawiony w tekście sposób zagospodarowania terenów </w:t>
      </w:r>
      <w:proofErr w:type="spellStart"/>
      <w:r w:rsidRPr="002D24AB">
        <w:rPr>
          <w:rFonts w:eastAsia="Times New Roman" w:cs="Arial"/>
          <w:bCs/>
          <w:color w:val="000000" w:themeColor="text1"/>
          <w:lang w:eastAsia="pl-PL"/>
        </w:rPr>
        <w:t>pogórniczych</w:t>
      </w:r>
      <w:proofErr w:type="spellEnd"/>
      <w:r w:rsidRPr="002D24AB">
        <w:rPr>
          <w:rFonts w:eastAsia="Times New Roman" w:cs="Arial"/>
          <w:bCs/>
          <w:color w:val="000000" w:themeColor="text1"/>
          <w:lang w:eastAsia="pl-PL"/>
        </w:rPr>
        <w:t xml:space="preserve"> jest korzystny dla środowiska przyrodniczego. Podaj dwa argumenty.</w:t>
      </w:r>
    </w:p>
    <w:p w14:paraId="2A25AA2C" w14:textId="0FBE3A22" w:rsidR="005615E7" w:rsidRPr="002D24AB" w:rsidRDefault="005615E7" w:rsidP="00416D97">
      <w:pPr>
        <w:tabs>
          <w:tab w:val="left" w:leader="dot" w:pos="9072"/>
        </w:tabs>
        <w:jc w:val="both"/>
        <w:rPr>
          <w:rFonts w:cs="Arial"/>
          <w:color w:val="000000" w:themeColor="text1"/>
        </w:rPr>
      </w:pPr>
    </w:p>
    <w:p w14:paraId="0FC8DE48" w14:textId="637F30A7" w:rsidR="005615E7" w:rsidRPr="002D24AB" w:rsidRDefault="00AC449F" w:rsidP="00416D97">
      <w:pPr>
        <w:tabs>
          <w:tab w:val="left" w:leader="dot" w:pos="9072"/>
        </w:tabs>
        <w:jc w:val="both"/>
        <w:rPr>
          <w:rFonts w:cs="Arial"/>
          <w:color w:val="000000" w:themeColor="text1"/>
        </w:rPr>
      </w:pPr>
      <w:r w:rsidRPr="002D24AB">
        <w:rPr>
          <w:rFonts w:cs="Arial"/>
          <w:color w:val="000000" w:themeColor="text1"/>
        </w:rPr>
        <w:t>1.</w:t>
      </w:r>
    </w:p>
    <w:p w14:paraId="217A59F3" w14:textId="4DF3DB2B" w:rsidR="00AC449F" w:rsidRPr="002D24AB" w:rsidRDefault="00AC449F" w:rsidP="00416D97">
      <w:pPr>
        <w:tabs>
          <w:tab w:val="left" w:leader="dot" w:pos="9072"/>
        </w:tabs>
        <w:jc w:val="both"/>
        <w:rPr>
          <w:rFonts w:cs="Arial"/>
          <w:color w:val="000000" w:themeColor="text1"/>
        </w:rPr>
      </w:pPr>
      <w:r w:rsidRPr="002D24AB">
        <w:rPr>
          <w:rFonts w:cs="Arial"/>
          <w:color w:val="000000" w:themeColor="text1"/>
        </w:rPr>
        <w:t>2.</w:t>
      </w:r>
    </w:p>
    <w:p w14:paraId="79AF4D75" w14:textId="77777777" w:rsidR="00AC449F" w:rsidRPr="002D24AB" w:rsidRDefault="00AC449F" w:rsidP="00D155B6">
      <w:pPr>
        <w:rPr>
          <w:rStyle w:val="Hipercze"/>
          <w:rFonts w:cs="Arial"/>
          <w:color w:val="000000" w:themeColor="text1"/>
          <w:u w:val="none"/>
        </w:rPr>
      </w:pPr>
    </w:p>
    <w:p w14:paraId="0DAC596E" w14:textId="26623FC9" w:rsidR="00AC449F" w:rsidRPr="002D24AB" w:rsidRDefault="00AC449F" w:rsidP="00AC449F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 xml:space="preserve">  Zadanie 30. (0–1)</w:t>
      </w:r>
    </w:p>
    <w:p w14:paraId="632BB9B2" w14:textId="34966B20" w:rsidR="00AC449F" w:rsidRPr="002D24AB" w:rsidRDefault="00160CCD" w:rsidP="00D155B6">
      <w:pPr>
        <w:rPr>
          <w:rStyle w:val="Hipercze"/>
          <w:rFonts w:cs="Arial"/>
          <w:color w:val="000000" w:themeColor="text1"/>
          <w:u w:val="none"/>
        </w:rPr>
      </w:pPr>
      <w:r w:rsidRPr="002D24AB">
        <w:rPr>
          <w:rStyle w:val="Hipercze"/>
          <w:rFonts w:cs="Arial"/>
          <w:color w:val="000000" w:themeColor="text1"/>
          <w:u w:val="none"/>
        </w:rPr>
        <w:t xml:space="preserve">  </w:t>
      </w:r>
      <w:r w:rsidR="00EF5266" w:rsidRPr="002D24AB">
        <w:rPr>
          <w:rStyle w:val="Hipercze"/>
          <w:rFonts w:cs="Arial"/>
          <w:color w:val="000000" w:themeColor="text1"/>
          <w:u w:val="none"/>
        </w:rPr>
        <w:t xml:space="preserve">Grupę G7 tworzą kraje: Francja, Japonia, Kanada, Niemcy, Stany Zjednoczone, </w:t>
      </w:r>
      <w:r w:rsidR="00FB348F" w:rsidRPr="002D24AB">
        <w:rPr>
          <w:rStyle w:val="Hipercze"/>
          <w:rFonts w:cs="Arial"/>
          <w:color w:val="000000" w:themeColor="text1"/>
          <w:u w:val="none"/>
        </w:rPr>
        <w:t>Wielka Brytania i Włochy.</w:t>
      </w:r>
      <w:r w:rsidR="00793245">
        <w:rPr>
          <w:rStyle w:val="Hipercze"/>
          <w:rFonts w:cs="Arial"/>
          <w:color w:val="000000" w:themeColor="text1"/>
          <w:u w:val="none"/>
        </w:rPr>
        <w:t xml:space="preserve"> Udział krajów </w:t>
      </w:r>
      <w:r w:rsidR="00BB54D2">
        <w:rPr>
          <w:rStyle w:val="Hipercze"/>
          <w:rFonts w:cs="Arial"/>
          <w:color w:val="000000" w:themeColor="text1"/>
          <w:u w:val="none"/>
        </w:rPr>
        <w:t xml:space="preserve">G7 w PKB świata w 1990 roku wynosił </w:t>
      </w:r>
      <w:r w:rsidR="00DD2BFA">
        <w:rPr>
          <w:rStyle w:val="Hipercze"/>
          <w:rFonts w:cs="Arial"/>
          <w:color w:val="000000" w:themeColor="text1"/>
          <w:u w:val="none"/>
        </w:rPr>
        <w:t>46%, a w 2023 roku 30%.</w:t>
      </w:r>
    </w:p>
    <w:p w14:paraId="0290F24E" w14:textId="5735985F" w:rsidR="00AC449F" w:rsidRPr="002D24AB" w:rsidRDefault="00AC449F" w:rsidP="00D155B6">
      <w:pPr>
        <w:rPr>
          <w:rStyle w:val="Hipercze"/>
          <w:rFonts w:cs="Arial"/>
          <w:color w:val="000000" w:themeColor="text1"/>
          <w:u w:val="none"/>
        </w:rPr>
      </w:pPr>
    </w:p>
    <w:p w14:paraId="30349FC0" w14:textId="6C107D70" w:rsidR="00FB348F" w:rsidRPr="002D24AB" w:rsidRDefault="00FB348F" w:rsidP="00FB348F">
      <w:pPr>
        <w:rPr>
          <w:rFonts w:eastAsia="Calibri" w:cs="Arial"/>
          <w:color w:val="000000" w:themeColor="text1"/>
          <w:lang w:eastAsia="pl-PL"/>
        </w:rPr>
      </w:pPr>
      <w:r w:rsidRPr="002D24AB">
        <w:rPr>
          <w:rFonts w:eastAsia="Calibri" w:cs="Arial"/>
          <w:color w:val="000000" w:themeColor="text1"/>
          <w:lang w:eastAsia="pl-PL"/>
        </w:rPr>
        <w:t xml:space="preserve">Przedstaw uwarunkowanie, które przyczyniło się do </w:t>
      </w:r>
      <w:r w:rsidR="00DD2BFA">
        <w:rPr>
          <w:rFonts w:eastAsia="Calibri" w:cs="Arial"/>
          <w:color w:val="000000" w:themeColor="text1"/>
          <w:lang w:eastAsia="pl-PL"/>
        </w:rPr>
        <w:t>zmiany</w:t>
      </w:r>
      <w:r w:rsidRPr="002D24AB">
        <w:rPr>
          <w:rFonts w:eastAsia="Calibri" w:cs="Arial"/>
          <w:color w:val="000000" w:themeColor="text1"/>
          <w:lang w:eastAsia="pl-PL"/>
        </w:rPr>
        <w:t xml:space="preserve"> udziału krajów G7 w PKB świ</w:t>
      </w:r>
      <w:r w:rsidR="007E7924">
        <w:rPr>
          <w:rFonts w:eastAsia="Calibri" w:cs="Arial"/>
          <w:color w:val="000000" w:themeColor="text1"/>
          <w:lang w:eastAsia="pl-PL"/>
        </w:rPr>
        <w:t>ata</w:t>
      </w:r>
      <w:r w:rsidRPr="002D24AB">
        <w:rPr>
          <w:rFonts w:eastAsia="Calibri" w:cs="Arial"/>
          <w:color w:val="000000" w:themeColor="text1"/>
          <w:lang w:eastAsia="pl-PL"/>
        </w:rPr>
        <w:t xml:space="preserve"> w latach 1990–2023. </w:t>
      </w:r>
    </w:p>
    <w:p w14:paraId="46DB46B5" w14:textId="77777777" w:rsidR="00160CCD" w:rsidRPr="002D24AB" w:rsidRDefault="00160CCD" w:rsidP="00C6498C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</w:p>
    <w:p w14:paraId="74C7FD3E" w14:textId="3CA2A686" w:rsidR="00C6498C" w:rsidRPr="002D24AB" w:rsidRDefault="00C6498C" w:rsidP="00C6498C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 xml:space="preserve">  Zadanie 31. (0–1)</w:t>
      </w:r>
    </w:p>
    <w:p w14:paraId="51258E06" w14:textId="480F78C1" w:rsidR="00C6498C" w:rsidRPr="002D24AB" w:rsidRDefault="00160CCD" w:rsidP="00C6498C">
      <w:pPr>
        <w:rPr>
          <w:rFonts w:eastAsia="Times New Roman" w:cs="Arial"/>
          <w:color w:val="000000" w:themeColor="text1"/>
          <w:lang w:eastAsia="pl-PL"/>
        </w:rPr>
      </w:pPr>
      <w:r w:rsidRPr="002D24AB">
        <w:rPr>
          <w:rFonts w:eastAsia="Times New Roman" w:cs="Arial"/>
          <w:color w:val="000000" w:themeColor="text1"/>
          <w:lang w:eastAsia="pl-PL"/>
        </w:rPr>
        <w:t xml:space="preserve">  </w:t>
      </w:r>
      <w:r w:rsidR="00C6498C" w:rsidRPr="002D24AB">
        <w:rPr>
          <w:rFonts w:eastAsia="Times New Roman" w:cs="Arial"/>
          <w:color w:val="000000" w:themeColor="text1"/>
          <w:lang w:eastAsia="pl-PL"/>
        </w:rPr>
        <w:t xml:space="preserve">Przedstaw uwarunkowanie, które przyczynia się wyższej wartości </w:t>
      </w:r>
      <w:r w:rsidR="00C6498C" w:rsidRPr="002D24AB">
        <w:rPr>
          <w:rFonts w:cs="Arial"/>
          <w:color w:val="000000" w:themeColor="text1"/>
        </w:rPr>
        <w:t xml:space="preserve">wskaźnika innowacyjności </w:t>
      </w:r>
      <w:r w:rsidR="005307B9">
        <w:rPr>
          <w:rFonts w:cs="Arial"/>
          <w:color w:val="000000" w:themeColor="text1"/>
        </w:rPr>
        <w:t xml:space="preserve">w </w:t>
      </w:r>
      <w:r w:rsidR="00C6498C" w:rsidRPr="002D24AB">
        <w:rPr>
          <w:rFonts w:cs="Arial"/>
          <w:color w:val="000000" w:themeColor="text1"/>
        </w:rPr>
        <w:t>Kore</w:t>
      </w:r>
      <w:r w:rsidR="00CF1DF7" w:rsidRPr="002D24AB">
        <w:rPr>
          <w:rFonts w:cs="Arial"/>
          <w:color w:val="000000" w:themeColor="text1"/>
        </w:rPr>
        <w:t>i</w:t>
      </w:r>
      <w:r w:rsidR="00C6498C" w:rsidRPr="002D24AB">
        <w:rPr>
          <w:rFonts w:cs="Arial"/>
          <w:color w:val="000000" w:themeColor="text1"/>
        </w:rPr>
        <w:t xml:space="preserve"> Południow</w:t>
      </w:r>
      <w:r w:rsidR="00CF1DF7" w:rsidRPr="002D24AB">
        <w:rPr>
          <w:rFonts w:cs="Arial"/>
          <w:color w:val="000000" w:themeColor="text1"/>
        </w:rPr>
        <w:t xml:space="preserve">ej </w:t>
      </w:r>
      <w:r w:rsidR="00C6498C" w:rsidRPr="002D24AB">
        <w:rPr>
          <w:rFonts w:cs="Arial"/>
          <w:color w:val="000000" w:themeColor="text1"/>
        </w:rPr>
        <w:t xml:space="preserve">i </w:t>
      </w:r>
      <w:r w:rsidR="005307B9">
        <w:rPr>
          <w:rFonts w:cs="Arial"/>
          <w:color w:val="000000" w:themeColor="text1"/>
        </w:rPr>
        <w:t xml:space="preserve">w </w:t>
      </w:r>
      <w:r w:rsidR="00C6498C" w:rsidRPr="002D24AB">
        <w:rPr>
          <w:rFonts w:cs="Arial"/>
          <w:color w:val="000000" w:themeColor="text1"/>
        </w:rPr>
        <w:t>Chin</w:t>
      </w:r>
      <w:r w:rsidR="005307B9">
        <w:rPr>
          <w:rFonts w:cs="Arial"/>
          <w:color w:val="000000" w:themeColor="text1"/>
        </w:rPr>
        <w:t>ach</w:t>
      </w:r>
      <w:r w:rsidR="00C6498C" w:rsidRPr="002D24AB">
        <w:rPr>
          <w:rFonts w:cs="Arial"/>
          <w:color w:val="000000" w:themeColor="text1"/>
        </w:rPr>
        <w:t xml:space="preserve"> </w:t>
      </w:r>
      <w:r w:rsidR="00CF1DF7" w:rsidRPr="002D24AB">
        <w:rPr>
          <w:rFonts w:cs="Arial"/>
          <w:color w:val="000000" w:themeColor="text1"/>
        </w:rPr>
        <w:t xml:space="preserve">niż w </w:t>
      </w:r>
      <w:r w:rsidR="00C6498C" w:rsidRPr="002D24AB">
        <w:rPr>
          <w:rFonts w:cs="Arial"/>
          <w:color w:val="000000" w:themeColor="text1"/>
        </w:rPr>
        <w:t>kraja</w:t>
      </w:r>
      <w:r w:rsidR="00CF1DF7" w:rsidRPr="002D24AB">
        <w:rPr>
          <w:rFonts w:cs="Arial"/>
          <w:color w:val="000000" w:themeColor="text1"/>
        </w:rPr>
        <w:t>ch Afryki.</w:t>
      </w:r>
      <w:bookmarkEnd w:id="5"/>
      <w:bookmarkEnd w:id="6"/>
      <w:bookmarkEnd w:id="7"/>
    </w:p>
    <w:sectPr w:rsidR="00C6498C" w:rsidRPr="002D24AB" w:rsidSect="00171D72"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FB639" w14:textId="77777777" w:rsidR="006C1E47" w:rsidRDefault="006C1E47" w:rsidP="00386243">
      <w:pPr>
        <w:spacing w:line="240" w:lineRule="auto"/>
      </w:pPr>
      <w:r>
        <w:separator/>
      </w:r>
    </w:p>
  </w:endnote>
  <w:endnote w:type="continuationSeparator" w:id="0">
    <w:p w14:paraId="12A182BF" w14:textId="77777777" w:rsidR="006C1E47" w:rsidRDefault="006C1E47" w:rsidP="00386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21277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0D8149" w14:textId="60677B2E" w:rsidR="007E7924" w:rsidRPr="00D52290" w:rsidRDefault="007E7924" w:rsidP="00D52290">
            <w:pPr>
              <w:pStyle w:val="Stopka1"/>
              <w:jc w:val="center"/>
              <w:rPr>
                <w:bCs/>
                <w:sz w:val="24"/>
                <w:szCs w:val="24"/>
              </w:rPr>
            </w:pPr>
            <w:r w:rsidRPr="00D52290">
              <w:rPr>
                <w:rFonts w:eastAsia="Calibri" w:cs="Arial"/>
                <w:noProof/>
                <w:lang w:eastAsia="pl-PL"/>
              </w:rPr>
              <w:drawing>
                <wp:anchor distT="0" distB="0" distL="114300" distR="114300" simplePos="0" relativeHeight="251662336" behindDoc="1" locked="0" layoutInCell="1" allowOverlap="1" wp14:anchorId="0261C876" wp14:editId="7C5405D8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-31465</wp:posOffset>
                  </wp:positionV>
                  <wp:extent cx="603250" cy="409575"/>
                  <wp:effectExtent l="0" t="0" r="6350" b="9525"/>
                  <wp:wrapNone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M23_112-48-16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52290">
              <w:t xml:space="preserve">Strona </w:t>
            </w:r>
            <w:r w:rsidRPr="00D52290">
              <w:rPr>
                <w:bCs/>
              </w:rPr>
              <w:fldChar w:fldCharType="begin"/>
            </w:r>
            <w:r w:rsidRPr="00D52290">
              <w:rPr>
                <w:bCs/>
              </w:rPr>
              <w:instrText>PAGE</w:instrText>
            </w:r>
            <w:r w:rsidRPr="00D52290">
              <w:rPr>
                <w:bCs/>
              </w:rPr>
              <w:fldChar w:fldCharType="separate"/>
            </w:r>
            <w:r w:rsidRPr="00D52290">
              <w:rPr>
                <w:bCs/>
                <w:noProof/>
              </w:rPr>
              <w:t>4</w:t>
            </w:r>
            <w:r w:rsidRPr="00D52290">
              <w:rPr>
                <w:bCs/>
              </w:rPr>
              <w:fldChar w:fldCharType="end"/>
            </w:r>
            <w:r w:rsidRPr="00D52290">
              <w:t xml:space="preserve"> z </w:t>
            </w:r>
            <w:r w:rsidR="008554EE">
              <w:rPr>
                <w:bCs/>
              </w:rPr>
              <w:t>15</w:t>
            </w:r>
          </w:p>
        </w:sdtContent>
      </w:sdt>
    </w:sdtContent>
  </w:sdt>
  <w:p w14:paraId="6825B0DF" w14:textId="52298CFC" w:rsidR="007E7924" w:rsidRPr="00192DA0" w:rsidRDefault="007E7924" w:rsidP="007E02B1">
    <w:pPr>
      <w:jc w:val="right"/>
      <w:rPr>
        <w:b/>
        <w:sz w:val="16"/>
      </w:rPr>
    </w:pPr>
    <w:r>
      <w:rPr>
        <w:b/>
        <w:sz w:val="16"/>
      </w:rPr>
      <w:t>MGE</w:t>
    </w:r>
    <w:r w:rsidRPr="00192DA0">
      <w:rPr>
        <w:b/>
        <w:sz w:val="16"/>
      </w:rPr>
      <w:t>P-R0_</w:t>
    </w:r>
    <w:r w:rsidR="008554EE">
      <w:rPr>
        <w:b/>
        <w:sz w:val="16"/>
      </w:rPr>
      <w:t>66</w:t>
    </w:r>
    <w:r w:rsidRPr="00192DA0">
      <w:rPr>
        <w:b/>
        <w:sz w:val="16"/>
      </w:rPr>
      <w:t>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C27F7" w14:textId="342A300B" w:rsidR="007E7924" w:rsidRPr="00B94536" w:rsidRDefault="007E7924" w:rsidP="00386243">
    <w:pPr>
      <w:tabs>
        <w:tab w:val="center" w:pos="4535"/>
        <w:tab w:val="left" w:pos="5490"/>
        <w:tab w:val="left" w:pos="5745"/>
        <w:tab w:val="right" w:pos="9072"/>
      </w:tabs>
      <w:jc w:val="right"/>
      <w:rPr>
        <w:b/>
        <w:sz w:val="16"/>
      </w:rPr>
    </w:pPr>
    <w:r w:rsidRPr="00DD4743">
      <w:rPr>
        <w:rFonts w:ascii="Calibri" w:hAnsi="Calibri"/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E712B67" wp14:editId="1FCF2207">
              <wp:simplePos x="0" y="0"/>
              <wp:positionH relativeFrom="margin">
                <wp:posOffset>0</wp:posOffset>
              </wp:positionH>
              <wp:positionV relativeFrom="paragraph">
                <wp:posOffset>45720</wp:posOffset>
              </wp:positionV>
              <wp:extent cx="800100" cy="233680"/>
              <wp:effectExtent l="0" t="0" r="0" b="508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88F6B7" w14:textId="77777777" w:rsidR="007E7924" w:rsidRPr="00322A0E" w:rsidRDefault="007E7924" w:rsidP="00702BC1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322A0E">
                            <w:rPr>
                              <w:rFonts w:cs="Arial"/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0F6DA7EB" w14:textId="2341582B" w:rsidR="007E7924" w:rsidRPr="00322A0E" w:rsidRDefault="007E7924" w:rsidP="00702BC1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© CKE 2022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712B6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3.6pt;width:63pt;height:18.4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" stroked="f">
              <v:textbox style="mso-fit-shape-to-text:t" inset="0,0,0,0">
                <w:txbxContent>
                  <w:p w14:paraId="4688F6B7" w14:textId="77777777" w:rsidR="007E7924" w:rsidRPr="00322A0E" w:rsidRDefault="007E7924" w:rsidP="00702BC1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 w:rsidRPr="00322A0E">
                      <w:rPr>
                        <w:rFonts w:cs="Arial"/>
                        <w:sz w:val="16"/>
                        <w:szCs w:val="16"/>
                      </w:rPr>
                      <w:t>Układ graficzny</w:t>
                    </w:r>
                  </w:p>
                  <w:p w14:paraId="0F6DA7EB" w14:textId="2341582B" w:rsidR="007E7924" w:rsidRPr="00322A0E" w:rsidRDefault="007E7924" w:rsidP="00702BC1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© CKE 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977CE" w:rsidRPr="00386243">
      <w:rPr>
        <w:rFonts w:ascii="Calibri" w:hAnsi="Calibri"/>
        <w:sz w:val="24"/>
        <w:szCs w:val="24"/>
      </w:rPr>
      <w:object w:dxaOrig="3218" w:dyaOrig="530" w14:anchorId="5000BB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0.9pt;height:26.5pt">
          <v:imagedata r:id="rId1" o:title=""/>
        </v:shape>
        <o:OLEObject Type="Embed" ProgID="CorelBarCode.24" ShapeID="_x0000_i1025" DrawAspect="Content" ObjectID="_1793444140" r:id="rId2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2458730"/>
      <w:docPartObj>
        <w:docPartGallery w:val="Page Numbers (Bottom of Page)"/>
        <w:docPartUnique/>
      </w:docPartObj>
    </w:sdtPr>
    <w:sdtEndPr/>
    <w:sdtContent>
      <w:sdt>
        <w:sdtPr>
          <w:id w:val="1078867413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108730543"/>
              <w:docPartObj>
                <w:docPartGallery w:val="Page Numbers (Top of Page)"/>
                <w:docPartUnique/>
              </w:docPartObj>
            </w:sdtPr>
            <w:sdtEndPr/>
            <w:sdtContent>
              <w:p w14:paraId="574B6D13" w14:textId="7AE6CE64" w:rsidR="007E7924" w:rsidRPr="00386243" w:rsidRDefault="007E7924" w:rsidP="00D52290">
                <w:pPr>
                  <w:pStyle w:val="Stopka1"/>
                  <w:jc w:val="center"/>
                </w:pPr>
                <w:r w:rsidRPr="00D52290">
                  <w:t xml:space="preserve">Strona </w:t>
                </w:r>
                <w:r w:rsidRPr="00D52290">
                  <w:rPr>
                    <w:bCs/>
                  </w:rPr>
                  <w:fldChar w:fldCharType="begin"/>
                </w:r>
                <w:r w:rsidRPr="00D52290">
                  <w:rPr>
                    <w:bCs/>
                  </w:rPr>
                  <w:instrText>PAGE</w:instrText>
                </w:r>
                <w:r w:rsidRPr="00D52290">
                  <w:rPr>
                    <w:bCs/>
                  </w:rPr>
                  <w:fldChar w:fldCharType="separate"/>
                </w:r>
                <w:r>
                  <w:rPr>
                    <w:bCs/>
                  </w:rPr>
                  <w:t>34</w:t>
                </w:r>
                <w:r w:rsidRPr="00D52290">
                  <w:rPr>
                    <w:bCs/>
                  </w:rPr>
                  <w:fldChar w:fldCharType="end"/>
                </w:r>
                <w:r w:rsidRPr="00D52290">
                  <w:t xml:space="preserve"> z </w:t>
                </w:r>
                <w:r>
                  <w:rPr>
                    <w:bCs/>
                  </w:rPr>
                  <w:t>38</w:t>
                </w:r>
              </w:p>
            </w:sdtContent>
          </w:sdt>
        </w:sdtContent>
      </w:sdt>
    </w:sdtContent>
  </w:sdt>
  <w:p w14:paraId="03A45509" w14:textId="51F91FD1" w:rsidR="007E7924" w:rsidRPr="00386243" w:rsidRDefault="007E7924" w:rsidP="00386243">
    <w:pPr>
      <w:rPr>
        <w:b/>
        <w:sz w:val="16"/>
      </w:rPr>
    </w:pPr>
    <w:r>
      <w:rPr>
        <w:b/>
        <w:sz w:val="16"/>
      </w:rPr>
      <w:t>MGE</w:t>
    </w:r>
    <w:r w:rsidRPr="00192DA0">
      <w:rPr>
        <w:b/>
        <w:sz w:val="16"/>
      </w:rPr>
      <w:t>P-R0_100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AAE5E" w14:textId="3D81A8E8" w:rsidR="004977CE" w:rsidRPr="00D52290" w:rsidRDefault="003C3F7F" w:rsidP="004977CE">
    <w:pPr>
      <w:pStyle w:val="Stopka1"/>
      <w:jc w:val="center"/>
      <w:rPr>
        <w:bCs/>
        <w:sz w:val="24"/>
        <w:szCs w:val="24"/>
      </w:rPr>
    </w:pPr>
    <w:sdt>
      <w:sdtPr>
        <w:id w:val="-1149359802"/>
        <w:docPartObj>
          <w:docPartGallery w:val="Page Numbers (Top of Page)"/>
          <w:docPartUnique/>
        </w:docPartObj>
      </w:sdtPr>
      <w:sdtEndPr/>
      <w:sdtContent>
        <w:r w:rsidR="004977CE" w:rsidRPr="00D52290">
          <w:rPr>
            <w:rFonts w:eastAsia="Calibri" w:cs="Arial"/>
            <w:noProof/>
            <w:lang w:eastAsia="pl-PL"/>
          </w:rPr>
          <w:drawing>
            <wp:anchor distT="0" distB="0" distL="114300" distR="114300" simplePos="0" relativeHeight="251666432" behindDoc="1" locked="0" layoutInCell="1" allowOverlap="1" wp14:anchorId="2B607F86" wp14:editId="3008F07A">
              <wp:simplePos x="0" y="0"/>
              <wp:positionH relativeFrom="column">
                <wp:posOffset>213995</wp:posOffset>
              </wp:positionH>
              <wp:positionV relativeFrom="paragraph">
                <wp:posOffset>-31465</wp:posOffset>
              </wp:positionV>
              <wp:extent cx="603250" cy="409575"/>
              <wp:effectExtent l="0" t="0" r="6350" b="9525"/>
              <wp:wrapNone/>
              <wp:docPr id="5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EM23_112-48-16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3250" cy="4095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4977CE" w:rsidRPr="00D52290">
          <w:t xml:space="preserve">Strona </w:t>
        </w:r>
        <w:r w:rsidR="004977CE" w:rsidRPr="00D52290">
          <w:rPr>
            <w:bCs/>
          </w:rPr>
          <w:fldChar w:fldCharType="begin"/>
        </w:r>
        <w:r w:rsidR="004977CE" w:rsidRPr="00D52290">
          <w:rPr>
            <w:bCs/>
          </w:rPr>
          <w:instrText>PAGE</w:instrText>
        </w:r>
        <w:r w:rsidR="004977CE" w:rsidRPr="00D52290">
          <w:rPr>
            <w:bCs/>
          </w:rPr>
          <w:fldChar w:fldCharType="separate"/>
        </w:r>
        <w:r w:rsidR="004977CE">
          <w:rPr>
            <w:bCs/>
          </w:rPr>
          <w:t>2</w:t>
        </w:r>
        <w:r w:rsidR="004977CE" w:rsidRPr="00D52290">
          <w:rPr>
            <w:bCs/>
          </w:rPr>
          <w:fldChar w:fldCharType="end"/>
        </w:r>
        <w:r w:rsidR="004977CE" w:rsidRPr="00D52290">
          <w:t xml:space="preserve"> z </w:t>
        </w:r>
        <w:r w:rsidR="008554EE">
          <w:rPr>
            <w:bCs/>
          </w:rPr>
          <w:t>15</w:t>
        </w:r>
      </w:sdtContent>
    </w:sdt>
  </w:p>
  <w:p w14:paraId="209C957F" w14:textId="279305A2" w:rsidR="007E7924" w:rsidRPr="004977CE" w:rsidRDefault="004977CE" w:rsidP="004977CE">
    <w:pPr>
      <w:jc w:val="right"/>
      <w:rPr>
        <w:b/>
        <w:sz w:val="16"/>
      </w:rPr>
    </w:pPr>
    <w:r>
      <w:rPr>
        <w:b/>
        <w:sz w:val="16"/>
      </w:rPr>
      <w:t>MGE</w:t>
    </w:r>
    <w:r w:rsidRPr="00192DA0">
      <w:rPr>
        <w:b/>
        <w:sz w:val="16"/>
      </w:rPr>
      <w:t>P-R0_</w:t>
    </w:r>
    <w:r w:rsidR="008554EE">
      <w:rPr>
        <w:b/>
        <w:sz w:val="16"/>
      </w:rPr>
      <w:t>66</w:t>
    </w:r>
    <w:r w:rsidRPr="00192DA0">
      <w:rPr>
        <w:b/>
        <w:sz w:val="16"/>
      </w:rPr>
      <w:t>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A7E64" w14:textId="3A7C2233" w:rsidR="004977CE" w:rsidRPr="00386243" w:rsidRDefault="003C3F7F" w:rsidP="004977CE">
    <w:pPr>
      <w:pStyle w:val="Stopka"/>
      <w:jc w:val="center"/>
    </w:pPr>
    <w:sdt>
      <w:sdtPr>
        <w:id w:val="-865134791"/>
        <w:docPartObj>
          <w:docPartGallery w:val="Page Numbers (Top of Page)"/>
          <w:docPartUnique/>
        </w:docPartObj>
      </w:sdtPr>
      <w:sdtEndPr/>
      <w:sdtContent>
        <w:r w:rsidR="004977CE" w:rsidRPr="00732641">
          <w:t xml:space="preserve">Strona </w:t>
        </w:r>
        <w:r w:rsidR="004977CE" w:rsidRPr="00732641">
          <w:rPr>
            <w:bCs/>
          </w:rPr>
          <w:fldChar w:fldCharType="begin"/>
        </w:r>
        <w:r w:rsidR="004977CE" w:rsidRPr="00732641">
          <w:rPr>
            <w:bCs/>
          </w:rPr>
          <w:instrText>PAGE</w:instrText>
        </w:r>
        <w:r w:rsidR="004977CE" w:rsidRPr="00732641">
          <w:rPr>
            <w:bCs/>
          </w:rPr>
          <w:fldChar w:fldCharType="separate"/>
        </w:r>
        <w:r w:rsidR="004977CE">
          <w:rPr>
            <w:bCs/>
          </w:rPr>
          <w:t>3</w:t>
        </w:r>
        <w:r w:rsidR="004977CE" w:rsidRPr="00732641">
          <w:rPr>
            <w:bCs/>
          </w:rPr>
          <w:fldChar w:fldCharType="end"/>
        </w:r>
        <w:r w:rsidR="004977CE" w:rsidRPr="00732641">
          <w:t xml:space="preserve"> z </w:t>
        </w:r>
        <w:r w:rsidR="004977CE">
          <w:rPr>
            <w:bCs/>
          </w:rPr>
          <w:t>15</w:t>
        </w:r>
      </w:sdtContent>
    </w:sdt>
  </w:p>
  <w:p w14:paraId="1097E893" w14:textId="03B13C0F" w:rsidR="007E7924" w:rsidRPr="004977CE" w:rsidRDefault="004977CE" w:rsidP="004977CE">
    <w:pPr>
      <w:rPr>
        <w:b/>
        <w:sz w:val="16"/>
      </w:rPr>
    </w:pPr>
    <w:r>
      <w:rPr>
        <w:b/>
        <w:sz w:val="16"/>
      </w:rPr>
      <w:t>MGE</w:t>
    </w:r>
    <w:r w:rsidRPr="00192DA0">
      <w:rPr>
        <w:b/>
        <w:sz w:val="16"/>
      </w:rPr>
      <w:t>P-R0_</w:t>
    </w:r>
    <w:r w:rsidR="008554EE">
      <w:rPr>
        <w:b/>
        <w:sz w:val="16"/>
      </w:rPr>
      <w:t>66</w:t>
    </w:r>
    <w:r w:rsidRPr="00192DA0">
      <w:rPr>
        <w:b/>
        <w:sz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6CAEB" w14:textId="77777777" w:rsidR="006C1E47" w:rsidRDefault="006C1E47" w:rsidP="00386243">
      <w:pPr>
        <w:spacing w:line="240" w:lineRule="auto"/>
      </w:pPr>
      <w:r>
        <w:separator/>
      </w:r>
    </w:p>
  </w:footnote>
  <w:footnote w:type="continuationSeparator" w:id="0">
    <w:p w14:paraId="3E503F59" w14:textId="77777777" w:rsidR="006C1E47" w:rsidRDefault="006C1E47" w:rsidP="003862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F28C0"/>
    <w:multiLevelType w:val="hybridMultilevel"/>
    <w:tmpl w:val="066007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9C1482"/>
    <w:multiLevelType w:val="hybridMultilevel"/>
    <w:tmpl w:val="6A721B22"/>
    <w:lvl w:ilvl="0" w:tplc="688085A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76AC6"/>
    <w:multiLevelType w:val="hybridMultilevel"/>
    <w:tmpl w:val="F0A6C4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47C06"/>
    <w:multiLevelType w:val="multilevel"/>
    <w:tmpl w:val="458EAD9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BB1ADA"/>
    <w:multiLevelType w:val="hybridMultilevel"/>
    <w:tmpl w:val="A82E5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42B18"/>
    <w:multiLevelType w:val="hybridMultilevel"/>
    <w:tmpl w:val="C7D2506E"/>
    <w:lvl w:ilvl="0" w:tplc="F7D8A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A5EB1"/>
    <w:multiLevelType w:val="hybridMultilevel"/>
    <w:tmpl w:val="97286504"/>
    <w:lvl w:ilvl="0" w:tplc="D8E0C3A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476B"/>
    <w:multiLevelType w:val="hybridMultilevel"/>
    <w:tmpl w:val="94448E82"/>
    <w:lvl w:ilvl="0" w:tplc="5C00C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26772D"/>
    <w:multiLevelType w:val="hybridMultilevel"/>
    <w:tmpl w:val="C0B2FC20"/>
    <w:lvl w:ilvl="0" w:tplc="703AD4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5510F"/>
    <w:multiLevelType w:val="hybridMultilevel"/>
    <w:tmpl w:val="27ECFA66"/>
    <w:lvl w:ilvl="0" w:tplc="BA0878D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06A22"/>
    <w:multiLevelType w:val="hybridMultilevel"/>
    <w:tmpl w:val="70E810D6"/>
    <w:lvl w:ilvl="0" w:tplc="2DFA258E">
      <w:start w:val="1"/>
      <w:numFmt w:val="upperLetter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6387E38"/>
    <w:multiLevelType w:val="hybridMultilevel"/>
    <w:tmpl w:val="0A466AFA"/>
    <w:lvl w:ilvl="0" w:tplc="F7D8A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10093"/>
    <w:multiLevelType w:val="hybridMultilevel"/>
    <w:tmpl w:val="AE3CB282"/>
    <w:lvl w:ilvl="0" w:tplc="DABE2BA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B17BC"/>
    <w:multiLevelType w:val="hybridMultilevel"/>
    <w:tmpl w:val="B010FA5C"/>
    <w:lvl w:ilvl="0" w:tplc="2B6883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8692D"/>
    <w:multiLevelType w:val="hybridMultilevel"/>
    <w:tmpl w:val="5AEEB722"/>
    <w:lvl w:ilvl="0" w:tplc="0EA079D4">
      <w:start w:val="1"/>
      <w:numFmt w:val="upperLetter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2E4174B"/>
    <w:multiLevelType w:val="hybridMultilevel"/>
    <w:tmpl w:val="D8DAB6A6"/>
    <w:lvl w:ilvl="0" w:tplc="843435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C02E7"/>
    <w:multiLevelType w:val="hybridMultilevel"/>
    <w:tmpl w:val="97680000"/>
    <w:lvl w:ilvl="0" w:tplc="42EE15B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A3704"/>
    <w:multiLevelType w:val="hybridMultilevel"/>
    <w:tmpl w:val="B010FA5C"/>
    <w:lvl w:ilvl="0" w:tplc="2B6883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07AA7"/>
    <w:multiLevelType w:val="hybridMultilevel"/>
    <w:tmpl w:val="28AA5972"/>
    <w:lvl w:ilvl="0" w:tplc="40EE418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813DA"/>
    <w:multiLevelType w:val="hybridMultilevel"/>
    <w:tmpl w:val="9050D5E8"/>
    <w:lvl w:ilvl="0" w:tplc="63E263B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30740"/>
    <w:multiLevelType w:val="hybridMultilevel"/>
    <w:tmpl w:val="F0A6C4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A38C5"/>
    <w:multiLevelType w:val="hybridMultilevel"/>
    <w:tmpl w:val="251C0092"/>
    <w:lvl w:ilvl="0" w:tplc="68E0C91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70D36"/>
    <w:multiLevelType w:val="hybridMultilevel"/>
    <w:tmpl w:val="DB34D1B4"/>
    <w:lvl w:ilvl="0" w:tplc="F6D4BC3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A7758"/>
    <w:multiLevelType w:val="hybridMultilevel"/>
    <w:tmpl w:val="6F7EB93A"/>
    <w:lvl w:ilvl="0" w:tplc="264C9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D4877"/>
    <w:multiLevelType w:val="hybridMultilevel"/>
    <w:tmpl w:val="D5025B0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2587C"/>
    <w:multiLevelType w:val="hybridMultilevel"/>
    <w:tmpl w:val="2E26F482"/>
    <w:lvl w:ilvl="0" w:tplc="74AEC9E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B86237"/>
    <w:multiLevelType w:val="hybridMultilevel"/>
    <w:tmpl w:val="91443F5E"/>
    <w:lvl w:ilvl="0" w:tplc="63E263B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00209"/>
    <w:multiLevelType w:val="hybridMultilevel"/>
    <w:tmpl w:val="61BAA188"/>
    <w:lvl w:ilvl="0" w:tplc="7AB294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5"/>
  </w:num>
  <w:num w:numId="5">
    <w:abstractNumId w:val="17"/>
  </w:num>
  <w:num w:numId="6">
    <w:abstractNumId w:val="23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6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9"/>
  </w:num>
  <w:num w:numId="13">
    <w:abstractNumId w:val="11"/>
  </w:num>
  <w:num w:numId="14">
    <w:abstractNumId w:val="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8"/>
  </w:num>
  <w:num w:numId="21">
    <w:abstractNumId w:val="4"/>
  </w:num>
  <w:num w:numId="22">
    <w:abstractNumId w:val="22"/>
  </w:num>
  <w:num w:numId="23">
    <w:abstractNumId w:val="2"/>
  </w:num>
  <w:num w:numId="24">
    <w:abstractNumId w:val="9"/>
  </w:num>
  <w:num w:numId="25">
    <w:abstractNumId w:val="18"/>
  </w:num>
  <w:num w:numId="26">
    <w:abstractNumId w:val="20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08"/>
  <w:hyphenationZone w:val="425"/>
  <w:evenAndOddHeaders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243"/>
    <w:rsid w:val="00000042"/>
    <w:rsid w:val="0000160D"/>
    <w:rsid w:val="00001897"/>
    <w:rsid w:val="00002568"/>
    <w:rsid w:val="00002995"/>
    <w:rsid w:val="00002D21"/>
    <w:rsid w:val="00005B40"/>
    <w:rsid w:val="000063C1"/>
    <w:rsid w:val="00006D9A"/>
    <w:rsid w:val="000070AE"/>
    <w:rsid w:val="000071DB"/>
    <w:rsid w:val="00007A05"/>
    <w:rsid w:val="00007C7F"/>
    <w:rsid w:val="00007E7C"/>
    <w:rsid w:val="000116FC"/>
    <w:rsid w:val="00011F5C"/>
    <w:rsid w:val="00012371"/>
    <w:rsid w:val="000123EF"/>
    <w:rsid w:val="00012E07"/>
    <w:rsid w:val="000137C1"/>
    <w:rsid w:val="00013B22"/>
    <w:rsid w:val="00014097"/>
    <w:rsid w:val="000154C4"/>
    <w:rsid w:val="000163AA"/>
    <w:rsid w:val="00016E90"/>
    <w:rsid w:val="000173D5"/>
    <w:rsid w:val="0001751D"/>
    <w:rsid w:val="000177D5"/>
    <w:rsid w:val="00020713"/>
    <w:rsid w:val="00020728"/>
    <w:rsid w:val="00020FAB"/>
    <w:rsid w:val="00022B04"/>
    <w:rsid w:val="00023505"/>
    <w:rsid w:val="00025DA4"/>
    <w:rsid w:val="00025E8C"/>
    <w:rsid w:val="000260B4"/>
    <w:rsid w:val="000272D7"/>
    <w:rsid w:val="00027542"/>
    <w:rsid w:val="00027D99"/>
    <w:rsid w:val="000318B4"/>
    <w:rsid w:val="00032F93"/>
    <w:rsid w:val="00033E5C"/>
    <w:rsid w:val="00034A69"/>
    <w:rsid w:val="00034E68"/>
    <w:rsid w:val="000353C7"/>
    <w:rsid w:val="0003594F"/>
    <w:rsid w:val="00035968"/>
    <w:rsid w:val="00036B0B"/>
    <w:rsid w:val="00036D10"/>
    <w:rsid w:val="00037299"/>
    <w:rsid w:val="00037514"/>
    <w:rsid w:val="00037C8A"/>
    <w:rsid w:val="00037E9B"/>
    <w:rsid w:val="00037EC7"/>
    <w:rsid w:val="00040CF7"/>
    <w:rsid w:val="00042EFC"/>
    <w:rsid w:val="0004349A"/>
    <w:rsid w:val="0004499C"/>
    <w:rsid w:val="000453B6"/>
    <w:rsid w:val="0004624D"/>
    <w:rsid w:val="00046898"/>
    <w:rsid w:val="00046D99"/>
    <w:rsid w:val="00047930"/>
    <w:rsid w:val="000507E6"/>
    <w:rsid w:val="00050D9C"/>
    <w:rsid w:val="00051AAF"/>
    <w:rsid w:val="000521E3"/>
    <w:rsid w:val="00052ADE"/>
    <w:rsid w:val="00053591"/>
    <w:rsid w:val="000536AF"/>
    <w:rsid w:val="00053FD5"/>
    <w:rsid w:val="00054112"/>
    <w:rsid w:val="000542CA"/>
    <w:rsid w:val="000545E8"/>
    <w:rsid w:val="0005484C"/>
    <w:rsid w:val="00054AC2"/>
    <w:rsid w:val="00054B2D"/>
    <w:rsid w:val="00054DCB"/>
    <w:rsid w:val="000556E0"/>
    <w:rsid w:val="000557CF"/>
    <w:rsid w:val="00056B96"/>
    <w:rsid w:val="00057699"/>
    <w:rsid w:val="00057DA2"/>
    <w:rsid w:val="00060834"/>
    <w:rsid w:val="0006151B"/>
    <w:rsid w:val="000616E4"/>
    <w:rsid w:val="0006221B"/>
    <w:rsid w:val="00062C7D"/>
    <w:rsid w:val="00062DD8"/>
    <w:rsid w:val="0006430E"/>
    <w:rsid w:val="0006443C"/>
    <w:rsid w:val="000645E1"/>
    <w:rsid w:val="000647E0"/>
    <w:rsid w:val="0006494A"/>
    <w:rsid w:val="000657F5"/>
    <w:rsid w:val="00065EE0"/>
    <w:rsid w:val="000663D4"/>
    <w:rsid w:val="0006739D"/>
    <w:rsid w:val="00070B00"/>
    <w:rsid w:val="000717BC"/>
    <w:rsid w:val="000730A2"/>
    <w:rsid w:val="00073679"/>
    <w:rsid w:val="00073859"/>
    <w:rsid w:val="0007390A"/>
    <w:rsid w:val="00073ADC"/>
    <w:rsid w:val="00074763"/>
    <w:rsid w:val="000747B5"/>
    <w:rsid w:val="000747E8"/>
    <w:rsid w:val="00076DB6"/>
    <w:rsid w:val="00076F8F"/>
    <w:rsid w:val="00077692"/>
    <w:rsid w:val="00081A97"/>
    <w:rsid w:val="00082A48"/>
    <w:rsid w:val="00083250"/>
    <w:rsid w:val="0008387A"/>
    <w:rsid w:val="0008554C"/>
    <w:rsid w:val="0008582E"/>
    <w:rsid w:val="00085EF2"/>
    <w:rsid w:val="0008601E"/>
    <w:rsid w:val="00086672"/>
    <w:rsid w:val="0008749A"/>
    <w:rsid w:val="000902EF"/>
    <w:rsid w:val="0009059A"/>
    <w:rsid w:val="000921F1"/>
    <w:rsid w:val="00092308"/>
    <w:rsid w:val="0009484B"/>
    <w:rsid w:val="000960CC"/>
    <w:rsid w:val="000967F4"/>
    <w:rsid w:val="0009696A"/>
    <w:rsid w:val="000974AC"/>
    <w:rsid w:val="00097795"/>
    <w:rsid w:val="00097FDD"/>
    <w:rsid w:val="000A0589"/>
    <w:rsid w:val="000A2A99"/>
    <w:rsid w:val="000A40E3"/>
    <w:rsid w:val="000A50FC"/>
    <w:rsid w:val="000A5E89"/>
    <w:rsid w:val="000A66FC"/>
    <w:rsid w:val="000A6ED2"/>
    <w:rsid w:val="000B033C"/>
    <w:rsid w:val="000B041B"/>
    <w:rsid w:val="000B174B"/>
    <w:rsid w:val="000B1A77"/>
    <w:rsid w:val="000B240E"/>
    <w:rsid w:val="000B28DC"/>
    <w:rsid w:val="000B47A2"/>
    <w:rsid w:val="000B4BAA"/>
    <w:rsid w:val="000B559C"/>
    <w:rsid w:val="000B5983"/>
    <w:rsid w:val="000B6109"/>
    <w:rsid w:val="000B7701"/>
    <w:rsid w:val="000C03EE"/>
    <w:rsid w:val="000C0B6C"/>
    <w:rsid w:val="000C1B78"/>
    <w:rsid w:val="000C2872"/>
    <w:rsid w:val="000C3019"/>
    <w:rsid w:val="000C472E"/>
    <w:rsid w:val="000C5CB0"/>
    <w:rsid w:val="000C6145"/>
    <w:rsid w:val="000C664A"/>
    <w:rsid w:val="000C7415"/>
    <w:rsid w:val="000C7C67"/>
    <w:rsid w:val="000D053C"/>
    <w:rsid w:val="000D0C5E"/>
    <w:rsid w:val="000D4D90"/>
    <w:rsid w:val="000D53FE"/>
    <w:rsid w:val="000D605F"/>
    <w:rsid w:val="000D660E"/>
    <w:rsid w:val="000D6F66"/>
    <w:rsid w:val="000E08D6"/>
    <w:rsid w:val="000E14C5"/>
    <w:rsid w:val="000E1D7D"/>
    <w:rsid w:val="000E3250"/>
    <w:rsid w:val="000E4404"/>
    <w:rsid w:val="000E4D3C"/>
    <w:rsid w:val="000E5645"/>
    <w:rsid w:val="000E5A1B"/>
    <w:rsid w:val="000E64A9"/>
    <w:rsid w:val="000E6D32"/>
    <w:rsid w:val="000E735B"/>
    <w:rsid w:val="000E7FD7"/>
    <w:rsid w:val="000F02D9"/>
    <w:rsid w:val="000F0C68"/>
    <w:rsid w:val="000F2822"/>
    <w:rsid w:val="000F2B6C"/>
    <w:rsid w:val="000F3E69"/>
    <w:rsid w:val="000F454B"/>
    <w:rsid w:val="000F55EA"/>
    <w:rsid w:val="000F55F6"/>
    <w:rsid w:val="000F5B1D"/>
    <w:rsid w:val="000F6105"/>
    <w:rsid w:val="000F639F"/>
    <w:rsid w:val="000F7E0B"/>
    <w:rsid w:val="0010079F"/>
    <w:rsid w:val="00100CF2"/>
    <w:rsid w:val="001014B8"/>
    <w:rsid w:val="00101A8F"/>
    <w:rsid w:val="00101EF9"/>
    <w:rsid w:val="0010278E"/>
    <w:rsid w:val="001033C5"/>
    <w:rsid w:val="001034B2"/>
    <w:rsid w:val="00103970"/>
    <w:rsid w:val="00103AA3"/>
    <w:rsid w:val="00104208"/>
    <w:rsid w:val="00105093"/>
    <w:rsid w:val="00106860"/>
    <w:rsid w:val="00106ED0"/>
    <w:rsid w:val="00107C8C"/>
    <w:rsid w:val="00107CB8"/>
    <w:rsid w:val="001102F6"/>
    <w:rsid w:val="0011071C"/>
    <w:rsid w:val="0011183B"/>
    <w:rsid w:val="001119E7"/>
    <w:rsid w:val="001121AD"/>
    <w:rsid w:val="001131E2"/>
    <w:rsid w:val="00113450"/>
    <w:rsid w:val="00113A94"/>
    <w:rsid w:val="00113BCF"/>
    <w:rsid w:val="0012044F"/>
    <w:rsid w:val="00120595"/>
    <w:rsid w:val="00120913"/>
    <w:rsid w:val="00122238"/>
    <w:rsid w:val="00123004"/>
    <w:rsid w:val="001235BA"/>
    <w:rsid w:val="00124AB8"/>
    <w:rsid w:val="00125964"/>
    <w:rsid w:val="00125BCD"/>
    <w:rsid w:val="001264E7"/>
    <w:rsid w:val="00126ACF"/>
    <w:rsid w:val="00127623"/>
    <w:rsid w:val="001302C2"/>
    <w:rsid w:val="00130A99"/>
    <w:rsid w:val="001315BE"/>
    <w:rsid w:val="0013197D"/>
    <w:rsid w:val="00133C3E"/>
    <w:rsid w:val="0013453E"/>
    <w:rsid w:val="001361C3"/>
    <w:rsid w:val="00137EA1"/>
    <w:rsid w:val="00137FB5"/>
    <w:rsid w:val="0014155E"/>
    <w:rsid w:val="0014169E"/>
    <w:rsid w:val="00141BF3"/>
    <w:rsid w:val="00142065"/>
    <w:rsid w:val="001431A2"/>
    <w:rsid w:val="00143852"/>
    <w:rsid w:val="00143F3B"/>
    <w:rsid w:val="00146D68"/>
    <w:rsid w:val="00147293"/>
    <w:rsid w:val="00147696"/>
    <w:rsid w:val="0015062E"/>
    <w:rsid w:val="0015236C"/>
    <w:rsid w:val="00152747"/>
    <w:rsid w:val="00153165"/>
    <w:rsid w:val="00153473"/>
    <w:rsid w:val="00153961"/>
    <w:rsid w:val="00154CA7"/>
    <w:rsid w:val="001557CB"/>
    <w:rsid w:val="00155A48"/>
    <w:rsid w:val="001566BB"/>
    <w:rsid w:val="001574C7"/>
    <w:rsid w:val="00160CCD"/>
    <w:rsid w:val="00161E68"/>
    <w:rsid w:val="00162036"/>
    <w:rsid w:val="00162212"/>
    <w:rsid w:val="0016270A"/>
    <w:rsid w:val="0016271B"/>
    <w:rsid w:val="00162C61"/>
    <w:rsid w:val="00162CFA"/>
    <w:rsid w:val="0016501C"/>
    <w:rsid w:val="00171065"/>
    <w:rsid w:val="00171D72"/>
    <w:rsid w:val="00172493"/>
    <w:rsid w:val="00172DAC"/>
    <w:rsid w:val="0017305A"/>
    <w:rsid w:val="001735A1"/>
    <w:rsid w:val="00173847"/>
    <w:rsid w:val="0017453A"/>
    <w:rsid w:val="00174A3E"/>
    <w:rsid w:val="00175E0C"/>
    <w:rsid w:val="00176355"/>
    <w:rsid w:val="0017679B"/>
    <w:rsid w:val="001778AC"/>
    <w:rsid w:val="00177D98"/>
    <w:rsid w:val="00180207"/>
    <w:rsid w:val="00181331"/>
    <w:rsid w:val="0018136D"/>
    <w:rsid w:val="0018284F"/>
    <w:rsid w:val="00184B83"/>
    <w:rsid w:val="00185C17"/>
    <w:rsid w:val="00185C48"/>
    <w:rsid w:val="00185CFA"/>
    <w:rsid w:val="0018760A"/>
    <w:rsid w:val="00187F25"/>
    <w:rsid w:val="001910FC"/>
    <w:rsid w:val="00191D65"/>
    <w:rsid w:val="0019287C"/>
    <w:rsid w:val="001928CD"/>
    <w:rsid w:val="00192B32"/>
    <w:rsid w:val="00192D2D"/>
    <w:rsid w:val="00193760"/>
    <w:rsid w:val="001940AD"/>
    <w:rsid w:val="0019432C"/>
    <w:rsid w:val="00194618"/>
    <w:rsid w:val="00194C67"/>
    <w:rsid w:val="00194FF1"/>
    <w:rsid w:val="0019501F"/>
    <w:rsid w:val="00195C8F"/>
    <w:rsid w:val="001963E8"/>
    <w:rsid w:val="00196482"/>
    <w:rsid w:val="001972A8"/>
    <w:rsid w:val="00197590"/>
    <w:rsid w:val="001A0022"/>
    <w:rsid w:val="001A021B"/>
    <w:rsid w:val="001A06C9"/>
    <w:rsid w:val="001A1A17"/>
    <w:rsid w:val="001A1D6A"/>
    <w:rsid w:val="001A3B54"/>
    <w:rsid w:val="001A4D81"/>
    <w:rsid w:val="001A66A3"/>
    <w:rsid w:val="001A6CD5"/>
    <w:rsid w:val="001A76AD"/>
    <w:rsid w:val="001B0AD9"/>
    <w:rsid w:val="001B0D50"/>
    <w:rsid w:val="001B1815"/>
    <w:rsid w:val="001B24BB"/>
    <w:rsid w:val="001B34B3"/>
    <w:rsid w:val="001B381C"/>
    <w:rsid w:val="001B396C"/>
    <w:rsid w:val="001B4021"/>
    <w:rsid w:val="001B41AA"/>
    <w:rsid w:val="001B5BBD"/>
    <w:rsid w:val="001B5F82"/>
    <w:rsid w:val="001B62F8"/>
    <w:rsid w:val="001B6B5A"/>
    <w:rsid w:val="001B6CA6"/>
    <w:rsid w:val="001B7D36"/>
    <w:rsid w:val="001C167B"/>
    <w:rsid w:val="001C32A9"/>
    <w:rsid w:val="001C44B1"/>
    <w:rsid w:val="001C52CF"/>
    <w:rsid w:val="001C5928"/>
    <w:rsid w:val="001D083C"/>
    <w:rsid w:val="001D1129"/>
    <w:rsid w:val="001D1134"/>
    <w:rsid w:val="001D1C83"/>
    <w:rsid w:val="001D2695"/>
    <w:rsid w:val="001D293B"/>
    <w:rsid w:val="001D3ED6"/>
    <w:rsid w:val="001D677C"/>
    <w:rsid w:val="001D74B6"/>
    <w:rsid w:val="001D7E97"/>
    <w:rsid w:val="001E0B99"/>
    <w:rsid w:val="001E193B"/>
    <w:rsid w:val="001E2129"/>
    <w:rsid w:val="001E2DF7"/>
    <w:rsid w:val="001E48E8"/>
    <w:rsid w:val="001E5589"/>
    <w:rsid w:val="001E684F"/>
    <w:rsid w:val="001E7273"/>
    <w:rsid w:val="001E7607"/>
    <w:rsid w:val="001E7BF8"/>
    <w:rsid w:val="001F003B"/>
    <w:rsid w:val="001F0B92"/>
    <w:rsid w:val="001F1459"/>
    <w:rsid w:val="001F2049"/>
    <w:rsid w:val="001F2362"/>
    <w:rsid w:val="001F2ACB"/>
    <w:rsid w:val="001F365F"/>
    <w:rsid w:val="001F37AF"/>
    <w:rsid w:val="001F3AEC"/>
    <w:rsid w:val="001F3B33"/>
    <w:rsid w:val="001F3E9C"/>
    <w:rsid w:val="001F4F57"/>
    <w:rsid w:val="001F5734"/>
    <w:rsid w:val="001F5C9E"/>
    <w:rsid w:val="002011D0"/>
    <w:rsid w:val="0020287F"/>
    <w:rsid w:val="00203326"/>
    <w:rsid w:val="00204554"/>
    <w:rsid w:val="0020713F"/>
    <w:rsid w:val="00210CA5"/>
    <w:rsid w:val="00211845"/>
    <w:rsid w:val="00211FA3"/>
    <w:rsid w:val="002120BE"/>
    <w:rsid w:val="00212159"/>
    <w:rsid w:val="00213076"/>
    <w:rsid w:val="00213168"/>
    <w:rsid w:val="00213AAC"/>
    <w:rsid w:val="00215CD7"/>
    <w:rsid w:val="00215FC2"/>
    <w:rsid w:val="002161AC"/>
    <w:rsid w:val="00216BBC"/>
    <w:rsid w:val="00220B16"/>
    <w:rsid w:val="00220DCE"/>
    <w:rsid w:val="00220E58"/>
    <w:rsid w:val="002210B7"/>
    <w:rsid w:val="00221581"/>
    <w:rsid w:val="0022251D"/>
    <w:rsid w:val="002228FC"/>
    <w:rsid w:val="002232BD"/>
    <w:rsid w:val="00223B59"/>
    <w:rsid w:val="00223C43"/>
    <w:rsid w:val="00224468"/>
    <w:rsid w:val="0022571B"/>
    <w:rsid w:val="002257A0"/>
    <w:rsid w:val="00225A95"/>
    <w:rsid w:val="00226327"/>
    <w:rsid w:val="002306A6"/>
    <w:rsid w:val="002315B4"/>
    <w:rsid w:val="0023285E"/>
    <w:rsid w:val="00232B1F"/>
    <w:rsid w:val="00234000"/>
    <w:rsid w:val="002343C3"/>
    <w:rsid w:val="0023605C"/>
    <w:rsid w:val="00236490"/>
    <w:rsid w:val="00237111"/>
    <w:rsid w:val="0023774B"/>
    <w:rsid w:val="00237A63"/>
    <w:rsid w:val="00241B24"/>
    <w:rsid w:val="00242C27"/>
    <w:rsid w:val="00243B91"/>
    <w:rsid w:val="00243D22"/>
    <w:rsid w:val="0024428E"/>
    <w:rsid w:val="00245ED0"/>
    <w:rsid w:val="002465BB"/>
    <w:rsid w:val="002469EF"/>
    <w:rsid w:val="002500C7"/>
    <w:rsid w:val="00250731"/>
    <w:rsid w:val="00250974"/>
    <w:rsid w:val="00251240"/>
    <w:rsid w:val="00251679"/>
    <w:rsid w:val="00251D10"/>
    <w:rsid w:val="00251D1F"/>
    <w:rsid w:val="002537A1"/>
    <w:rsid w:val="0025480D"/>
    <w:rsid w:val="002549F0"/>
    <w:rsid w:val="002550AC"/>
    <w:rsid w:val="00255901"/>
    <w:rsid w:val="00255C37"/>
    <w:rsid w:val="002562D3"/>
    <w:rsid w:val="0025683F"/>
    <w:rsid w:val="002572DC"/>
    <w:rsid w:val="002600E6"/>
    <w:rsid w:val="00260144"/>
    <w:rsid w:val="0026018D"/>
    <w:rsid w:val="002605F1"/>
    <w:rsid w:val="002624F5"/>
    <w:rsid w:val="00263CFA"/>
    <w:rsid w:val="00266592"/>
    <w:rsid w:val="002669EF"/>
    <w:rsid w:val="00266BE6"/>
    <w:rsid w:val="00267102"/>
    <w:rsid w:val="0026772B"/>
    <w:rsid w:val="002679A1"/>
    <w:rsid w:val="00267F7D"/>
    <w:rsid w:val="00270772"/>
    <w:rsid w:val="00270B5E"/>
    <w:rsid w:val="00273464"/>
    <w:rsid w:val="00273F7A"/>
    <w:rsid w:val="00274301"/>
    <w:rsid w:val="00274613"/>
    <w:rsid w:val="00275AFD"/>
    <w:rsid w:val="00275B3B"/>
    <w:rsid w:val="00275CC1"/>
    <w:rsid w:val="00275D23"/>
    <w:rsid w:val="00276491"/>
    <w:rsid w:val="00276C4A"/>
    <w:rsid w:val="002779D8"/>
    <w:rsid w:val="00277F70"/>
    <w:rsid w:val="00281599"/>
    <w:rsid w:val="00282C65"/>
    <w:rsid w:val="00283ED2"/>
    <w:rsid w:val="00284B71"/>
    <w:rsid w:val="00284CFD"/>
    <w:rsid w:val="0028530D"/>
    <w:rsid w:val="00285743"/>
    <w:rsid w:val="00285D74"/>
    <w:rsid w:val="00286BB6"/>
    <w:rsid w:val="00287EC6"/>
    <w:rsid w:val="00291049"/>
    <w:rsid w:val="002913BB"/>
    <w:rsid w:val="00291899"/>
    <w:rsid w:val="0029195F"/>
    <w:rsid w:val="002921B7"/>
    <w:rsid w:val="0029272B"/>
    <w:rsid w:val="00293478"/>
    <w:rsid w:val="00293596"/>
    <w:rsid w:val="002936D7"/>
    <w:rsid w:val="00294A8A"/>
    <w:rsid w:val="002955EF"/>
    <w:rsid w:val="002958C7"/>
    <w:rsid w:val="00295BEA"/>
    <w:rsid w:val="002975F6"/>
    <w:rsid w:val="00297A8B"/>
    <w:rsid w:val="00297BFA"/>
    <w:rsid w:val="002A04AC"/>
    <w:rsid w:val="002A05BB"/>
    <w:rsid w:val="002A0B19"/>
    <w:rsid w:val="002A1325"/>
    <w:rsid w:val="002A2437"/>
    <w:rsid w:val="002A295D"/>
    <w:rsid w:val="002A2E82"/>
    <w:rsid w:val="002A2E9D"/>
    <w:rsid w:val="002A3196"/>
    <w:rsid w:val="002A35A9"/>
    <w:rsid w:val="002A3AF8"/>
    <w:rsid w:val="002A3CC8"/>
    <w:rsid w:val="002A4052"/>
    <w:rsid w:val="002A4AA2"/>
    <w:rsid w:val="002A5A6E"/>
    <w:rsid w:val="002A6564"/>
    <w:rsid w:val="002A6749"/>
    <w:rsid w:val="002B0907"/>
    <w:rsid w:val="002B0FFC"/>
    <w:rsid w:val="002B1227"/>
    <w:rsid w:val="002B23C1"/>
    <w:rsid w:val="002B380E"/>
    <w:rsid w:val="002B610C"/>
    <w:rsid w:val="002B68CF"/>
    <w:rsid w:val="002C1697"/>
    <w:rsid w:val="002C1991"/>
    <w:rsid w:val="002C1B70"/>
    <w:rsid w:val="002C22AD"/>
    <w:rsid w:val="002C2E02"/>
    <w:rsid w:val="002C2E5A"/>
    <w:rsid w:val="002C5284"/>
    <w:rsid w:val="002C5970"/>
    <w:rsid w:val="002C5BE6"/>
    <w:rsid w:val="002C71AE"/>
    <w:rsid w:val="002C7779"/>
    <w:rsid w:val="002D0459"/>
    <w:rsid w:val="002D05B8"/>
    <w:rsid w:val="002D14C8"/>
    <w:rsid w:val="002D173F"/>
    <w:rsid w:val="002D1B08"/>
    <w:rsid w:val="002D1B2C"/>
    <w:rsid w:val="002D24AB"/>
    <w:rsid w:val="002D2AA3"/>
    <w:rsid w:val="002D2B3B"/>
    <w:rsid w:val="002D395E"/>
    <w:rsid w:val="002D4CE8"/>
    <w:rsid w:val="002D5014"/>
    <w:rsid w:val="002D5239"/>
    <w:rsid w:val="002E0795"/>
    <w:rsid w:val="002E1E53"/>
    <w:rsid w:val="002E2DB0"/>
    <w:rsid w:val="002E3778"/>
    <w:rsid w:val="002E5024"/>
    <w:rsid w:val="002E5037"/>
    <w:rsid w:val="002E681D"/>
    <w:rsid w:val="002E6A72"/>
    <w:rsid w:val="002E6D55"/>
    <w:rsid w:val="002E714F"/>
    <w:rsid w:val="002E71EF"/>
    <w:rsid w:val="002F0E57"/>
    <w:rsid w:val="002F13FE"/>
    <w:rsid w:val="002F20B6"/>
    <w:rsid w:val="002F407E"/>
    <w:rsid w:val="002F40D3"/>
    <w:rsid w:val="002F51CE"/>
    <w:rsid w:val="002F5A78"/>
    <w:rsid w:val="002F5D8E"/>
    <w:rsid w:val="002F64F0"/>
    <w:rsid w:val="002F7774"/>
    <w:rsid w:val="003007A3"/>
    <w:rsid w:val="00300B12"/>
    <w:rsid w:val="00300C69"/>
    <w:rsid w:val="00300DE0"/>
    <w:rsid w:val="003029F7"/>
    <w:rsid w:val="00304126"/>
    <w:rsid w:val="0030550D"/>
    <w:rsid w:val="00305866"/>
    <w:rsid w:val="00306E56"/>
    <w:rsid w:val="00306EB3"/>
    <w:rsid w:val="00306EED"/>
    <w:rsid w:val="003070E0"/>
    <w:rsid w:val="00307FE5"/>
    <w:rsid w:val="00310588"/>
    <w:rsid w:val="00310626"/>
    <w:rsid w:val="00310F45"/>
    <w:rsid w:val="003115C9"/>
    <w:rsid w:val="00312323"/>
    <w:rsid w:val="0031272C"/>
    <w:rsid w:val="00312746"/>
    <w:rsid w:val="00312791"/>
    <w:rsid w:val="00312A45"/>
    <w:rsid w:val="00312A57"/>
    <w:rsid w:val="003133B3"/>
    <w:rsid w:val="003143FD"/>
    <w:rsid w:val="00314540"/>
    <w:rsid w:val="00314816"/>
    <w:rsid w:val="00315713"/>
    <w:rsid w:val="003166E5"/>
    <w:rsid w:val="00317492"/>
    <w:rsid w:val="00317F9A"/>
    <w:rsid w:val="00320516"/>
    <w:rsid w:val="00320729"/>
    <w:rsid w:val="0032095C"/>
    <w:rsid w:val="0032142F"/>
    <w:rsid w:val="00321E01"/>
    <w:rsid w:val="00322DCC"/>
    <w:rsid w:val="0032324A"/>
    <w:rsid w:val="003260BA"/>
    <w:rsid w:val="0032644F"/>
    <w:rsid w:val="00327910"/>
    <w:rsid w:val="00327BC7"/>
    <w:rsid w:val="003312EC"/>
    <w:rsid w:val="00331667"/>
    <w:rsid w:val="00332786"/>
    <w:rsid w:val="00333527"/>
    <w:rsid w:val="00333A3E"/>
    <w:rsid w:val="00333EB3"/>
    <w:rsid w:val="00334F82"/>
    <w:rsid w:val="003352B1"/>
    <w:rsid w:val="00335F27"/>
    <w:rsid w:val="00336687"/>
    <w:rsid w:val="0033696C"/>
    <w:rsid w:val="0033712C"/>
    <w:rsid w:val="00337437"/>
    <w:rsid w:val="00337470"/>
    <w:rsid w:val="00337931"/>
    <w:rsid w:val="00337BF2"/>
    <w:rsid w:val="00340A8F"/>
    <w:rsid w:val="00340DA8"/>
    <w:rsid w:val="0034165D"/>
    <w:rsid w:val="003420EA"/>
    <w:rsid w:val="00342E27"/>
    <w:rsid w:val="00342EAB"/>
    <w:rsid w:val="003432A4"/>
    <w:rsid w:val="00343584"/>
    <w:rsid w:val="00343B4A"/>
    <w:rsid w:val="003440AF"/>
    <w:rsid w:val="00345D8F"/>
    <w:rsid w:val="00346FB6"/>
    <w:rsid w:val="003471B7"/>
    <w:rsid w:val="0035082F"/>
    <w:rsid w:val="0035185C"/>
    <w:rsid w:val="00351E21"/>
    <w:rsid w:val="00352544"/>
    <w:rsid w:val="00352D9A"/>
    <w:rsid w:val="003549B2"/>
    <w:rsid w:val="003562AD"/>
    <w:rsid w:val="003565CD"/>
    <w:rsid w:val="003565E3"/>
    <w:rsid w:val="003567EE"/>
    <w:rsid w:val="00360B63"/>
    <w:rsid w:val="0036187E"/>
    <w:rsid w:val="00362382"/>
    <w:rsid w:val="00362D49"/>
    <w:rsid w:val="00362F91"/>
    <w:rsid w:val="0036324D"/>
    <w:rsid w:val="003649D6"/>
    <w:rsid w:val="00366013"/>
    <w:rsid w:val="003677B6"/>
    <w:rsid w:val="003678A1"/>
    <w:rsid w:val="003735FA"/>
    <w:rsid w:val="00374AD2"/>
    <w:rsid w:val="003779A9"/>
    <w:rsid w:val="00377E87"/>
    <w:rsid w:val="00380B36"/>
    <w:rsid w:val="00380E4B"/>
    <w:rsid w:val="00381274"/>
    <w:rsid w:val="00381850"/>
    <w:rsid w:val="00381FA4"/>
    <w:rsid w:val="00382271"/>
    <w:rsid w:val="00382306"/>
    <w:rsid w:val="00382594"/>
    <w:rsid w:val="0038433E"/>
    <w:rsid w:val="00385357"/>
    <w:rsid w:val="0038547F"/>
    <w:rsid w:val="00385968"/>
    <w:rsid w:val="00385D9D"/>
    <w:rsid w:val="00386243"/>
    <w:rsid w:val="0038632B"/>
    <w:rsid w:val="00391797"/>
    <w:rsid w:val="00392802"/>
    <w:rsid w:val="00393400"/>
    <w:rsid w:val="00393BCE"/>
    <w:rsid w:val="0039421D"/>
    <w:rsid w:val="00394B3B"/>
    <w:rsid w:val="00394C3D"/>
    <w:rsid w:val="00394C76"/>
    <w:rsid w:val="00396285"/>
    <w:rsid w:val="0039685B"/>
    <w:rsid w:val="00397012"/>
    <w:rsid w:val="003A06E3"/>
    <w:rsid w:val="003A1486"/>
    <w:rsid w:val="003A1A63"/>
    <w:rsid w:val="003A214A"/>
    <w:rsid w:val="003A2D70"/>
    <w:rsid w:val="003A3B0E"/>
    <w:rsid w:val="003A42E6"/>
    <w:rsid w:val="003A4B7B"/>
    <w:rsid w:val="003A5482"/>
    <w:rsid w:val="003A6123"/>
    <w:rsid w:val="003A76F7"/>
    <w:rsid w:val="003A7DA6"/>
    <w:rsid w:val="003B0045"/>
    <w:rsid w:val="003B0B53"/>
    <w:rsid w:val="003B14B7"/>
    <w:rsid w:val="003B36D4"/>
    <w:rsid w:val="003B4A21"/>
    <w:rsid w:val="003B5576"/>
    <w:rsid w:val="003B727F"/>
    <w:rsid w:val="003B76D9"/>
    <w:rsid w:val="003C0B6B"/>
    <w:rsid w:val="003C0BAC"/>
    <w:rsid w:val="003C1418"/>
    <w:rsid w:val="003C18F8"/>
    <w:rsid w:val="003C2519"/>
    <w:rsid w:val="003C3D5A"/>
    <w:rsid w:val="003C3E2D"/>
    <w:rsid w:val="003C3F7F"/>
    <w:rsid w:val="003C4D46"/>
    <w:rsid w:val="003C5889"/>
    <w:rsid w:val="003C5CBB"/>
    <w:rsid w:val="003C5F51"/>
    <w:rsid w:val="003C6010"/>
    <w:rsid w:val="003C71FC"/>
    <w:rsid w:val="003C7825"/>
    <w:rsid w:val="003D023E"/>
    <w:rsid w:val="003D1372"/>
    <w:rsid w:val="003D2BF1"/>
    <w:rsid w:val="003D5B40"/>
    <w:rsid w:val="003D6685"/>
    <w:rsid w:val="003D73D6"/>
    <w:rsid w:val="003E01A9"/>
    <w:rsid w:val="003E05D9"/>
    <w:rsid w:val="003E1301"/>
    <w:rsid w:val="003E17EB"/>
    <w:rsid w:val="003E212E"/>
    <w:rsid w:val="003E3075"/>
    <w:rsid w:val="003E333C"/>
    <w:rsid w:val="003E402D"/>
    <w:rsid w:val="003E486A"/>
    <w:rsid w:val="003E4CD9"/>
    <w:rsid w:val="003E62D1"/>
    <w:rsid w:val="003E6403"/>
    <w:rsid w:val="003E67BE"/>
    <w:rsid w:val="003E6E7E"/>
    <w:rsid w:val="003F17A9"/>
    <w:rsid w:val="003F26FC"/>
    <w:rsid w:val="003F2751"/>
    <w:rsid w:val="003F293B"/>
    <w:rsid w:val="003F2ADC"/>
    <w:rsid w:val="003F2B23"/>
    <w:rsid w:val="003F409D"/>
    <w:rsid w:val="003F5524"/>
    <w:rsid w:val="003F5595"/>
    <w:rsid w:val="003F5755"/>
    <w:rsid w:val="003F590F"/>
    <w:rsid w:val="003F5A60"/>
    <w:rsid w:val="003F66A7"/>
    <w:rsid w:val="003F6A00"/>
    <w:rsid w:val="003F7689"/>
    <w:rsid w:val="003F771D"/>
    <w:rsid w:val="003F7BFB"/>
    <w:rsid w:val="00400923"/>
    <w:rsid w:val="00402FDD"/>
    <w:rsid w:val="00403F66"/>
    <w:rsid w:val="004049CE"/>
    <w:rsid w:val="00404CAF"/>
    <w:rsid w:val="00405BB2"/>
    <w:rsid w:val="00407E19"/>
    <w:rsid w:val="0041092B"/>
    <w:rsid w:val="0041220C"/>
    <w:rsid w:val="00414B0A"/>
    <w:rsid w:val="00415B2F"/>
    <w:rsid w:val="00416249"/>
    <w:rsid w:val="0041686C"/>
    <w:rsid w:val="00416D97"/>
    <w:rsid w:val="00416F07"/>
    <w:rsid w:val="00417145"/>
    <w:rsid w:val="00417431"/>
    <w:rsid w:val="004207E0"/>
    <w:rsid w:val="00420A7C"/>
    <w:rsid w:val="00421992"/>
    <w:rsid w:val="00422777"/>
    <w:rsid w:val="00423910"/>
    <w:rsid w:val="00423BA1"/>
    <w:rsid w:val="0042441D"/>
    <w:rsid w:val="00424607"/>
    <w:rsid w:val="004253ED"/>
    <w:rsid w:val="004263A4"/>
    <w:rsid w:val="00426513"/>
    <w:rsid w:val="00426769"/>
    <w:rsid w:val="004277B7"/>
    <w:rsid w:val="00427C0F"/>
    <w:rsid w:val="00430FB4"/>
    <w:rsid w:val="00431E52"/>
    <w:rsid w:val="00432911"/>
    <w:rsid w:val="00433034"/>
    <w:rsid w:val="00433BB1"/>
    <w:rsid w:val="004340C7"/>
    <w:rsid w:val="00434DF9"/>
    <w:rsid w:val="004350AB"/>
    <w:rsid w:val="004364DD"/>
    <w:rsid w:val="0043758E"/>
    <w:rsid w:val="00437AA2"/>
    <w:rsid w:val="00437D32"/>
    <w:rsid w:val="00437E88"/>
    <w:rsid w:val="00440540"/>
    <w:rsid w:val="004411D8"/>
    <w:rsid w:val="004411F4"/>
    <w:rsid w:val="00442558"/>
    <w:rsid w:val="004436DE"/>
    <w:rsid w:val="00443E48"/>
    <w:rsid w:val="0044426B"/>
    <w:rsid w:val="00444E1D"/>
    <w:rsid w:val="00444E3F"/>
    <w:rsid w:val="004456FC"/>
    <w:rsid w:val="00445DE7"/>
    <w:rsid w:val="00445EFF"/>
    <w:rsid w:val="004474FB"/>
    <w:rsid w:val="004478D7"/>
    <w:rsid w:val="00450203"/>
    <w:rsid w:val="0045047B"/>
    <w:rsid w:val="00450A11"/>
    <w:rsid w:val="00451787"/>
    <w:rsid w:val="004521A7"/>
    <w:rsid w:val="004521AF"/>
    <w:rsid w:val="004522DA"/>
    <w:rsid w:val="00452D6D"/>
    <w:rsid w:val="00452F1F"/>
    <w:rsid w:val="0045311C"/>
    <w:rsid w:val="004531BD"/>
    <w:rsid w:val="00454126"/>
    <w:rsid w:val="00454D20"/>
    <w:rsid w:val="004555EE"/>
    <w:rsid w:val="00455739"/>
    <w:rsid w:val="00457427"/>
    <w:rsid w:val="00457538"/>
    <w:rsid w:val="00460AE7"/>
    <w:rsid w:val="0046152C"/>
    <w:rsid w:val="00462A83"/>
    <w:rsid w:val="004632EC"/>
    <w:rsid w:val="00464A7B"/>
    <w:rsid w:val="00465E6E"/>
    <w:rsid w:val="00466ED9"/>
    <w:rsid w:val="004677CA"/>
    <w:rsid w:val="004678B3"/>
    <w:rsid w:val="00467F22"/>
    <w:rsid w:val="004723B8"/>
    <w:rsid w:val="0047262E"/>
    <w:rsid w:val="00472A2B"/>
    <w:rsid w:val="004733DA"/>
    <w:rsid w:val="004743E2"/>
    <w:rsid w:val="00475FE4"/>
    <w:rsid w:val="00476D5C"/>
    <w:rsid w:val="00477744"/>
    <w:rsid w:val="0048007D"/>
    <w:rsid w:val="00480480"/>
    <w:rsid w:val="00482986"/>
    <w:rsid w:val="00482CF5"/>
    <w:rsid w:val="004832C9"/>
    <w:rsid w:val="004832DE"/>
    <w:rsid w:val="004837EC"/>
    <w:rsid w:val="00483B48"/>
    <w:rsid w:val="004842FB"/>
    <w:rsid w:val="00484594"/>
    <w:rsid w:val="00484D99"/>
    <w:rsid w:val="004855A4"/>
    <w:rsid w:val="00485A30"/>
    <w:rsid w:val="004869DD"/>
    <w:rsid w:val="0048737A"/>
    <w:rsid w:val="00487D20"/>
    <w:rsid w:val="00487D7F"/>
    <w:rsid w:val="00490209"/>
    <w:rsid w:val="00490531"/>
    <w:rsid w:val="00490981"/>
    <w:rsid w:val="004910FD"/>
    <w:rsid w:val="00491A00"/>
    <w:rsid w:val="00492878"/>
    <w:rsid w:val="00492BB9"/>
    <w:rsid w:val="00493D3A"/>
    <w:rsid w:val="00494119"/>
    <w:rsid w:val="00494B0C"/>
    <w:rsid w:val="00494B49"/>
    <w:rsid w:val="00496BEA"/>
    <w:rsid w:val="00497056"/>
    <w:rsid w:val="00497702"/>
    <w:rsid w:val="004977CE"/>
    <w:rsid w:val="004A12D2"/>
    <w:rsid w:val="004A1904"/>
    <w:rsid w:val="004A1DDA"/>
    <w:rsid w:val="004A1F7E"/>
    <w:rsid w:val="004A24C1"/>
    <w:rsid w:val="004A3314"/>
    <w:rsid w:val="004A3E8C"/>
    <w:rsid w:val="004A46E7"/>
    <w:rsid w:val="004A4882"/>
    <w:rsid w:val="004A4F06"/>
    <w:rsid w:val="004A59F4"/>
    <w:rsid w:val="004A5A1E"/>
    <w:rsid w:val="004A636F"/>
    <w:rsid w:val="004A6738"/>
    <w:rsid w:val="004B180B"/>
    <w:rsid w:val="004B2222"/>
    <w:rsid w:val="004B26CF"/>
    <w:rsid w:val="004B2BCA"/>
    <w:rsid w:val="004B382C"/>
    <w:rsid w:val="004B46DA"/>
    <w:rsid w:val="004B46EE"/>
    <w:rsid w:val="004B5743"/>
    <w:rsid w:val="004B72E2"/>
    <w:rsid w:val="004C0C92"/>
    <w:rsid w:val="004C1520"/>
    <w:rsid w:val="004C15FA"/>
    <w:rsid w:val="004C1AAA"/>
    <w:rsid w:val="004C22C6"/>
    <w:rsid w:val="004C3B00"/>
    <w:rsid w:val="004C619C"/>
    <w:rsid w:val="004C6984"/>
    <w:rsid w:val="004C6FBE"/>
    <w:rsid w:val="004D1618"/>
    <w:rsid w:val="004D2136"/>
    <w:rsid w:val="004D2D2C"/>
    <w:rsid w:val="004D3A50"/>
    <w:rsid w:val="004D410F"/>
    <w:rsid w:val="004D4C66"/>
    <w:rsid w:val="004D612D"/>
    <w:rsid w:val="004D6BA7"/>
    <w:rsid w:val="004E14FB"/>
    <w:rsid w:val="004E189A"/>
    <w:rsid w:val="004E26F1"/>
    <w:rsid w:val="004E2763"/>
    <w:rsid w:val="004E29BA"/>
    <w:rsid w:val="004E2F71"/>
    <w:rsid w:val="004E3F13"/>
    <w:rsid w:val="004E4D3E"/>
    <w:rsid w:val="004E55A6"/>
    <w:rsid w:val="004E63A7"/>
    <w:rsid w:val="004E6BAB"/>
    <w:rsid w:val="004E6D6C"/>
    <w:rsid w:val="004E6E5E"/>
    <w:rsid w:val="004E71DC"/>
    <w:rsid w:val="004E73AA"/>
    <w:rsid w:val="004E7614"/>
    <w:rsid w:val="004F03A8"/>
    <w:rsid w:val="004F0490"/>
    <w:rsid w:val="004F09E7"/>
    <w:rsid w:val="004F0B1E"/>
    <w:rsid w:val="004F100E"/>
    <w:rsid w:val="004F1212"/>
    <w:rsid w:val="004F2FE7"/>
    <w:rsid w:val="004F4494"/>
    <w:rsid w:val="004F5087"/>
    <w:rsid w:val="004F53F7"/>
    <w:rsid w:val="005006FE"/>
    <w:rsid w:val="00500C5D"/>
    <w:rsid w:val="00501AE4"/>
    <w:rsid w:val="00501B52"/>
    <w:rsid w:val="005025BA"/>
    <w:rsid w:val="005028E8"/>
    <w:rsid w:val="00502E30"/>
    <w:rsid w:val="0050328C"/>
    <w:rsid w:val="00503D5C"/>
    <w:rsid w:val="00504FCE"/>
    <w:rsid w:val="00511C9B"/>
    <w:rsid w:val="00511F41"/>
    <w:rsid w:val="00511F52"/>
    <w:rsid w:val="0051297E"/>
    <w:rsid w:val="005129C3"/>
    <w:rsid w:val="005138B2"/>
    <w:rsid w:val="005141A8"/>
    <w:rsid w:val="005146D3"/>
    <w:rsid w:val="0051578A"/>
    <w:rsid w:val="0051646D"/>
    <w:rsid w:val="005177FC"/>
    <w:rsid w:val="005219ED"/>
    <w:rsid w:val="00523A57"/>
    <w:rsid w:val="005249E9"/>
    <w:rsid w:val="005257C2"/>
    <w:rsid w:val="00525A3C"/>
    <w:rsid w:val="0052641A"/>
    <w:rsid w:val="00526C16"/>
    <w:rsid w:val="005272F6"/>
    <w:rsid w:val="005279F3"/>
    <w:rsid w:val="005307B9"/>
    <w:rsid w:val="00531145"/>
    <w:rsid w:val="00531B4E"/>
    <w:rsid w:val="00531B65"/>
    <w:rsid w:val="005325A0"/>
    <w:rsid w:val="005352D5"/>
    <w:rsid w:val="00535C7A"/>
    <w:rsid w:val="00537E7A"/>
    <w:rsid w:val="005405C3"/>
    <w:rsid w:val="00540668"/>
    <w:rsid w:val="00540C49"/>
    <w:rsid w:val="00540EBA"/>
    <w:rsid w:val="00541152"/>
    <w:rsid w:val="00542634"/>
    <w:rsid w:val="005438BD"/>
    <w:rsid w:val="00545875"/>
    <w:rsid w:val="00547738"/>
    <w:rsid w:val="00547C3F"/>
    <w:rsid w:val="00551357"/>
    <w:rsid w:val="00551D3F"/>
    <w:rsid w:val="00552727"/>
    <w:rsid w:val="00552C97"/>
    <w:rsid w:val="00552E8B"/>
    <w:rsid w:val="00553092"/>
    <w:rsid w:val="00553842"/>
    <w:rsid w:val="005538F7"/>
    <w:rsid w:val="005540CE"/>
    <w:rsid w:val="005558C9"/>
    <w:rsid w:val="00560417"/>
    <w:rsid w:val="005615E7"/>
    <w:rsid w:val="00561B08"/>
    <w:rsid w:val="00562290"/>
    <w:rsid w:val="00562FD0"/>
    <w:rsid w:val="00563629"/>
    <w:rsid w:val="00564444"/>
    <w:rsid w:val="00564BB8"/>
    <w:rsid w:val="00564FA3"/>
    <w:rsid w:val="00565144"/>
    <w:rsid w:val="0056581B"/>
    <w:rsid w:val="00567D41"/>
    <w:rsid w:val="00570928"/>
    <w:rsid w:val="00570CE2"/>
    <w:rsid w:val="00571B4D"/>
    <w:rsid w:val="005731C9"/>
    <w:rsid w:val="005738F1"/>
    <w:rsid w:val="005749D8"/>
    <w:rsid w:val="005753CB"/>
    <w:rsid w:val="00575F06"/>
    <w:rsid w:val="005762D0"/>
    <w:rsid w:val="005769F0"/>
    <w:rsid w:val="00576EA7"/>
    <w:rsid w:val="00577367"/>
    <w:rsid w:val="005773D3"/>
    <w:rsid w:val="00580588"/>
    <w:rsid w:val="0058080B"/>
    <w:rsid w:val="005817A8"/>
    <w:rsid w:val="005837F6"/>
    <w:rsid w:val="005846D8"/>
    <w:rsid w:val="0058555D"/>
    <w:rsid w:val="0058600B"/>
    <w:rsid w:val="005900CA"/>
    <w:rsid w:val="005914F0"/>
    <w:rsid w:val="00591738"/>
    <w:rsid w:val="005921DC"/>
    <w:rsid w:val="00592775"/>
    <w:rsid w:val="00592D60"/>
    <w:rsid w:val="00595087"/>
    <w:rsid w:val="005978D2"/>
    <w:rsid w:val="005A1D5C"/>
    <w:rsid w:val="005A39B9"/>
    <w:rsid w:val="005A44BB"/>
    <w:rsid w:val="005A6C0B"/>
    <w:rsid w:val="005A788B"/>
    <w:rsid w:val="005A7CCE"/>
    <w:rsid w:val="005A7D62"/>
    <w:rsid w:val="005B1BB8"/>
    <w:rsid w:val="005B338E"/>
    <w:rsid w:val="005B3BBE"/>
    <w:rsid w:val="005B41A8"/>
    <w:rsid w:val="005B58FD"/>
    <w:rsid w:val="005B5984"/>
    <w:rsid w:val="005B679B"/>
    <w:rsid w:val="005B7921"/>
    <w:rsid w:val="005B7B5F"/>
    <w:rsid w:val="005B7E30"/>
    <w:rsid w:val="005C0568"/>
    <w:rsid w:val="005C0C5B"/>
    <w:rsid w:val="005C38EC"/>
    <w:rsid w:val="005C44FF"/>
    <w:rsid w:val="005C49F2"/>
    <w:rsid w:val="005C56A8"/>
    <w:rsid w:val="005C56EE"/>
    <w:rsid w:val="005C73B9"/>
    <w:rsid w:val="005D0A93"/>
    <w:rsid w:val="005D36BE"/>
    <w:rsid w:val="005D59D2"/>
    <w:rsid w:val="005D5D51"/>
    <w:rsid w:val="005D635D"/>
    <w:rsid w:val="005D6584"/>
    <w:rsid w:val="005D6716"/>
    <w:rsid w:val="005D7263"/>
    <w:rsid w:val="005D7ED8"/>
    <w:rsid w:val="005E001E"/>
    <w:rsid w:val="005E0312"/>
    <w:rsid w:val="005E0EE4"/>
    <w:rsid w:val="005E11FA"/>
    <w:rsid w:val="005E1B23"/>
    <w:rsid w:val="005E2678"/>
    <w:rsid w:val="005E28D6"/>
    <w:rsid w:val="005E332C"/>
    <w:rsid w:val="005E47CC"/>
    <w:rsid w:val="005E4F68"/>
    <w:rsid w:val="005E578D"/>
    <w:rsid w:val="005E7402"/>
    <w:rsid w:val="005F02C7"/>
    <w:rsid w:val="005F02FB"/>
    <w:rsid w:val="005F0313"/>
    <w:rsid w:val="005F0927"/>
    <w:rsid w:val="005F13D2"/>
    <w:rsid w:val="005F2102"/>
    <w:rsid w:val="005F262D"/>
    <w:rsid w:val="005F2A28"/>
    <w:rsid w:val="005F2CEA"/>
    <w:rsid w:val="005F39A4"/>
    <w:rsid w:val="005F4135"/>
    <w:rsid w:val="005F4670"/>
    <w:rsid w:val="005F6081"/>
    <w:rsid w:val="005F69A8"/>
    <w:rsid w:val="005F7475"/>
    <w:rsid w:val="00600045"/>
    <w:rsid w:val="00600BB6"/>
    <w:rsid w:val="00600F59"/>
    <w:rsid w:val="00601272"/>
    <w:rsid w:val="00601A93"/>
    <w:rsid w:val="00602588"/>
    <w:rsid w:val="006033F1"/>
    <w:rsid w:val="00604C7D"/>
    <w:rsid w:val="00604E4D"/>
    <w:rsid w:val="00605B4E"/>
    <w:rsid w:val="00605C00"/>
    <w:rsid w:val="00605DD4"/>
    <w:rsid w:val="00605FC4"/>
    <w:rsid w:val="006060E2"/>
    <w:rsid w:val="00610A23"/>
    <w:rsid w:val="00612477"/>
    <w:rsid w:val="00613225"/>
    <w:rsid w:val="00613B1E"/>
    <w:rsid w:val="00614959"/>
    <w:rsid w:val="00614E13"/>
    <w:rsid w:val="00615A5C"/>
    <w:rsid w:val="0061650A"/>
    <w:rsid w:val="006173CF"/>
    <w:rsid w:val="00620330"/>
    <w:rsid w:val="0062114A"/>
    <w:rsid w:val="00622039"/>
    <w:rsid w:val="00624F00"/>
    <w:rsid w:val="0062653F"/>
    <w:rsid w:val="006307EA"/>
    <w:rsid w:val="00633532"/>
    <w:rsid w:val="00633B2D"/>
    <w:rsid w:val="00634C28"/>
    <w:rsid w:val="0063512A"/>
    <w:rsid w:val="00635B8A"/>
    <w:rsid w:val="00635C42"/>
    <w:rsid w:val="00635F5F"/>
    <w:rsid w:val="006361B8"/>
    <w:rsid w:val="0063624E"/>
    <w:rsid w:val="00636C7D"/>
    <w:rsid w:val="00636FCD"/>
    <w:rsid w:val="006372B3"/>
    <w:rsid w:val="00640279"/>
    <w:rsid w:val="006405ED"/>
    <w:rsid w:val="006406D5"/>
    <w:rsid w:val="006411A7"/>
    <w:rsid w:val="00644E82"/>
    <w:rsid w:val="0064540A"/>
    <w:rsid w:val="00645B6C"/>
    <w:rsid w:val="00646935"/>
    <w:rsid w:val="00646B44"/>
    <w:rsid w:val="00646FC4"/>
    <w:rsid w:val="0064711F"/>
    <w:rsid w:val="006507A0"/>
    <w:rsid w:val="00650B68"/>
    <w:rsid w:val="00650C44"/>
    <w:rsid w:val="00651063"/>
    <w:rsid w:val="006515B7"/>
    <w:rsid w:val="00651F77"/>
    <w:rsid w:val="006520CB"/>
    <w:rsid w:val="0065239C"/>
    <w:rsid w:val="006536E2"/>
    <w:rsid w:val="0065416F"/>
    <w:rsid w:val="006542AF"/>
    <w:rsid w:val="00655B81"/>
    <w:rsid w:val="00655E9A"/>
    <w:rsid w:val="00656B70"/>
    <w:rsid w:val="00656C6F"/>
    <w:rsid w:val="006617D8"/>
    <w:rsid w:val="00661ECB"/>
    <w:rsid w:val="00661F31"/>
    <w:rsid w:val="00661FC6"/>
    <w:rsid w:val="00662979"/>
    <w:rsid w:val="00663DC7"/>
    <w:rsid w:val="006663D4"/>
    <w:rsid w:val="00666EE4"/>
    <w:rsid w:val="006677D3"/>
    <w:rsid w:val="006704F9"/>
    <w:rsid w:val="0067090B"/>
    <w:rsid w:val="006709F6"/>
    <w:rsid w:val="00670B48"/>
    <w:rsid w:val="00670DC3"/>
    <w:rsid w:val="00670F9B"/>
    <w:rsid w:val="006714DF"/>
    <w:rsid w:val="00671E92"/>
    <w:rsid w:val="00672DB0"/>
    <w:rsid w:val="00675980"/>
    <w:rsid w:val="00675F27"/>
    <w:rsid w:val="00675FC1"/>
    <w:rsid w:val="006765FC"/>
    <w:rsid w:val="00681AF3"/>
    <w:rsid w:val="006825F2"/>
    <w:rsid w:val="00682B5D"/>
    <w:rsid w:val="00682E0A"/>
    <w:rsid w:val="00683CA4"/>
    <w:rsid w:val="0068521D"/>
    <w:rsid w:val="00685846"/>
    <w:rsid w:val="006858E7"/>
    <w:rsid w:val="00686373"/>
    <w:rsid w:val="006863DB"/>
    <w:rsid w:val="006876F6"/>
    <w:rsid w:val="00687919"/>
    <w:rsid w:val="00687A10"/>
    <w:rsid w:val="00687A7A"/>
    <w:rsid w:val="0069000C"/>
    <w:rsid w:val="00690E4F"/>
    <w:rsid w:val="0069243B"/>
    <w:rsid w:val="0069278A"/>
    <w:rsid w:val="00692BDC"/>
    <w:rsid w:val="00695AC1"/>
    <w:rsid w:val="00695EE3"/>
    <w:rsid w:val="0069643B"/>
    <w:rsid w:val="00696898"/>
    <w:rsid w:val="006A1447"/>
    <w:rsid w:val="006A18EE"/>
    <w:rsid w:val="006A19F0"/>
    <w:rsid w:val="006A1AE9"/>
    <w:rsid w:val="006A1AF7"/>
    <w:rsid w:val="006A2445"/>
    <w:rsid w:val="006A2D02"/>
    <w:rsid w:val="006A2FFA"/>
    <w:rsid w:val="006A320E"/>
    <w:rsid w:val="006A39BE"/>
    <w:rsid w:val="006A3C7C"/>
    <w:rsid w:val="006A413A"/>
    <w:rsid w:val="006A4F8B"/>
    <w:rsid w:val="006A53A1"/>
    <w:rsid w:val="006A53B9"/>
    <w:rsid w:val="006A575E"/>
    <w:rsid w:val="006A74DA"/>
    <w:rsid w:val="006B08E2"/>
    <w:rsid w:val="006B0A38"/>
    <w:rsid w:val="006B0B73"/>
    <w:rsid w:val="006B1D13"/>
    <w:rsid w:val="006B2A80"/>
    <w:rsid w:val="006B3DDA"/>
    <w:rsid w:val="006B5A08"/>
    <w:rsid w:val="006B79BF"/>
    <w:rsid w:val="006C0C89"/>
    <w:rsid w:val="006C0FAD"/>
    <w:rsid w:val="006C13B5"/>
    <w:rsid w:val="006C151E"/>
    <w:rsid w:val="006C1AB2"/>
    <w:rsid w:val="006C1D68"/>
    <w:rsid w:val="006C1E47"/>
    <w:rsid w:val="006C1F19"/>
    <w:rsid w:val="006C2BC2"/>
    <w:rsid w:val="006C39E4"/>
    <w:rsid w:val="006C3A31"/>
    <w:rsid w:val="006C3F34"/>
    <w:rsid w:val="006C4015"/>
    <w:rsid w:val="006C43D4"/>
    <w:rsid w:val="006C53C6"/>
    <w:rsid w:val="006C56B5"/>
    <w:rsid w:val="006C5C3A"/>
    <w:rsid w:val="006C5F9C"/>
    <w:rsid w:val="006C6035"/>
    <w:rsid w:val="006C6170"/>
    <w:rsid w:val="006C67D9"/>
    <w:rsid w:val="006C6A94"/>
    <w:rsid w:val="006D0CAD"/>
    <w:rsid w:val="006D118C"/>
    <w:rsid w:val="006D13A4"/>
    <w:rsid w:val="006D14FC"/>
    <w:rsid w:val="006D2421"/>
    <w:rsid w:val="006D2570"/>
    <w:rsid w:val="006D2C6E"/>
    <w:rsid w:val="006D2C9B"/>
    <w:rsid w:val="006D2E76"/>
    <w:rsid w:val="006D3547"/>
    <w:rsid w:val="006D3E9A"/>
    <w:rsid w:val="006D46BB"/>
    <w:rsid w:val="006D4D14"/>
    <w:rsid w:val="006D4EB0"/>
    <w:rsid w:val="006D5EB1"/>
    <w:rsid w:val="006D6930"/>
    <w:rsid w:val="006D726B"/>
    <w:rsid w:val="006D7CCE"/>
    <w:rsid w:val="006E0078"/>
    <w:rsid w:val="006E0510"/>
    <w:rsid w:val="006E0A8F"/>
    <w:rsid w:val="006E21C5"/>
    <w:rsid w:val="006E2638"/>
    <w:rsid w:val="006E51D7"/>
    <w:rsid w:val="006E5E37"/>
    <w:rsid w:val="006E63F8"/>
    <w:rsid w:val="006E6C43"/>
    <w:rsid w:val="006E6E8A"/>
    <w:rsid w:val="006E6E9A"/>
    <w:rsid w:val="006E7B82"/>
    <w:rsid w:val="006E7C38"/>
    <w:rsid w:val="006F25AC"/>
    <w:rsid w:val="006F2A25"/>
    <w:rsid w:val="006F3353"/>
    <w:rsid w:val="006F36F8"/>
    <w:rsid w:val="006F3D40"/>
    <w:rsid w:val="006F470B"/>
    <w:rsid w:val="006F599F"/>
    <w:rsid w:val="006F5BA2"/>
    <w:rsid w:val="006F5F76"/>
    <w:rsid w:val="006F622A"/>
    <w:rsid w:val="006F6D84"/>
    <w:rsid w:val="006F6E7A"/>
    <w:rsid w:val="00700157"/>
    <w:rsid w:val="00701384"/>
    <w:rsid w:val="00702BC1"/>
    <w:rsid w:val="007030D5"/>
    <w:rsid w:val="007032E0"/>
    <w:rsid w:val="0070385D"/>
    <w:rsid w:val="00704136"/>
    <w:rsid w:val="00704455"/>
    <w:rsid w:val="00704FB6"/>
    <w:rsid w:val="0070552F"/>
    <w:rsid w:val="00706552"/>
    <w:rsid w:val="00706597"/>
    <w:rsid w:val="00710BEC"/>
    <w:rsid w:val="00711E04"/>
    <w:rsid w:val="0071204B"/>
    <w:rsid w:val="007120B0"/>
    <w:rsid w:val="00712D3F"/>
    <w:rsid w:val="007149B8"/>
    <w:rsid w:val="00714A72"/>
    <w:rsid w:val="0071508E"/>
    <w:rsid w:val="007155E4"/>
    <w:rsid w:val="00715D7F"/>
    <w:rsid w:val="007163D3"/>
    <w:rsid w:val="007168D0"/>
    <w:rsid w:val="0071773A"/>
    <w:rsid w:val="007202FC"/>
    <w:rsid w:val="0072169F"/>
    <w:rsid w:val="0072192E"/>
    <w:rsid w:val="00722E19"/>
    <w:rsid w:val="00723103"/>
    <w:rsid w:val="00723211"/>
    <w:rsid w:val="007235BE"/>
    <w:rsid w:val="00723B6D"/>
    <w:rsid w:val="00724AD8"/>
    <w:rsid w:val="00725388"/>
    <w:rsid w:val="007257A2"/>
    <w:rsid w:val="007259AD"/>
    <w:rsid w:val="007274FB"/>
    <w:rsid w:val="00727785"/>
    <w:rsid w:val="007301AE"/>
    <w:rsid w:val="00730530"/>
    <w:rsid w:val="00730CB1"/>
    <w:rsid w:val="00731604"/>
    <w:rsid w:val="00731A1C"/>
    <w:rsid w:val="00732546"/>
    <w:rsid w:val="007328FD"/>
    <w:rsid w:val="00732D14"/>
    <w:rsid w:val="00732EE2"/>
    <w:rsid w:val="00732F0C"/>
    <w:rsid w:val="0073309A"/>
    <w:rsid w:val="007333AE"/>
    <w:rsid w:val="007334FD"/>
    <w:rsid w:val="0073495F"/>
    <w:rsid w:val="00735172"/>
    <w:rsid w:val="007356EF"/>
    <w:rsid w:val="007360D2"/>
    <w:rsid w:val="00737722"/>
    <w:rsid w:val="007377C0"/>
    <w:rsid w:val="007403A2"/>
    <w:rsid w:val="00740505"/>
    <w:rsid w:val="00740B22"/>
    <w:rsid w:val="00740C0D"/>
    <w:rsid w:val="00740FEB"/>
    <w:rsid w:val="0074312D"/>
    <w:rsid w:val="0074477A"/>
    <w:rsid w:val="00744A40"/>
    <w:rsid w:val="007455A2"/>
    <w:rsid w:val="007456E6"/>
    <w:rsid w:val="007456ED"/>
    <w:rsid w:val="00745E5A"/>
    <w:rsid w:val="00746A69"/>
    <w:rsid w:val="0075091F"/>
    <w:rsid w:val="00751822"/>
    <w:rsid w:val="0075205B"/>
    <w:rsid w:val="00752C23"/>
    <w:rsid w:val="00753380"/>
    <w:rsid w:val="00753894"/>
    <w:rsid w:val="007538A0"/>
    <w:rsid w:val="00753DB3"/>
    <w:rsid w:val="007551CE"/>
    <w:rsid w:val="007562E5"/>
    <w:rsid w:val="00757459"/>
    <w:rsid w:val="00757FE1"/>
    <w:rsid w:val="00760958"/>
    <w:rsid w:val="00760B8F"/>
    <w:rsid w:val="00760D47"/>
    <w:rsid w:val="00763BBC"/>
    <w:rsid w:val="007648AD"/>
    <w:rsid w:val="00764A3A"/>
    <w:rsid w:val="0076539E"/>
    <w:rsid w:val="007672B2"/>
    <w:rsid w:val="00767F53"/>
    <w:rsid w:val="00770533"/>
    <w:rsid w:val="00770EBA"/>
    <w:rsid w:val="0077175F"/>
    <w:rsid w:val="00773475"/>
    <w:rsid w:val="00774A7A"/>
    <w:rsid w:val="007759C6"/>
    <w:rsid w:val="0078063E"/>
    <w:rsid w:val="0078186C"/>
    <w:rsid w:val="00782582"/>
    <w:rsid w:val="007825FB"/>
    <w:rsid w:val="007844DA"/>
    <w:rsid w:val="00785DA7"/>
    <w:rsid w:val="00787380"/>
    <w:rsid w:val="00791DFF"/>
    <w:rsid w:val="00792DA5"/>
    <w:rsid w:val="00793245"/>
    <w:rsid w:val="00793704"/>
    <w:rsid w:val="00794328"/>
    <w:rsid w:val="00794CB7"/>
    <w:rsid w:val="00794D61"/>
    <w:rsid w:val="00794E68"/>
    <w:rsid w:val="00795AF1"/>
    <w:rsid w:val="00796067"/>
    <w:rsid w:val="007960E0"/>
    <w:rsid w:val="007A00DE"/>
    <w:rsid w:val="007A11D2"/>
    <w:rsid w:val="007A1A51"/>
    <w:rsid w:val="007A1C54"/>
    <w:rsid w:val="007A2C36"/>
    <w:rsid w:val="007A39FD"/>
    <w:rsid w:val="007A57E8"/>
    <w:rsid w:val="007A680C"/>
    <w:rsid w:val="007B0026"/>
    <w:rsid w:val="007B0B4B"/>
    <w:rsid w:val="007B1863"/>
    <w:rsid w:val="007B24D0"/>
    <w:rsid w:val="007B2EE3"/>
    <w:rsid w:val="007B2F7E"/>
    <w:rsid w:val="007B38BC"/>
    <w:rsid w:val="007B472F"/>
    <w:rsid w:val="007B4B53"/>
    <w:rsid w:val="007B4DAF"/>
    <w:rsid w:val="007B4E20"/>
    <w:rsid w:val="007B6538"/>
    <w:rsid w:val="007B68A4"/>
    <w:rsid w:val="007B6953"/>
    <w:rsid w:val="007B6F31"/>
    <w:rsid w:val="007B7131"/>
    <w:rsid w:val="007B78BA"/>
    <w:rsid w:val="007C01D1"/>
    <w:rsid w:val="007C1624"/>
    <w:rsid w:val="007C1CB4"/>
    <w:rsid w:val="007C3942"/>
    <w:rsid w:val="007C3D87"/>
    <w:rsid w:val="007C3DFF"/>
    <w:rsid w:val="007C4D56"/>
    <w:rsid w:val="007C578A"/>
    <w:rsid w:val="007C6210"/>
    <w:rsid w:val="007C69E9"/>
    <w:rsid w:val="007C7CFF"/>
    <w:rsid w:val="007D16A6"/>
    <w:rsid w:val="007D3258"/>
    <w:rsid w:val="007D3E43"/>
    <w:rsid w:val="007D44C1"/>
    <w:rsid w:val="007D67D3"/>
    <w:rsid w:val="007D6A03"/>
    <w:rsid w:val="007D7DC7"/>
    <w:rsid w:val="007D7F8E"/>
    <w:rsid w:val="007E02B1"/>
    <w:rsid w:val="007E1787"/>
    <w:rsid w:val="007E1B2C"/>
    <w:rsid w:val="007E1B9C"/>
    <w:rsid w:val="007E1C3D"/>
    <w:rsid w:val="007E2283"/>
    <w:rsid w:val="007E22B4"/>
    <w:rsid w:val="007E3616"/>
    <w:rsid w:val="007E40C9"/>
    <w:rsid w:val="007E4657"/>
    <w:rsid w:val="007E4B46"/>
    <w:rsid w:val="007E6155"/>
    <w:rsid w:val="007E7924"/>
    <w:rsid w:val="007F18C9"/>
    <w:rsid w:val="007F1F39"/>
    <w:rsid w:val="007F2E79"/>
    <w:rsid w:val="007F37EF"/>
    <w:rsid w:val="007F3AD6"/>
    <w:rsid w:val="007F432B"/>
    <w:rsid w:val="007F47B6"/>
    <w:rsid w:val="007F4975"/>
    <w:rsid w:val="007F676C"/>
    <w:rsid w:val="007F79A1"/>
    <w:rsid w:val="00800393"/>
    <w:rsid w:val="00801C1B"/>
    <w:rsid w:val="00804A7C"/>
    <w:rsid w:val="00805820"/>
    <w:rsid w:val="00805E16"/>
    <w:rsid w:val="00806647"/>
    <w:rsid w:val="008100BE"/>
    <w:rsid w:val="00810647"/>
    <w:rsid w:val="0081065F"/>
    <w:rsid w:val="00811468"/>
    <w:rsid w:val="00811AC0"/>
    <w:rsid w:val="008123C3"/>
    <w:rsid w:val="00814B55"/>
    <w:rsid w:val="00816DDC"/>
    <w:rsid w:val="00817244"/>
    <w:rsid w:val="00817F34"/>
    <w:rsid w:val="0082072F"/>
    <w:rsid w:val="00820874"/>
    <w:rsid w:val="0082184B"/>
    <w:rsid w:val="00826851"/>
    <w:rsid w:val="008268C4"/>
    <w:rsid w:val="008277F8"/>
    <w:rsid w:val="00827F01"/>
    <w:rsid w:val="008311C4"/>
    <w:rsid w:val="00831268"/>
    <w:rsid w:val="008315B7"/>
    <w:rsid w:val="008315F3"/>
    <w:rsid w:val="0083204D"/>
    <w:rsid w:val="00833886"/>
    <w:rsid w:val="00834922"/>
    <w:rsid w:val="00835B69"/>
    <w:rsid w:val="008368E8"/>
    <w:rsid w:val="008372B4"/>
    <w:rsid w:val="00837E7A"/>
    <w:rsid w:val="00840082"/>
    <w:rsid w:val="00840BBF"/>
    <w:rsid w:val="00840DE4"/>
    <w:rsid w:val="008416DB"/>
    <w:rsid w:val="008422DA"/>
    <w:rsid w:val="0084261B"/>
    <w:rsid w:val="0084293B"/>
    <w:rsid w:val="00843475"/>
    <w:rsid w:val="00843DC3"/>
    <w:rsid w:val="00843E95"/>
    <w:rsid w:val="0084655D"/>
    <w:rsid w:val="008470AD"/>
    <w:rsid w:val="00850763"/>
    <w:rsid w:val="008508AD"/>
    <w:rsid w:val="008519F4"/>
    <w:rsid w:val="008525BA"/>
    <w:rsid w:val="00853439"/>
    <w:rsid w:val="00854618"/>
    <w:rsid w:val="00855361"/>
    <w:rsid w:val="008554EE"/>
    <w:rsid w:val="008557F0"/>
    <w:rsid w:val="00856480"/>
    <w:rsid w:val="008575BE"/>
    <w:rsid w:val="0085775E"/>
    <w:rsid w:val="00860557"/>
    <w:rsid w:val="00860F1B"/>
    <w:rsid w:val="00860F69"/>
    <w:rsid w:val="00861B6B"/>
    <w:rsid w:val="008624FC"/>
    <w:rsid w:val="00862D4A"/>
    <w:rsid w:val="0086504B"/>
    <w:rsid w:val="0086542F"/>
    <w:rsid w:val="0086565E"/>
    <w:rsid w:val="00866043"/>
    <w:rsid w:val="00866E75"/>
    <w:rsid w:val="00867BF2"/>
    <w:rsid w:val="008706EF"/>
    <w:rsid w:val="008713FA"/>
    <w:rsid w:val="00871B95"/>
    <w:rsid w:val="00871DFB"/>
    <w:rsid w:val="00873344"/>
    <w:rsid w:val="008757A1"/>
    <w:rsid w:val="0087739F"/>
    <w:rsid w:val="008808D0"/>
    <w:rsid w:val="008812B7"/>
    <w:rsid w:val="00882630"/>
    <w:rsid w:val="0088351E"/>
    <w:rsid w:val="008842D2"/>
    <w:rsid w:val="008848A7"/>
    <w:rsid w:val="00885355"/>
    <w:rsid w:val="008857D5"/>
    <w:rsid w:val="008858D4"/>
    <w:rsid w:val="00886141"/>
    <w:rsid w:val="0088738F"/>
    <w:rsid w:val="008877AE"/>
    <w:rsid w:val="00887D3F"/>
    <w:rsid w:val="0089077D"/>
    <w:rsid w:val="00891084"/>
    <w:rsid w:val="00891ED3"/>
    <w:rsid w:val="00893CB7"/>
    <w:rsid w:val="00895621"/>
    <w:rsid w:val="008958A9"/>
    <w:rsid w:val="008965FA"/>
    <w:rsid w:val="00896719"/>
    <w:rsid w:val="00896AD0"/>
    <w:rsid w:val="00896E37"/>
    <w:rsid w:val="00896E60"/>
    <w:rsid w:val="00897496"/>
    <w:rsid w:val="008978A1"/>
    <w:rsid w:val="00897DFF"/>
    <w:rsid w:val="008A10DF"/>
    <w:rsid w:val="008A2581"/>
    <w:rsid w:val="008A30A4"/>
    <w:rsid w:val="008A4478"/>
    <w:rsid w:val="008A464E"/>
    <w:rsid w:val="008A4FBB"/>
    <w:rsid w:val="008A5022"/>
    <w:rsid w:val="008A5B4F"/>
    <w:rsid w:val="008A6379"/>
    <w:rsid w:val="008A685A"/>
    <w:rsid w:val="008A7B17"/>
    <w:rsid w:val="008A7F89"/>
    <w:rsid w:val="008B158C"/>
    <w:rsid w:val="008B19D5"/>
    <w:rsid w:val="008B3435"/>
    <w:rsid w:val="008B36BA"/>
    <w:rsid w:val="008B579C"/>
    <w:rsid w:val="008B5A93"/>
    <w:rsid w:val="008B6482"/>
    <w:rsid w:val="008B6CC3"/>
    <w:rsid w:val="008B71FC"/>
    <w:rsid w:val="008B75AE"/>
    <w:rsid w:val="008B7BBE"/>
    <w:rsid w:val="008C09DC"/>
    <w:rsid w:val="008C24A3"/>
    <w:rsid w:val="008C2AE4"/>
    <w:rsid w:val="008C58FB"/>
    <w:rsid w:val="008C618D"/>
    <w:rsid w:val="008C7E59"/>
    <w:rsid w:val="008D1751"/>
    <w:rsid w:val="008D33D7"/>
    <w:rsid w:val="008D48A5"/>
    <w:rsid w:val="008D52C5"/>
    <w:rsid w:val="008D59C9"/>
    <w:rsid w:val="008D5AB8"/>
    <w:rsid w:val="008D6C20"/>
    <w:rsid w:val="008D7DD9"/>
    <w:rsid w:val="008D7F0D"/>
    <w:rsid w:val="008E0F6C"/>
    <w:rsid w:val="008E14A6"/>
    <w:rsid w:val="008E20E4"/>
    <w:rsid w:val="008E3214"/>
    <w:rsid w:val="008E3483"/>
    <w:rsid w:val="008E3CC6"/>
    <w:rsid w:val="008E3E01"/>
    <w:rsid w:val="008E4772"/>
    <w:rsid w:val="008E4B1A"/>
    <w:rsid w:val="008E504F"/>
    <w:rsid w:val="008E6C0C"/>
    <w:rsid w:val="008F0269"/>
    <w:rsid w:val="008F0317"/>
    <w:rsid w:val="008F0F28"/>
    <w:rsid w:val="008F1C2F"/>
    <w:rsid w:val="008F2893"/>
    <w:rsid w:val="008F2C8A"/>
    <w:rsid w:val="008F2F46"/>
    <w:rsid w:val="008F3AF3"/>
    <w:rsid w:val="008F40EC"/>
    <w:rsid w:val="008F417E"/>
    <w:rsid w:val="008F47A8"/>
    <w:rsid w:val="008F4F84"/>
    <w:rsid w:val="008F6D1E"/>
    <w:rsid w:val="009000D7"/>
    <w:rsid w:val="00900BA1"/>
    <w:rsid w:val="00901429"/>
    <w:rsid w:val="00901D96"/>
    <w:rsid w:val="00902B26"/>
    <w:rsid w:val="00902BCC"/>
    <w:rsid w:val="00902FC7"/>
    <w:rsid w:val="00903FD4"/>
    <w:rsid w:val="00904E63"/>
    <w:rsid w:val="0090643A"/>
    <w:rsid w:val="00906E8C"/>
    <w:rsid w:val="00906F8B"/>
    <w:rsid w:val="009074E7"/>
    <w:rsid w:val="009075CD"/>
    <w:rsid w:val="009075D8"/>
    <w:rsid w:val="009104C5"/>
    <w:rsid w:val="00910BAC"/>
    <w:rsid w:val="00910CE9"/>
    <w:rsid w:val="00911EE2"/>
    <w:rsid w:val="00911F80"/>
    <w:rsid w:val="009127B5"/>
    <w:rsid w:val="00912D3E"/>
    <w:rsid w:val="00913A1E"/>
    <w:rsid w:val="00913CCA"/>
    <w:rsid w:val="00914C22"/>
    <w:rsid w:val="00914E8F"/>
    <w:rsid w:val="00915D29"/>
    <w:rsid w:val="0091632E"/>
    <w:rsid w:val="009166FB"/>
    <w:rsid w:val="00917BEE"/>
    <w:rsid w:val="00922658"/>
    <w:rsid w:val="00922CA7"/>
    <w:rsid w:val="00922EAB"/>
    <w:rsid w:val="00922F79"/>
    <w:rsid w:val="009241FD"/>
    <w:rsid w:val="00925076"/>
    <w:rsid w:val="00925641"/>
    <w:rsid w:val="00925ABE"/>
    <w:rsid w:val="009264B6"/>
    <w:rsid w:val="00926AE4"/>
    <w:rsid w:val="0092711E"/>
    <w:rsid w:val="009274A1"/>
    <w:rsid w:val="0093063B"/>
    <w:rsid w:val="00932563"/>
    <w:rsid w:val="00932729"/>
    <w:rsid w:val="009338A6"/>
    <w:rsid w:val="00934822"/>
    <w:rsid w:val="00934D38"/>
    <w:rsid w:val="00934DC7"/>
    <w:rsid w:val="00935703"/>
    <w:rsid w:val="00936688"/>
    <w:rsid w:val="00937155"/>
    <w:rsid w:val="009378F5"/>
    <w:rsid w:val="00937AE1"/>
    <w:rsid w:val="00937E1B"/>
    <w:rsid w:val="00937E5E"/>
    <w:rsid w:val="0094000C"/>
    <w:rsid w:val="009400A3"/>
    <w:rsid w:val="00941B90"/>
    <w:rsid w:val="0094232D"/>
    <w:rsid w:val="0094303B"/>
    <w:rsid w:val="00944247"/>
    <w:rsid w:val="009458CA"/>
    <w:rsid w:val="00945A20"/>
    <w:rsid w:val="00946584"/>
    <w:rsid w:val="00946C21"/>
    <w:rsid w:val="00947350"/>
    <w:rsid w:val="009473BA"/>
    <w:rsid w:val="009473D6"/>
    <w:rsid w:val="00947E8B"/>
    <w:rsid w:val="009506F9"/>
    <w:rsid w:val="009509F7"/>
    <w:rsid w:val="009516F9"/>
    <w:rsid w:val="00952015"/>
    <w:rsid w:val="00952DCB"/>
    <w:rsid w:val="00953167"/>
    <w:rsid w:val="009538EC"/>
    <w:rsid w:val="009549C4"/>
    <w:rsid w:val="00955A4A"/>
    <w:rsid w:val="00956CBF"/>
    <w:rsid w:val="00956F09"/>
    <w:rsid w:val="0095704C"/>
    <w:rsid w:val="009577A8"/>
    <w:rsid w:val="0095798C"/>
    <w:rsid w:val="00957993"/>
    <w:rsid w:val="00960140"/>
    <w:rsid w:val="0096023D"/>
    <w:rsid w:val="009609A9"/>
    <w:rsid w:val="00961CCA"/>
    <w:rsid w:val="00962EE7"/>
    <w:rsid w:val="009632E7"/>
    <w:rsid w:val="009642C6"/>
    <w:rsid w:val="00965E23"/>
    <w:rsid w:val="00966582"/>
    <w:rsid w:val="00966673"/>
    <w:rsid w:val="00967D7C"/>
    <w:rsid w:val="00971EF9"/>
    <w:rsid w:val="00971F9B"/>
    <w:rsid w:val="00972443"/>
    <w:rsid w:val="00973146"/>
    <w:rsid w:val="009731BD"/>
    <w:rsid w:val="00973A68"/>
    <w:rsid w:val="00974310"/>
    <w:rsid w:val="00975E03"/>
    <w:rsid w:val="009764EA"/>
    <w:rsid w:val="0097732E"/>
    <w:rsid w:val="00977CEE"/>
    <w:rsid w:val="00980548"/>
    <w:rsid w:val="00980667"/>
    <w:rsid w:val="00981A95"/>
    <w:rsid w:val="00981DD1"/>
    <w:rsid w:val="00982207"/>
    <w:rsid w:val="009858F2"/>
    <w:rsid w:val="00985AA2"/>
    <w:rsid w:val="00985FDF"/>
    <w:rsid w:val="0098625D"/>
    <w:rsid w:val="00986631"/>
    <w:rsid w:val="009869A2"/>
    <w:rsid w:val="009875DA"/>
    <w:rsid w:val="00990933"/>
    <w:rsid w:val="00993568"/>
    <w:rsid w:val="00995DA3"/>
    <w:rsid w:val="0099641F"/>
    <w:rsid w:val="00996960"/>
    <w:rsid w:val="00996D8D"/>
    <w:rsid w:val="00997774"/>
    <w:rsid w:val="009A021D"/>
    <w:rsid w:val="009A04C3"/>
    <w:rsid w:val="009A05CF"/>
    <w:rsid w:val="009A17C1"/>
    <w:rsid w:val="009A1865"/>
    <w:rsid w:val="009A1D0C"/>
    <w:rsid w:val="009A1EE8"/>
    <w:rsid w:val="009A2122"/>
    <w:rsid w:val="009A254F"/>
    <w:rsid w:val="009A2E61"/>
    <w:rsid w:val="009A3307"/>
    <w:rsid w:val="009A4BFD"/>
    <w:rsid w:val="009A52C3"/>
    <w:rsid w:val="009A61A1"/>
    <w:rsid w:val="009A67BC"/>
    <w:rsid w:val="009A7B16"/>
    <w:rsid w:val="009B1330"/>
    <w:rsid w:val="009B20B8"/>
    <w:rsid w:val="009B26BC"/>
    <w:rsid w:val="009B30A8"/>
    <w:rsid w:val="009B33D0"/>
    <w:rsid w:val="009B3F83"/>
    <w:rsid w:val="009B411E"/>
    <w:rsid w:val="009B44E6"/>
    <w:rsid w:val="009B50C9"/>
    <w:rsid w:val="009B58DF"/>
    <w:rsid w:val="009B5EFF"/>
    <w:rsid w:val="009B5F27"/>
    <w:rsid w:val="009B61EC"/>
    <w:rsid w:val="009B6D99"/>
    <w:rsid w:val="009B7C35"/>
    <w:rsid w:val="009C131E"/>
    <w:rsid w:val="009C1ABF"/>
    <w:rsid w:val="009C3107"/>
    <w:rsid w:val="009C4112"/>
    <w:rsid w:val="009C4775"/>
    <w:rsid w:val="009C50F8"/>
    <w:rsid w:val="009C66FE"/>
    <w:rsid w:val="009C6735"/>
    <w:rsid w:val="009C74C2"/>
    <w:rsid w:val="009C7EF0"/>
    <w:rsid w:val="009D070A"/>
    <w:rsid w:val="009D1423"/>
    <w:rsid w:val="009D1639"/>
    <w:rsid w:val="009D334A"/>
    <w:rsid w:val="009D3770"/>
    <w:rsid w:val="009D393F"/>
    <w:rsid w:val="009D47AC"/>
    <w:rsid w:val="009D5D62"/>
    <w:rsid w:val="009D65C5"/>
    <w:rsid w:val="009D70BC"/>
    <w:rsid w:val="009D72D6"/>
    <w:rsid w:val="009D733C"/>
    <w:rsid w:val="009D749E"/>
    <w:rsid w:val="009D759F"/>
    <w:rsid w:val="009D7A58"/>
    <w:rsid w:val="009E0532"/>
    <w:rsid w:val="009E05A7"/>
    <w:rsid w:val="009E091D"/>
    <w:rsid w:val="009E0E20"/>
    <w:rsid w:val="009E24B8"/>
    <w:rsid w:val="009E44FE"/>
    <w:rsid w:val="009E4D46"/>
    <w:rsid w:val="009E509C"/>
    <w:rsid w:val="009E585D"/>
    <w:rsid w:val="009E5CBC"/>
    <w:rsid w:val="009E5E2A"/>
    <w:rsid w:val="009E74BC"/>
    <w:rsid w:val="009E761E"/>
    <w:rsid w:val="009F0AF7"/>
    <w:rsid w:val="009F195D"/>
    <w:rsid w:val="009F2303"/>
    <w:rsid w:val="009F392B"/>
    <w:rsid w:val="009F39F7"/>
    <w:rsid w:val="009F3FDD"/>
    <w:rsid w:val="009F4C6F"/>
    <w:rsid w:val="009F5981"/>
    <w:rsid w:val="009F644C"/>
    <w:rsid w:val="009F6994"/>
    <w:rsid w:val="009F6FC4"/>
    <w:rsid w:val="009F7F45"/>
    <w:rsid w:val="00A00348"/>
    <w:rsid w:val="00A00481"/>
    <w:rsid w:val="00A007DD"/>
    <w:rsid w:val="00A00C06"/>
    <w:rsid w:val="00A01C6B"/>
    <w:rsid w:val="00A0265D"/>
    <w:rsid w:val="00A026A7"/>
    <w:rsid w:val="00A03967"/>
    <w:rsid w:val="00A0452A"/>
    <w:rsid w:val="00A05340"/>
    <w:rsid w:val="00A059ED"/>
    <w:rsid w:val="00A06F7D"/>
    <w:rsid w:val="00A10044"/>
    <w:rsid w:val="00A1007D"/>
    <w:rsid w:val="00A102D1"/>
    <w:rsid w:val="00A1037F"/>
    <w:rsid w:val="00A1131B"/>
    <w:rsid w:val="00A1164E"/>
    <w:rsid w:val="00A116D5"/>
    <w:rsid w:val="00A11C3E"/>
    <w:rsid w:val="00A12A4C"/>
    <w:rsid w:val="00A13D0E"/>
    <w:rsid w:val="00A150A0"/>
    <w:rsid w:val="00A15CD7"/>
    <w:rsid w:val="00A1619C"/>
    <w:rsid w:val="00A16300"/>
    <w:rsid w:val="00A214F4"/>
    <w:rsid w:val="00A21DDA"/>
    <w:rsid w:val="00A233C5"/>
    <w:rsid w:val="00A23C43"/>
    <w:rsid w:val="00A24274"/>
    <w:rsid w:val="00A24EFD"/>
    <w:rsid w:val="00A25A75"/>
    <w:rsid w:val="00A26173"/>
    <w:rsid w:val="00A26B57"/>
    <w:rsid w:val="00A276EE"/>
    <w:rsid w:val="00A27B0C"/>
    <w:rsid w:val="00A319C6"/>
    <w:rsid w:val="00A328BE"/>
    <w:rsid w:val="00A32AA4"/>
    <w:rsid w:val="00A32F9F"/>
    <w:rsid w:val="00A3381F"/>
    <w:rsid w:val="00A34D23"/>
    <w:rsid w:val="00A357F9"/>
    <w:rsid w:val="00A3761D"/>
    <w:rsid w:val="00A377A7"/>
    <w:rsid w:val="00A41789"/>
    <w:rsid w:val="00A43CA6"/>
    <w:rsid w:val="00A4453D"/>
    <w:rsid w:val="00A44549"/>
    <w:rsid w:val="00A44896"/>
    <w:rsid w:val="00A448C7"/>
    <w:rsid w:val="00A46832"/>
    <w:rsid w:val="00A46C93"/>
    <w:rsid w:val="00A47829"/>
    <w:rsid w:val="00A501E7"/>
    <w:rsid w:val="00A50690"/>
    <w:rsid w:val="00A50FF5"/>
    <w:rsid w:val="00A511B6"/>
    <w:rsid w:val="00A51CC5"/>
    <w:rsid w:val="00A531D5"/>
    <w:rsid w:val="00A531FB"/>
    <w:rsid w:val="00A53869"/>
    <w:rsid w:val="00A542D3"/>
    <w:rsid w:val="00A54471"/>
    <w:rsid w:val="00A54A9E"/>
    <w:rsid w:val="00A54FE1"/>
    <w:rsid w:val="00A559AE"/>
    <w:rsid w:val="00A55B06"/>
    <w:rsid w:val="00A56469"/>
    <w:rsid w:val="00A5657F"/>
    <w:rsid w:val="00A571DA"/>
    <w:rsid w:val="00A607E2"/>
    <w:rsid w:val="00A60F3A"/>
    <w:rsid w:val="00A6107F"/>
    <w:rsid w:val="00A63E94"/>
    <w:rsid w:val="00A64496"/>
    <w:rsid w:val="00A652E9"/>
    <w:rsid w:val="00A67880"/>
    <w:rsid w:val="00A709A5"/>
    <w:rsid w:val="00A710DC"/>
    <w:rsid w:val="00A71557"/>
    <w:rsid w:val="00A720B3"/>
    <w:rsid w:val="00A7275C"/>
    <w:rsid w:val="00A73AAC"/>
    <w:rsid w:val="00A74B76"/>
    <w:rsid w:val="00A75179"/>
    <w:rsid w:val="00A756A9"/>
    <w:rsid w:val="00A76252"/>
    <w:rsid w:val="00A76549"/>
    <w:rsid w:val="00A76C56"/>
    <w:rsid w:val="00A77DB9"/>
    <w:rsid w:val="00A802F5"/>
    <w:rsid w:val="00A81178"/>
    <w:rsid w:val="00A82CE3"/>
    <w:rsid w:val="00A83DDB"/>
    <w:rsid w:val="00A845BB"/>
    <w:rsid w:val="00A84A65"/>
    <w:rsid w:val="00A84A8B"/>
    <w:rsid w:val="00A85EDF"/>
    <w:rsid w:val="00A86996"/>
    <w:rsid w:val="00A86A3C"/>
    <w:rsid w:val="00A86C44"/>
    <w:rsid w:val="00A86D58"/>
    <w:rsid w:val="00A90467"/>
    <w:rsid w:val="00A910DB"/>
    <w:rsid w:val="00A911D7"/>
    <w:rsid w:val="00A9174A"/>
    <w:rsid w:val="00A9203B"/>
    <w:rsid w:val="00A924ED"/>
    <w:rsid w:val="00A936A0"/>
    <w:rsid w:val="00A94EFF"/>
    <w:rsid w:val="00A95F07"/>
    <w:rsid w:val="00A9774E"/>
    <w:rsid w:val="00A978CC"/>
    <w:rsid w:val="00AA1905"/>
    <w:rsid w:val="00AA1F2E"/>
    <w:rsid w:val="00AA233F"/>
    <w:rsid w:val="00AA239B"/>
    <w:rsid w:val="00AA3082"/>
    <w:rsid w:val="00AA3833"/>
    <w:rsid w:val="00AA4A9D"/>
    <w:rsid w:val="00AA5113"/>
    <w:rsid w:val="00AA52E1"/>
    <w:rsid w:val="00AA5B8F"/>
    <w:rsid w:val="00AA610C"/>
    <w:rsid w:val="00AA70BB"/>
    <w:rsid w:val="00AA71F5"/>
    <w:rsid w:val="00AB056E"/>
    <w:rsid w:val="00AB07E2"/>
    <w:rsid w:val="00AB0F9C"/>
    <w:rsid w:val="00AB1915"/>
    <w:rsid w:val="00AB19FD"/>
    <w:rsid w:val="00AB29D8"/>
    <w:rsid w:val="00AB2C8F"/>
    <w:rsid w:val="00AB3D9B"/>
    <w:rsid w:val="00AB3F5B"/>
    <w:rsid w:val="00AB7526"/>
    <w:rsid w:val="00AB7F49"/>
    <w:rsid w:val="00AC0765"/>
    <w:rsid w:val="00AC0E82"/>
    <w:rsid w:val="00AC0FCA"/>
    <w:rsid w:val="00AC160F"/>
    <w:rsid w:val="00AC1A59"/>
    <w:rsid w:val="00AC2265"/>
    <w:rsid w:val="00AC449F"/>
    <w:rsid w:val="00AC471C"/>
    <w:rsid w:val="00AC4CA5"/>
    <w:rsid w:val="00AC53EA"/>
    <w:rsid w:val="00AC541D"/>
    <w:rsid w:val="00AC58EC"/>
    <w:rsid w:val="00AC6783"/>
    <w:rsid w:val="00AC7544"/>
    <w:rsid w:val="00AC76C1"/>
    <w:rsid w:val="00AC7FD7"/>
    <w:rsid w:val="00AD0028"/>
    <w:rsid w:val="00AD069D"/>
    <w:rsid w:val="00AD0E1B"/>
    <w:rsid w:val="00AD0E7C"/>
    <w:rsid w:val="00AD18E2"/>
    <w:rsid w:val="00AD19BF"/>
    <w:rsid w:val="00AD1AEE"/>
    <w:rsid w:val="00AD2367"/>
    <w:rsid w:val="00AD2CF2"/>
    <w:rsid w:val="00AD3976"/>
    <w:rsid w:val="00AD3CF4"/>
    <w:rsid w:val="00AD43CE"/>
    <w:rsid w:val="00AD557F"/>
    <w:rsid w:val="00AD625F"/>
    <w:rsid w:val="00AD62C0"/>
    <w:rsid w:val="00AD641C"/>
    <w:rsid w:val="00AD7356"/>
    <w:rsid w:val="00AD7D74"/>
    <w:rsid w:val="00AE03FA"/>
    <w:rsid w:val="00AE0835"/>
    <w:rsid w:val="00AE0893"/>
    <w:rsid w:val="00AE2AFD"/>
    <w:rsid w:val="00AE2F30"/>
    <w:rsid w:val="00AE6F70"/>
    <w:rsid w:val="00AE75B5"/>
    <w:rsid w:val="00AF0D08"/>
    <w:rsid w:val="00AF1F63"/>
    <w:rsid w:val="00AF2493"/>
    <w:rsid w:val="00AF29E7"/>
    <w:rsid w:val="00AF3438"/>
    <w:rsid w:val="00AF3D86"/>
    <w:rsid w:val="00AF3EAB"/>
    <w:rsid w:val="00AF5370"/>
    <w:rsid w:val="00AF5839"/>
    <w:rsid w:val="00AF7427"/>
    <w:rsid w:val="00AF7DA7"/>
    <w:rsid w:val="00B006F8"/>
    <w:rsid w:val="00B02624"/>
    <w:rsid w:val="00B02D11"/>
    <w:rsid w:val="00B03CE3"/>
    <w:rsid w:val="00B03DA8"/>
    <w:rsid w:val="00B04030"/>
    <w:rsid w:val="00B04821"/>
    <w:rsid w:val="00B05AAB"/>
    <w:rsid w:val="00B05FC8"/>
    <w:rsid w:val="00B06410"/>
    <w:rsid w:val="00B06C04"/>
    <w:rsid w:val="00B07AFF"/>
    <w:rsid w:val="00B11113"/>
    <w:rsid w:val="00B111B5"/>
    <w:rsid w:val="00B1160F"/>
    <w:rsid w:val="00B11D8D"/>
    <w:rsid w:val="00B122E3"/>
    <w:rsid w:val="00B128E8"/>
    <w:rsid w:val="00B12CF4"/>
    <w:rsid w:val="00B14CFC"/>
    <w:rsid w:val="00B15279"/>
    <w:rsid w:val="00B15D30"/>
    <w:rsid w:val="00B16454"/>
    <w:rsid w:val="00B16F57"/>
    <w:rsid w:val="00B17505"/>
    <w:rsid w:val="00B17E46"/>
    <w:rsid w:val="00B20C32"/>
    <w:rsid w:val="00B227AF"/>
    <w:rsid w:val="00B23101"/>
    <w:rsid w:val="00B23EE5"/>
    <w:rsid w:val="00B245FE"/>
    <w:rsid w:val="00B25636"/>
    <w:rsid w:val="00B25A7F"/>
    <w:rsid w:val="00B26AD4"/>
    <w:rsid w:val="00B26D15"/>
    <w:rsid w:val="00B30480"/>
    <w:rsid w:val="00B3242A"/>
    <w:rsid w:val="00B33021"/>
    <w:rsid w:val="00B33AF4"/>
    <w:rsid w:val="00B33BE6"/>
    <w:rsid w:val="00B33D6F"/>
    <w:rsid w:val="00B33F66"/>
    <w:rsid w:val="00B33FA0"/>
    <w:rsid w:val="00B34378"/>
    <w:rsid w:val="00B34563"/>
    <w:rsid w:val="00B34F0D"/>
    <w:rsid w:val="00B3662C"/>
    <w:rsid w:val="00B366D9"/>
    <w:rsid w:val="00B36890"/>
    <w:rsid w:val="00B37B7B"/>
    <w:rsid w:val="00B4024F"/>
    <w:rsid w:val="00B40A9B"/>
    <w:rsid w:val="00B4110D"/>
    <w:rsid w:val="00B41657"/>
    <w:rsid w:val="00B41CD8"/>
    <w:rsid w:val="00B42A67"/>
    <w:rsid w:val="00B42AB0"/>
    <w:rsid w:val="00B43038"/>
    <w:rsid w:val="00B43040"/>
    <w:rsid w:val="00B4338F"/>
    <w:rsid w:val="00B4476C"/>
    <w:rsid w:val="00B44F6F"/>
    <w:rsid w:val="00B4555B"/>
    <w:rsid w:val="00B4594D"/>
    <w:rsid w:val="00B47C07"/>
    <w:rsid w:val="00B47C95"/>
    <w:rsid w:val="00B51AC2"/>
    <w:rsid w:val="00B51BEB"/>
    <w:rsid w:val="00B521F5"/>
    <w:rsid w:val="00B53B4E"/>
    <w:rsid w:val="00B56258"/>
    <w:rsid w:val="00B57790"/>
    <w:rsid w:val="00B57A02"/>
    <w:rsid w:val="00B6048E"/>
    <w:rsid w:val="00B60758"/>
    <w:rsid w:val="00B60B3B"/>
    <w:rsid w:val="00B61787"/>
    <w:rsid w:val="00B6234A"/>
    <w:rsid w:val="00B62B7F"/>
    <w:rsid w:val="00B62C4E"/>
    <w:rsid w:val="00B662EF"/>
    <w:rsid w:val="00B67A24"/>
    <w:rsid w:val="00B67ED3"/>
    <w:rsid w:val="00B67FF3"/>
    <w:rsid w:val="00B708D4"/>
    <w:rsid w:val="00B71372"/>
    <w:rsid w:val="00B72042"/>
    <w:rsid w:val="00B7341E"/>
    <w:rsid w:val="00B73E6E"/>
    <w:rsid w:val="00B74040"/>
    <w:rsid w:val="00B748E8"/>
    <w:rsid w:val="00B75AFC"/>
    <w:rsid w:val="00B76FBC"/>
    <w:rsid w:val="00B77308"/>
    <w:rsid w:val="00B77540"/>
    <w:rsid w:val="00B77B3B"/>
    <w:rsid w:val="00B8015B"/>
    <w:rsid w:val="00B804DE"/>
    <w:rsid w:val="00B809F4"/>
    <w:rsid w:val="00B820BD"/>
    <w:rsid w:val="00B83265"/>
    <w:rsid w:val="00B83B78"/>
    <w:rsid w:val="00B84387"/>
    <w:rsid w:val="00B84C78"/>
    <w:rsid w:val="00B858C6"/>
    <w:rsid w:val="00B86EBC"/>
    <w:rsid w:val="00B9045B"/>
    <w:rsid w:val="00B90AAA"/>
    <w:rsid w:val="00B90F88"/>
    <w:rsid w:val="00B93F02"/>
    <w:rsid w:val="00B94F35"/>
    <w:rsid w:val="00B9589F"/>
    <w:rsid w:val="00B95955"/>
    <w:rsid w:val="00B96770"/>
    <w:rsid w:val="00B969BE"/>
    <w:rsid w:val="00B96DE3"/>
    <w:rsid w:val="00B976AB"/>
    <w:rsid w:val="00BA08E5"/>
    <w:rsid w:val="00BA11D2"/>
    <w:rsid w:val="00BA2761"/>
    <w:rsid w:val="00BA3C2A"/>
    <w:rsid w:val="00BA4077"/>
    <w:rsid w:val="00BA40FE"/>
    <w:rsid w:val="00BA4673"/>
    <w:rsid w:val="00BA57D4"/>
    <w:rsid w:val="00BA5DFF"/>
    <w:rsid w:val="00BA6047"/>
    <w:rsid w:val="00BA66DA"/>
    <w:rsid w:val="00BA6A2C"/>
    <w:rsid w:val="00BA7489"/>
    <w:rsid w:val="00BB0B41"/>
    <w:rsid w:val="00BB0D9A"/>
    <w:rsid w:val="00BB16F4"/>
    <w:rsid w:val="00BB1BD6"/>
    <w:rsid w:val="00BB39A0"/>
    <w:rsid w:val="00BB3CB9"/>
    <w:rsid w:val="00BB490C"/>
    <w:rsid w:val="00BB54D2"/>
    <w:rsid w:val="00BB56F3"/>
    <w:rsid w:val="00BB6178"/>
    <w:rsid w:val="00BB677F"/>
    <w:rsid w:val="00BB6B9E"/>
    <w:rsid w:val="00BB7F6B"/>
    <w:rsid w:val="00BC0FBF"/>
    <w:rsid w:val="00BC1367"/>
    <w:rsid w:val="00BC18B7"/>
    <w:rsid w:val="00BC256E"/>
    <w:rsid w:val="00BC26E9"/>
    <w:rsid w:val="00BC466A"/>
    <w:rsid w:val="00BC4E46"/>
    <w:rsid w:val="00BC52CD"/>
    <w:rsid w:val="00BC574A"/>
    <w:rsid w:val="00BC5D51"/>
    <w:rsid w:val="00BC6CCB"/>
    <w:rsid w:val="00BC7359"/>
    <w:rsid w:val="00BC73B1"/>
    <w:rsid w:val="00BD177B"/>
    <w:rsid w:val="00BD2313"/>
    <w:rsid w:val="00BD234B"/>
    <w:rsid w:val="00BD2398"/>
    <w:rsid w:val="00BD256B"/>
    <w:rsid w:val="00BD2DD3"/>
    <w:rsid w:val="00BD2E94"/>
    <w:rsid w:val="00BD3D7E"/>
    <w:rsid w:val="00BD5C78"/>
    <w:rsid w:val="00BD70F6"/>
    <w:rsid w:val="00BD7FF0"/>
    <w:rsid w:val="00BE01AC"/>
    <w:rsid w:val="00BE110D"/>
    <w:rsid w:val="00BE147D"/>
    <w:rsid w:val="00BE1562"/>
    <w:rsid w:val="00BE15BB"/>
    <w:rsid w:val="00BE2341"/>
    <w:rsid w:val="00BE2CD6"/>
    <w:rsid w:val="00BE31E9"/>
    <w:rsid w:val="00BE33F4"/>
    <w:rsid w:val="00BE3C7C"/>
    <w:rsid w:val="00BE44A0"/>
    <w:rsid w:val="00BE4762"/>
    <w:rsid w:val="00BE565B"/>
    <w:rsid w:val="00BE58CD"/>
    <w:rsid w:val="00BE593D"/>
    <w:rsid w:val="00BE708D"/>
    <w:rsid w:val="00BE7A69"/>
    <w:rsid w:val="00BE7B1D"/>
    <w:rsid w:val="00BE7D8A"/>
    <w:rsid w:val="00BF0287"/>
    <w:rsid w:val="00BF24D2"/>
    <w:rsid w:val="00BF2DCF"/>
    <w:rsid w:val="00BF385B"/>
    <w:rsid w:val="00BF3D01"/>
    <w:rsid w:val="00BF42EA"/>
    <w:rsid w:val="00BF45D1"/>
    <w:rsid w:val="00BF4FA5"/>
    <w:rsid w:val="00BF5095"/>
    <w:rsid w:val="00BF578B"/>
    <w:rsid w:val="00BF5B04"/>
    <w:rsid w:val="00BF70DF"/>
    <w:rsid w:val="00BF79E4"/>
    <w:rsid w:val="00BF7D81"/>
    <w:rsid w:val="00C00B1E"/>
    <w:rsid w:val="00C00C85"/>
    <w:rsid w:val="00C010BA"/>
    <w:rsid w:val="00C013E1"/>
    <w:rsid w:val="00C01A6A"/>
    <w:rsid w:val="00C042B7"/>
    <w:rsid w:val="00C04ACE"/>
    <w:rsid w:val="00C05BB6"/>
    <w:rsid w:val="00C0691E"/>
    <w:rsid w:val="00C07680"/>
    <w:rsid w:val="00C10AA1"/>
    <w:rsid w:val="00C10C2D"/>
    <w:rsid w:val="00C10CF2"/>
    <w:rsid w:val="00C10DC4"/>
    <w:rsid w:val="00C11DD5"/>
    <w:rsid w:val="00C13367"/>
    <w:rsid w:val="00C13470"/>
    <w:rsid w:val="00C156A8"/>
    <w:rsid w:val="00C16488"/>
    <w:rsid w:val="00C16603"/>
    <w:rsid w:val="00C16DEF"/>
    <w:rsid w:val="00C16FCA"/>
    <w:rsid w:val="00C17CD8"/>
    <w:rsid w:val="00C205A0"/>
    <w:rsid w:val="00C21211"/>
    <w:rsid w:val="00C2152F"/>
    <w:rsid w:val="00C22BD5"/>
    <w:rsid w:val="00C2555F"/>
    <w:rsid w:val="00C3064F"/>
    <w:rsid w:val="00C307B7"/>
    <w:rsid w:val="00C31ABD"/>
    <w:rsid w:val="00C324EE"/>
    <w:rsid w:val="00C325A0"/>
    <w:rsid w:val="00C349C0"/>
    <w:rsid w:val="00C34DFC"/>
    <w:rsid w:val="00C350DD"/>
    <w:rsid w:val="00C35B38"/>
    <w:rsid w:val="00C36640"/>
    <w:rsid w:val="00C36F93"/>
    <w:rsid w:val="00C400EF"/>
    <w:rsid w:val="00C402B2"/>
    <w:rsid w:val="00C40875"/>
    <w:rsid w:val="00C411AC"/>
    <w:rsid w:val="00C43920"/>
    <w:rsid w:val="00C44BF8"/>
    <w:rsid w:val="00C44F75"/>
    <w:rsid w:val="00C45589"/>
    <w:rsid w:val="00C4579B"/>
    <w:rsid w:val="00C4682F"/>
    <w:rsid w:val="00C46B0B"/>
    <w:rsid w:val="00C46E18"/>
    <w:rsid w:val="00C46EC2"/>
    <w:rsid w:val="00C47269"/>
    <w:rsid w:val="00C47BA9"/>
    <w:rsid w:val="00C509BA"/>
    <w:rsid w:val="00C50AC3"/>
    <w:rsid w:val="00C51571"/>
    <w:rsid w:val="00C51EAF"/>
    <w:rsid w:val="00C5232C"/>
    <w:rsid w:val="00C53332"/>
    <w:rsid w:val="00C545DD"/>
    <w:rsid w:val="00C551A1"/>
    <w:rsid w:val="00C55D82"/>
    <w:rsid w:val="00C5692C"/>
    <w:rsid w:val="00C56DDE"/>
    <w:rsid w:val="00C56F05"/>
    <w:rsid w:val="00C573B7"/>
    <w:rsid w:val="00C57A3F"/>
    <w:rsid w:val="00C626FA"/>
    <w:rsid w:val="00C62B1B"/>
    <w:rsid w:val="00C631A0"/>
    <w:rsid w:val="00C6402E"/>
    <w:rsid w:val="00C64599"/>
    <w:rsid w:val="00C6498C"/>
    <w:rsid w:val="00C64E78"/>
    <w:rsid w:val="00C652F8"/>
    <w:rsid w:val="00C65660"/>
    <w:rsid w:val="00C65802"/>
    <w:rsid w:val="00C66F0F"/>
    <w:rsid w:val="00C67A3D"/>
    <w:rsid w:val="00C67AE8"/>
    <w:rsid w:val="00C72A62"/>
    <w:rsid w:val="00C72D18"/>
    <w:rsid w:val="00C7337F"/>
    <w:rsid w:val="00C74D55"/>
    <w:rsid w:val="00C752CF"/>
    <w:rsid w:val="00C75F4F"/>
    <w:rsid w:val="00C7662A"/>
    <w:rsid w:val="00C76FEA"/>
    <w:rsid w:val="00C776F8"/>
    <w:rsid w:val="00C77E09"/>
    <w:rsid w:val="00C803AD"/>
    <w:rsid w:val="00C824B5"/>
    <w:rsid w:val="00C82949"/>
    <w:rsid w:val="00C83692"/>
    <w:rsid w:val="00C85213"/>
    <w:rsid w:val="00C86AF8"/>
    <w:rsid w:val="00C86C39"/>
    <w:rsid w:val="00C90166"/>
    <w:rsid w:val="00C902DB"/>
    <w:rsid w:val="00C903D4"/>
    <w:rsid w:val="00C90B32"/>
    <w:rsid w:val="00C90C87"/>
    <w:rsid w:val="00C91381"/>
    <w:rsid w:val="00C920B8"/>
    <w:rsid w:val="00C948B0"/>
    <w:rsid w:val="00C9512A"/>
    <w:rsid w:val="00C95AFB"/>
    <w:rsid w:val="00C95D08"/>
    <w:rsid w:val="00C96261"/>
    <w:rsid w:val="00C97A70"/>
    <w:rsid w:val="00CA2CEB"/>
    <w:rsid w:val="00CA4165"/>
    <w:rsid w:val="00CA41F7"/>
    <w:rsid w:val="00CA44DC"/>
    <w:rsid w:val="00CA6753"/>
    <w:rsid w:val="00CA71EB"/>
    <w:rsid w:val="00CA7EA2"/>
    <w:rsid w:val="00CB062E"/>
    <w:rsid w:val="00CB16A1"/>
    <w:rsid w:val="00CB250E"/>
    <w:rsid w:val="00CB2F56"/>
    <w:rsid w:val="00CB324C"/>
    <w:rsid w:val="00CB3303"/>
    <w:rsid w:val="00CB4395"/>
    <w:rsid w:val="00CB4417"/>
    <w:rsid w:val="00CB492C"/>
    <w:rsid w:val="00CB68F6"/>
    <w:rsid w:val="00CB6B37"/>
    <w:rsid w:val="00CB6EA2"/>
    <w:rsid w:val="00CB7A14"/>
    <w:rsid w:val="00CB7AC7"/>
    <w:rsid w:val="00CB7DFB"/>
    <w:rsid w:val="00CC1120"/>
    <w:rsid w:val="00CC2276"/>
    <w:rsid w:val="00CC3145"/>
    <w:rsid w:val="00CC34CD"/>
    <w:rsid w:val="00CC5159"/>
    <w:rsid w:val="00CC55EA"/>
    <w:rsid w:val="00CC5E45"/>
    <w:rsid w:val="00CC7A26"/>
    <w:rsid w:val="00CD010D"/>
    <w:rsid w:val="00CD25F1"/>
    <w:rsid w:val="00CD2D97"/>
    <w:rsid w:val="00CD2EC2"/>
    <w:rsid w:val="00CD2F6E"/>
    <w:rsid w:val="00CD491D"/>
    <w:rsid w:val="00CD6569"/>
    <w:rsid w:val="00CD698F"/>
    <w:rsid w:val="00CD7E03"/>
    <w:rsid w:val="00CE006F"/>
    <w:rsid w:val="00CE0839"/>
    <w:rsid w:val="00CE16F3"/>
    <w:rsid w:val="00CE18A1"/>
    <w:rsid w:val="00CE19E7"/>
    <w:rsid w:val="00CE1B07"/>
    <w:rsid w:val="00CE2A58"/>
    <w:rsid w:val="00CE2AA2"/>
    <w:rsid w:val="00CE2E1A"/>
    <w:rsid w:val="00CE3194"/>
    <w:rsid w:val="00CE4551"/>
    <w:rsid w:val="00CE4629"/>
    <w:rsid w:val="00CE4CD3"/>
    <w:rsid w:val="00CE5A82"/>
    <w:rsid w:val="00CE624E"/>
    <w:rsid w:val="00CE6D7C"/>
    <w:rsid w:val="00CE77FF"/>
    <w:rsid w:val="00CE7AA1"/>
    <w:rsid w:val="00CF05E1"/>
    <w:rsid w:val="00CF0D1D"/>
    <w:rsid w:val="00CF1227"/>
    <w:rsid w:val="00CF1DF7"/>
    <w:rsid w:val="00CF2032"/>
    <w:rsid w:val="00CF2855"/>
    <w:rsid w:val="00CF3AD2"/>
    <w:rsid w:val="00CF3E1E"/>
    <w:rsid w:val="00CF5852"/>
    <w:rsid w:val="00CF63B3"/>
    <w:rsid w:val="00CF6B19"/>
    <w:rsid w:val="00CF7663"/>
    <w:rsid w:val="00D012AE"/>
    <w:rsid w:val="00D03612"/>
    <w:rsid w:val="00D040F2"/>
    <w:rsid w:val="00D04314"/>
    <w:rsid w:val="00D0465E"/>
    <w:rsid w:val="00D050DF"/>
    <w:rsid w:val="00D05CDE"/>
    <w:rsid w:val="00D06735"/>
    <w:rsid w:val="00D07D2A"/>
    <w:rsid w:val="00D10214"/>
    <w:rsid w:val="00D10CC7"/>
    <w:rsid w:val="00D11636"/>
    <w:rsid w:val="00D118B1"/>
    <w:rsid w:val="00D12954"/>
    <w:rsid w:val="00D14E3A"/>
    <w:rsid w:val="00D155B6"/>
    <w:rsid w:val="00D1713F"/>
    <w:rsid w:val="00D17250"/>
    <w:rsid w:val="00D2009B"/>
    <w:rsid w:val="00D200AE"/>
    <w:rsid w:val="00D2019F"/>
    <w:rsid w:val="00D2103F"/>
    <w:rsid w:val="00D21D12"/>
    <w:rsid w:val="00D21E1A"/>
    <w:rsid w:val="00D21EC4"/>
    <w:rsid w:val="00D2377E"/>
    <w:rsid w:val="00D23CED"/>
    <w:rsid w:val="00D23EE7"/>
    <w:rsid w:val="00D23F73"/>
    <w:rsid w:val="00D2425D"/>
    <w:rsid w:val="00D267D4"/>
    <w:rsid w:val="00D279F3"/>
    <w:rsid w:val="00D27DD8"/>
    <w:rsid w:val="00D30383"/>
    <w:rsid w:val="00D307EF"/>
    <w:rsid w:val="00D30FB5"/>
    <w:rsid w:val="00D3106D"/>
    <w:rsid w:val="00D33054"/>
    <w:rsid w:val="00D3326D"/>
    <w:rsid w:val="00D337FB"/>
    <w:rsid w:val="00D33B68"/>
    <w:rsid w:val="00D33FD4"/>
    <w:rsid w:val="00D36377"/>
    <w:rsid w:val="00D37208"/>
    <w:rsid w:val="00D372D9"/>
    <w:rsid w:val="00D3740D"/>
    <w:rsid w:val="00D40200"/>
    <w:rsid w:val="00D41A44"/>
    <w:rsid w:val="00D42074"/>
    <w:rsid w:val="00D43C0E"/>
    <w:rsid w:val="00D43DF4"/>
    <w:rsid w:val="00D43F79"/>
    <w:rsid w:val="00D449F1"/>
    <w:rsid w:val="00D44ADC"/>
    <w:rsid w:val="00D44C30"/>
    <w:rsid w:val="00D4554B"/>
    <w:rsid w:val="00D456C4"/>
    <w:rsid w:val="00D4685A"/>
    <w:rsid w:val="00D46984"/>
    <w:rsid w:val="00D46CAD"/>
    <w:rsid w:val="00D47036"/>
    <w:rsid w:val="00D475EF"/>
    <w:rsid w:val="00D477CE"/>
    <w:rsid w:val="00D50515"/>
    <w:rsid w:val="00D51796"/>
    <w:rsid w:val="00D52290"/>
    <w:rsid w:val="00D529C1"/>
    <w:rsid w:val="00D53388"/>
    <w:rsid w:val="00D554AE"/>
    <w:rsid w:val="00D5583F"/>
    <w:rsid w:val="00D56622"/>
    <w:rsid w:val="00D56959"/>
    <w:rsid w:val="00D56DE1"/>
    <w:rsid w:val="00D5715C"/>
    <w:rsid w:val="00D61070"/>
    <w:rsid w:val="00D61BDB"/>
    <w:rsid w:val="00D62645"/>
    <w:rsid w:val="00D631E9"/>
    <w:rsid w:val="00D63704"/>
    <w:rsid w:val="00D63EE1"/>
    <w:rsid w:val="00D63F6C"/>
    <w:rsid w:val="00D64641"/>
    <w:rsid w:val="00D64AA9"/>
    <w:rsid w:val="00D65042"/>
    <w:rsid w:val="00D6564B"/>
    <w:rsid w:val="00D65A6D"/>
    <w:rsid w:val="00D66626"/>
    <w:rsid w:val="00D66738"/>
    <w:rsid w:val="00D66A5B"/>
    <w:rsid w:val="00D70120"/>
    <w:rsid w:val="00D705AB"/>
    <w:rsid w:val="00D7116A"/>
    <w:rsid w:val="00D71CB0"/>
    <w:rsid w:val="00D7259F"/>
    <w:rsid w:val="00D725CA"/>
    <w:rsid w:val="00D72745"/>
    <w:rsid w:val="00D74E0D"/>
    <w:rsid w:val="00D752D7"/>
    <w:rsid w:val="00D75568"/>
    <w:rsid w:val="00D759FA"/>
    <w:rsid w:val="00D766CD"/>
    <w:rsid w:val="00D771F9"/>
    <w:rsid w:val="00D779DD"/>
    <w:rsid w:val="00D8042D"/>
    <w:rsid w:val="00D81EAB"/>
    <w:rsid w:val="00D82046"/>
    <w:rsid w:val="00D822A4"/>
    <w:rsid w:val="00D828FE"/>
    <w:rsid w:val="00D82E7C"/>
    <w:rsid w:val="00D85956"/>
    <w:rsid w:val="00D859E2"/>
    <w:rsid w:val="00D87A7B"/>
    <w:rsid w:val="00D9023A"/>
    <w:rsid w:val="00D90E2C"/>
    <w:rsid w:val="00D9218A"/>
    <w:rsid w:val="00D925A1"/>
    <w:rsid w:val="00D93170"/>
    <w:rsid w:val="00D93D5C"/>
    <w:rsid w:val="00D950BD"/>
    <w:rsid w:val="00D95AA7"/>
    <w:rsid w:val="00D95DE3"/>
    <w:rsid w:val="00D95F47"/>
    <w:rsid w:val="00D96509"/>
    <w:rsid w:val="00D965F0"/>
    <w:rsid w:val="00D96CEE"/>
    <w:rsid w:val="00D96F1B"/>
    <w:rsid w:val="00D97452"/>
    <w:rsid w:val="00D97F18"/>
    <w:rsid w:val="00DA01AD"/>
    <w:rsid w:val="00DA03E7"/>
    <w:rsid w:val="00DA0A27"/>
    <w:rsid w:val="00DA0CBB"/>
    <w:rsid w:val="00DA1672"/>
    <w:rsid w:val="00DA205D"/>
    <w:rsid w:val="00DA2388"/>
    <w:rsid w:val="00DA33F8"/>
    <w:rsid w:val="00DA370D"/>
    <w:rsid w:val="00DA3C67"/>
    <w:rsid w:val="00DA44EC"/>
    <w:rsid w:val="00DA4832"/>
    <w:rsid w:val="00DA4BD6"/>
    <w:rsid w:val="00DA5BDF"/>
    <w:rsid w:val="00DA6415"/>
    <w:rsid w:val="00DA66E5"/>
    <w:rsid w:val="00DA6AEE"/>
    <w:rsid w:val="00DA75B2"/>
    <w:rsid w:val="00DB0574"/>
    <w:rsid w:val="00DB0850"/>
    <w:rsid w:val="00DB1F94"/>
    <w:rsid w:val="00DB44FF"/>
    <w:rsid w:val="00DB48FE"/>
    <w:rsid w:val="00DB4DFC"/>
    <w:rsid w:val="00DB5054"/>
    <w:rsid w:val="00DB56CA"/>
    <w:rsid w:val="00DB5755"/>
    <w:rsid w:val="00DB58B8"/>
    <w:rsid w:val="00DB5E24"/>
    <w:rsid w:val="00DB7898"/>
    <w:rsid w:val="00DC04E7"/>
    <w:rsid w:val="00DC19DB"/>
    <w:rsid w:val="00DC1EB3"/>
    <w:rsid w:val="00DC25E0"/>
    <w:rsid w:val="00DC41AF"/>
    <w:rsid w:val="00DC444A"/>
    <w:rsid w:val="00DC53E6"/>
    <w:rsid w:val="00DC626B"/>
    <w:rsid w:val="00DC6F8C"/>
    <w:rsid w:val="00DC7FD0"/>
    <w:rsid w:val="00DD0081"/>
    <w:rsid w:val="00DD02D5"/>
    <w:rsid w:val="00DD0B80"/>
    <w:rsid w:val="00DD1A43"/>
    <w:rsid w:val="00DD2BB1"/>
    <w:rsid w:val="00DD2BFA"/>
    <w:rsid w:val="00DD4C6D"/>
    <w:rsid w:val="00DD547F"/>
    <w:rsid w:val="00DD5A2D"/>
    <w:rsid w:val="00DD5F42"/>
    <w:rsid w:val="00DD6111"/>
    <w:rsid w:val="00DD6930"/>
    <w:rsid w:val="00DD743A"/>
    <w:rsid w:val="00DD7E20"/>
    <w:rsid w:val="00DE01C8"/>
    <w:rsid w:val="00DE022F"/>
    <w:rsid w:val="00DE0975"/>
    <w:rsid w:val="00DE113D"/>
    <w:rsid w:val="00DE132F"/>
    <w:rsid w:val="00DE1556"/>
    <w:rsid w:val="00DE256A"/>
    <w:rsid w:val="00DE2742"/>
    <w:rsid w:val="00DE3301"/>
    <w:rsid w:val="00DE3543"/>
    <w:rsid w:val="00DE426C"/>
    <w:rsid w:val="00DE43B1"/>
    <w:rsid w:val="00DE469D"/>
    <w:rsid w:val="00DE49FC"/>
    <w:rsid w:val="00DE5F01"/>
    <w:rsid w:val="00DE61D6"/>
    <w:rsid w:val="00DE6CC0"/>
    <w:rsid w:val="00DE79AA"/>
    <w:rsid w:val="00DF02AC"/>
    <w:rsid w:val="00DF099E"/>
    <w:rsid w:val="00DF0AFF"/>
    <w:rsid w:val="00DF1B83"/>
    <w:rsid w:val="00DF1FBD"/>
    <w:rsid w:val="00DF2BE4"/>
    <w:rsid w:val="00DF2E06"/>
    <w:rsid w:val="00DF32D9"/>
    <w:rsid w:val="00DF3852"/>
    <w:rsid w:val="00DF3AE6"/>
    <w:rsid w:val="00DF4C8B"/>
    <w:rsid w:val="00DF5073"/>
    <w:rsid w:val="00DF571F"/>
    <w:rsid w:val="00DF6443"/>
    <w:rsid w:val="00E00060"/>
    <w:rsid w:val="00E00707"/>
    <w:rsid w:val="00E00D80"/>
    <w:rsid w:val="00E015F2"/>
    <w:rsid w:val="00E019DE"/>
    <w:rsid w:val="00E02788"/>
    <w:rsid w:val="00E039DF"/>
    <w:rsid w:val="00E041F7"/>
    <w:rsid w:val="00E045AF"/>
    <w:rsid w:val="00E04713"/>
    <w:rsid w:val="00E049A9"/>
    <w:rsid w:val="00E05F72"/>
    <w:rsid w:val="00E05FB1"/>
    <w:rsid w:val="00E060EE"/>
    <w:rsid w:val="00E06C39"/>
    <w:rsid w:val="00E072D7"/>
    <w:rsid w:val="00E07857"/>
    <w:rsid w:val="00E10738"/>
    <w:rsid w:val="00E10DE1"/>
    <w:rsid w:val="00E123B4"/>
    <w:rsid w:val="00E129DC"/>
    <w:rsid w:val="00E13044"/>
    <w:rsid w:val="00E130AF"/>
    <w:rsid w:val="00E1340D"/>
    <w:rsid w:val="00E1389A"/>
    <w:rsid w:val="00E1517D"/>
    <w:rsid w:val="00E16DDD"/>
    <w:rsid w:val="00E174E1"/>
    <w:rsid w:val="00E177EF"/>
    <w:rsid w:val="00E2134E"/>
    <w:rsid w:val="00E233AD"/>
    <w:rsid w:val="00E245BD"/>
    <w:rsid w:val="00E24FA4"/>
    <w:rsid w:val="00E25CAB"/>
    <w:rsid w:val="00E262C9"/>
    <w:rsid w:val="00E262FD"/>
    <w:rsid w:val="00E26F6F"/>
    <w:rsid w:val="00E33B4C"/>
    <w:rsid w:val="00E33EC1"/>
    <w:rsid w:val="00E34884"/>
    <w:rsid w:val="00E34895"/>
    <w:rsid w:val="00E352C1"/>
    <w:rsid w:val="00E36565"/>
    <w:rsid w:val="00E37415"/>
    <w:rsid w:val="00E376A7"/>
    <w:rsid w:val="00E40C37"/>
    <w:rsid w:val="00E41687"/>
    <w:rsid w:val="00E42C13"/>
    <w:rsid w:val="00E435BE"/>
    <w:rsid w:val="00E43FDB"/>
    <w:rsid w:val="00E44209"/>
    <w:rsid w:val="00E444CA"/>
    <w:rsid w:val="00E44DA0"/>
    <w:rsid w:val="00E467B4"/>
    <w:rsid w:val="00E46BD2"/>
    <w:rsid w:val="00E4729D"/>
    <w:rsid w:val="00E47BE2"/>
    <w:rsid w:val="00E47F45"/>
    <w:rsid w:val="00E50393"/>
    <w:rsid w:val="00E50D5F"/>
    <w:rsid w:val="00E514CC"/>
    <w:rsid w:val="00E51C16"/>
    <w:rsid w:val="00E51F5E"/>
    <w:rsid w:val="00E553D2"/>
    <w:rsid w:val="00E56865"/>
    <w:rsid w:val="00E575D0"/>
    <w:rsid w:val="00E57AF7"/>
    <w:rsid w:val="00E57B85"/>
    <w:rsid w:val="00E61508"/>
    <w:rsid w:val="00E62454"/>
    <w:rsid w:val="00E62689"/>
    <w:rsid w:val="00E62F38"/>
    <w:rsid w:val="00E63342"/>
    <w:rsid w:val="00E63AFA"/>
    <w:rsid w:val="00E645CA"/>
    <w:rsid w:val="00E64F9A"/>
    <w:rsid w:val="00E65155"/>
    <w:rsid w:val="00E65387"/>
    <w:rsid w:val="00E655E2"/>
    <w:rsid w:val="00E656AE"/>
    <w:rsid w:val="00E6572A"/>
    <w:rsid w:val="00E66287"/>
    <w:rsid w:val="00E673BD"/>
    <w:rsid w:val="00E67701"/>
    <w:rsid w:val="00E67A2C"/>
    <w:rsid w:val="00E706E1"/>
    <w:rsid w:val="00E71138"/>
    <w:rsid w:val="00E7130F"/>
    <w:rsid w:val="00E71541"/>
    <w:rsid w:val="00E71BC1"/>
    <w:rsid w:val="00E71D10"/>
    <w:rsid w:val="00E73F7C"/>
    <w:rsid w:val="00E74F1E"/>
    <w:rsid w:val="00E75026"/>
    <w:rsid w:val="00E75507"/>
    <w:rsid w:val="00E7595E"/>
    <w:rsid w:val="00E75B81"/>
    <w:rsid w:val="00E75E65"/>
    <w:rsid w:val="00E76277"/>
    <w:rsid w:val="00E7698B"/>
    <w:rsid w:val="00E769A5"/>
    <w:rsid w:val="00E76DBB"/>
    <w:rsid w:val="00E801E6"/>
    <w:rsid w:val="00E802F8"/>
    <w:rsid w:val="00E80FEA"/>
    <w:rsid w:val="00E81028"/>
    <w:rsid w:val="00E8117D"/>
    <w:rsid w:val="00E812E7"/>
    <w:rsid w:val="00E837EC"/>
    <w:rsid w:val="00E83B55"/>
    <w:rsid w:val="00E85EF7"/>
    <w:rsid w:val="00E87BEC"/>
    <w:rsid w:val="00E903CC"/>
    <w:rsid w:val="00E90B1E"/>
    <w:rsid w:val="00E91404"/>
    <w:rsid w:val="00E9188B"/>
    <w:rsid w:val="00E94106"/>
    <w:rsid w:val="00E94455"/>
    <w:rsid w:val="00E94A60"/>
    <w:rsid w:val="00E94E95"/>
    <w:rsid w:val="00E96AEA"/>
    <w:rsid w:val="00E97799"/>
    <w:rsid w:val="00E97B5A"/>
    <w:rsid w:val="00EA0353"/>
    <w:rsid w:val="00EA0563"/>
    <w:rsid w:val="00EA19B6"/>
    <w:rsid w:val="00EA23D4"/>
    <w:rsid w:val="00EA3F94"/>
    <w:rsid w:val="00EA4D0D"/>
    <w:rsid w:val="00EA6813"/>
    <w:rsid w:val="00EB1F0F"/>
    <w:rsid w:val="00EB20DA"/>
    <w:rsid w:val="00EB2AA0"/>
    <w:rsid w:val="00EB5455"/>
    <w:rsid w:val="00EB6641"/>
    <w:rsid w:val="00EB6EC9"/>
    <w:rsid w:val="00EB7370"/>
    <w:rsid w:val="00EB7537"/>
    <w:rsid w:val="00EC03F8"/>
    <w:rsid w:val="00EC07E8"/>
    <w:rsid w:val="00EC22AE"/>
    <w:rsid w:val="00EC339D"/>
    <w:rsid w:val="00EC3444"/>
    <w:rsid w:val="00EC62D2"/>
    <w:rsid w:val="00EC683A"/>
    <w:rsid w:val="00EC77F0"/>
    <w:rsid w:val="00EC7ED1"/>
    <w:rsid w:val="00ED1775"/>
    <w:rsid w:val="00ED321A"/>
    <w:rsid w:val="00ED3D6C"/>
    <w:rsid w:val="00ED60DA"/>
    <w:rsid w:val="00ED6D18"/>
    <w:rsid w:val="00EE0D62"/>
    <w:rsid w:val="00EE1E9D"/>
    <w:rsid w:val="00EE1F87"/>
    <w:rsid w:val="00EE630F"/>
    <w:rsid w:val="00EE637E"/>
    <w:rsid w:val="00EE6C34"/>
    <w:rsid w:val="00EE739B"/>
    <w:rsid w:val="00EF0011"/>
    <w:rsid w:val="00EF0462"/>
    <w:rsid w:val="00EF1577"/>
    <w:rsid w:val="00EF1985"/>
    <w:rsid w:val="00EF200F"/>
    <w:rsid w:val="00EF20FB"/>
    <w:rsid w:val="00EF213A"/>
    <w:rsid w:val="00EF2EAB"/>
    <w:rsid w:val="00EF3536"/>
    <w:rsid w:val="00EF44F4"/>
    <w:rsid w:val="00EF5266"/>
    <w:rsid w:val="00EF617E"/>
    <w:rsid w:val="00EF678A"/>
    <w:rsid w:val="00EF6A90"/>
    <w:rsid w:val="00EF6D30"/>
    <w:rsid w:val="00EF7C5A"/>
    <w:rsid w:val="00F000D5"/>
    <w:rsid w:val="00F01EE3"/>
    <w:rsid w:val="00F02864"/>
    <w:rsid w:val="00F04262"/>
    <w:rsid w:val="00F04309"/>
    <w:rsid w:val="00F04903"/>
    <w:rsid w:val="00F04942"/>
    <w:rsid w:val="00F04D96"/>
    <w:rsid w:val="00F05AF6"/>
    <w:rsid w:val="00F06459"/>
    <w:rsid w:val="00F0669B"/>
    <w:rsid w:val="00F07154"/>
    <w:rsid w:val="00F0798F"/>
    <w:rsid w:val="00F107F0"/>
    <w:rsid w:val="00F10A63"/>
    <w:rsid w:val="00F10EEB"/>
    <w:rsid w:val="00F11106"/>
    <w:rsid w:val="00F12D54"/>
    <w:rsid w:val="00F12E12"/>
    <w:rsid w:val="00F13438"/>
    <w:rsid w:val="00F136F6"/>
    <w:rsid w:val="00F145E9"/>
    <w:rsid w:val="00F15444"/>
    <w:rsid w:val="00F163D3"/>
    <w:rsid w:val="00F1671C"/>
    <w:rsid w:val="00F167F9"/>
    <w:rsid w:val="00F17127"/>
    <w:rsid w:val="00F17FD3"/>
    <w:rsid w:val="00F20329"/>
    <w:rsid w:val="00F20996"/>
    <w:rsid w:val="00F21012"/>
    <w:rsid w:val="00F21A3B"/>
    <w:rsid w:val="00F21EA9"/>
    <w:rsid w:val="00F2300D"/>
    <w:rsid w:val="00F23231"/>
    <w:rsid w:val="00F237D8"/>
    <w:rsid w:val="00F23CCC"/>
    <w:rsid w:val="00F24DEE"/>
    <w:rsid w:val="00F2678D"/>
    <w:rsid w:val="00F26C38"/>
    <w:rsid w:val="00F26CE5"/>
    <w:rsid w:val="00F27089"/>
    <w:rsid w:val="00F27DF9"/>
    <w:rsid w:val="00F31AD7"/>
    <w:rsid w:val="00F31BD2"/>
    <w:rsid w:val="00F331CE"/>
    <w:rsid w:val="00F346D2"/>
    <w:rsid w:val="00F35318"/>
    <w:rsid w:val="00F359EF"/>
    <w:rsid w:val="00F35A6E"/>
    <w:rsid w:val="00F36E7C"/>
    <w:rsid w:val="00F3743E"/>
    <w:rsid w:val="00F402DA"/>
    <w:rsid w:val="00F40355"/>
    <w:rsid w:val="00F40D49"/>
    <w:rsid w:val="00F41428"/>
    <w:rsid w:val="00F415B2"/>
    <w:rsid w:val="00F41BB7"/>
    <w:rsid w:val="00F4242C"/>
    <w:rsid w:val="00F43193"/>
    <w:rsid w:val="00F43755"/>
    <w:rsid w:val="00F44682"/>
    <w:rsid w:val="00F46104"/>
    <w:rsid w:val="00F464D3"/>
    <w:rsid w:val="00F47003"/>
    <w:rsid w:val="00F47619"/>
    <w:rsid w:val="00F50466"/>
    <w:rsid w:val="00F519CF"/>
    <w:rsid w:val="00F5203C"/>
    <w:rsid w:val="00F532AA"/>
    <w:rsid w:val="00F537DD"/>
    <w:rsid w:val="00F545B6"/>
    <w:rsid w:val="00F5477C"/>
    <w:rsid w:val="00F551E0"/>
    <w:rsid w:val="00F56D16"/>
    <w:rsid w:val="00F56DBD"/>
    <w:rsid w:val="00F56E1E"/>
    <w:rsid w:val="00F600B0"/>
    <w:rsid w:val="00F60173"/>
    <w:rsid w:val="00F613DC"/>
    <w:rsid w:val="00F614BB"/>
    <w:rsid w:val="00F61E66"/>
    <w:rsid w:val="00F62B0D"/>
    <w:rsid w:val="00F62BDA"/>
    <w:rsid w:val="00F6305C"/>
    <w:rsid w:val="00F63370"/>
    <w:rsid w:val="00F63826"/>
    <w:rsid w:val="00F63B91"/>
    <w:rsid w:val="00F6585C"/>
    <w:rsid w:val="00F65D1C"/>
    <w:rsid w:val="00F66708"/>
    <w:rsid w:val="00F6752B"/>
    <w:rsid w:val="00F677AD"/>
    <w:rsid w:val="00F70082"/>
    <w:rsid w:val="00F7023B"/>
    <w:rsid w:val="00F71235"/>
    <w:rsid w:val="00F7139F"/>
    <w:rsid w:val="00F71B0E"/>
    <w:rsid w:val="00F72FD3"/>
    <w:rsid w:val="00F73521"/>
    <w:rsid w:val="00F7480A"/>
    <w:rsid w:val="00F7545D"/>
    <w:rsid w:val="00F75B43"/>
    <w:rsid w:val="00F75E47"/>
    <w:rsid w:val="00F76450"/>
    <w:rsid w:val="00F766DB"/>
    <w:rsid w:val="00F76EB2"/>
    <w:rsid w:val="00F7748A"/>
    <w:rsid w:val="00F80ED1"/>
    <w:rsid w:val="00F81213"/>
    <w:rsid w:val="00F81511"/>
    <w:rsid w:val="00F81CF5"/>
    <w:rsid w:val="00F856EC"/>
    <w:rsid w:val="00F86FBA"/>
    <w:rsid w:val="00F903F5"/>
    <w:rsid w:val="00F90C41"/>
    <w:rsid w:val="00F90D9A"/>
    <w:rsid w:val="00F911AB"/>
    <w:rsid w:val="00F91761"/>
    <w:rsid w:val="00F927F6"/>
    <w:rsid w:val="00F93AF8"/>
    <w:rsid w:val="00F94417"/>
    <w:rsid w:val="00F944AC"/>
    <w:rsid w:val="00F94582"/>
    <w:rsid w:val="00F95B3A"/>
    <w:rsid w:val="00FA1B67"/>
    <w:rsid w:val="00FA1D41"/>
    <w:rsid w:val="00FA5298"/>
    <w:rsid w:val="00FA56FA"/>
    <w:rsid w:val="00FA5878"/>
    <w:rsid w:val="00FA6128"/>
    <w:rsid w:val="00FA6AFA"/>
    <w:rsid w:val="00FA773A"/>
    <w:rsid w:val="00FB0001"/>
    <w:rsid w:val="00FB17D8"/>
    <w:rsid w:val="00FB19C0"/>
    <w:rsid w:val="00FB22F2"/>
    <w:rsid w:val="00FB2A0D"/>
    <w:rsid w:val="00FB348F"/>
    <w:rsid w:val="00FB3C9D"/>
    <w:rsid w:val="00FB4170"/>
    <w:rsid w:val="00FB506B"/>
    <w:rsid w:val="00FB56F0"/>
    <w:rsid w:val="00FB5AF2"/>
    <w:rsid w:val="00FB5B1E"/>
    <w:rsid w:val="00FB5B3B"/>
    <w:rsid w:val="00FB6DA5"/>
    <w:rsid w:val="00FB7193"/>
    <w:rsid w:val="00FC0314"/>
    <w:rsid w:val="00FC0AEA"/>
    <w:rsid w:val="00FC0B61"/>
    <w:rsid w:val="00FC112D"/>
    <w:rsid w:val="00FC1CD6"/>
    <w:rsid w:val="00FC211D"/>
    <w:rsid w:val="00FC317A"/>
    <w:rsid w:val="00FC343C"/>
    <w:rsid w:val="00FC35CF"/>
    <w:rsid w:val="00FC3ABA"/>
    <w:rsid w:val="00FC43DC"/>
    <w:rsid w:val="00FC4D05"/>
    <w:rsid w:val="00FC67AA"/>
    <w:rsid w:val="00FC6DDF"/>
    <w:rsid w:val="00FC7074"/>
    <w:rsid w:val="00FC7B8A"/>
    <w:rsid w:val="00FC7FE8"/>
    <w:rsid w:val="00FD034D"/>
    <w:rsid w:val="00FD14AD"/>
    <w:rsid w:val="00FD1CA3"/>
    <w:rsid w:val="00FD2790"/>
    <w:rsid w:val="00FD27DE"/>
    <w:rsid w:val="00FD31B1"/>
    <w:rsid w:val="00FD31B3"/>
    <w:rsid w:val="00FD31E0"/>
    <w:rsid w:val="00FD3402"/>
    <w:rsid w:val="00FD41C2"/>
    <w:rsid w:val="00FD4B21"/>
    <w:rsid w:val="00FD4B7C"/>
    <w:rsid w:val="00FD57BD"/>
    <w:rsid w:val="00FD5DDB"/>
    <w:rsid w:val="00FD6229"/>
    <w:rsid w:val="00FD638F"/>
    <w:rsid w:val="00FD6647"/>
    <w:rsid w:val="00FD6936"/>
    <w:rsid w:val="00FE04FA"/>
    <w:rsid w:val="00FE07DC"/>
    <w:rsid w:val="00FE0E07"/>
    <w:rsid w:val="00FE0E39"/>
    <w:rsid w:val="00FE0EDD"/>
    <w:rsid w:val="00FE103B"/>
    <w:rsid w:val="00FE1A3F"/>
    <w:rsid w:val="00FE1B82"/>
    <w:rsid w:val="00FE2309"/>
    <w:rsid w:val="00FE2F04"/>
    <w:rsid w:val="00FE325D"/>
    <w:rsid w:val="00FE3631"/>
    <w:rsid w:val="00FE3B7F"/>
    <w:rsid w:val="00FE413B"/>
    <w:rsid w:val="00FE4A6A"/>
    <w:rsid w:val="00FE74AD"/>
    <w:rsid w:val="00FE7724"/>
    <w:rsid w:val="00FE7D06"/>
    <w:rsid w:val="00FF0815"/>
    <w:rsid w:val="00FF1138"/>
    <w:rsid w:val="00FF1162"/>
    <w:rsid w:val="00FF2FFF"/>
    <w:rsid w:val="00FF47DD"/>
    <w:rsid w:val="00FF58C5"/>
    <w:rsid w:val="00FF5ACF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775FB539"/>
  <w15:chartTrackingRefBased/>
  <w15:docId w15:val="{4796C80C-C6AD-4C3F-8CDD-3CBABE61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0ED1"/>
    <w:pPr>
      <w:spacing w:after="0" w:line="276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02B1"/>
    <w:pPr>
      <w:spacing w:before="480" w:line="240" w:lineRule="auto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02B1"/>
    <w:pPr>
      <w:spacing w:before="200" w:line="240" w:lineRule="auto"/>
      <w:outlineLvl w:val="1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02B1"/>
    <w:pPr>
      <w:spacing w:before="200" w:line="268" w:lineRule="auto"/>
      <w:outlineLvl w:val="2"/>
    </w:pPr>
    <w:rPr>
      <w:rFonts w:ascii="Cambria" w:eastAsia="Times New Roman" w:hAnsi="Cambria" w:cs="Times New Roman"/>
      <w:b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02B1"/>
    <w:pPr>
      <w:spacing w:before="200" w:line="240" w:lineRule="auto"/>
      <w:outlineLvl w:val="3"/>
    </w:pPr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02B1"/>
    <w:pPr>
      <w:spacing w:before="200" w:line="240" w:lineRule="auto"/>
      <w:outlineLvl w:val="4"/>
    </w:pPr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02B1"/>
    <w:pPr>
      <w:spacing w:line="268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2B1"/>
    <w:pPr>
      <w:spacing w:line="240" w:lineRule="auto"/>
      <w:outlineLvl w:val="6"/>
    </w:pPr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02B1"/>
    <w:pPr>
      <w:spacing w:line="240" w:lineRule="auto"/>
      <w:outlineLvl w:val="7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02B1"/>
    <w:pPr>
      <w:spacing w:line="240" w:lineRule="auto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38624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386243"/>
    <w:rPr>
      <w:rFonts w:ascii="Arial" w:hAnsi="Arial"/>
    </w:rPr>
  </w:style>
  <w:style w:type="table" w:styleId="Tabela-Siatka">
    <w:name w:val="Table Grid"/>
    <w:basedOn w:val="Standardowy"/>
    <w:uiPriority w:val="59"/>
    <w:rsid w:val="0038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86243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243"/>
    <w:rPr>
      <w:rFonts w:ascii="Arial" w:hAnsi="Arial"/>
    </w:rPr>
  </w:style>
  <w:style w:type="table" w:customStyle="1" w:styleId="Tabela-Siatka2">
    <w:name w:val="Tabela - Siatka2"/>
    <w:basedOn w:val="Standardowy"/>
    <w:next w:val="Tabela-Siatka"/>
    <w:uiPriority w:val="39"/>
    <w:rsid w:val="000B1A7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1A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77"/>
    <w:rPr>
      <w:rFonts w:ascii="Segoe UI" w:hAnsi="Segoe UI" w:cs="Segoe UI"/>
      <w:sz w:val="18"/>
      <w:szCs w:val="18"/>
    </w:rPr>
  </w:style>
  <w:style w:type="table" w:customStyle="1" w:styleId="Tabela-Siatka3">
    <w:name w:val="Tabela - Siatka3"/>
    <w:basedOn w:val="Standardowy"/>
    <w:next w:val="Tabela-Siatka"/>
    <w:uiPriority w:val="39"/>
    <w:rsid w:val="000B1A7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E02B1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02B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02B1"/>
    <w:rPr>
      <w:rFonts w:ascii="Cambria" w:eastAsia="Times New Roman" w:hAnsi="Cambria" w:cs="Times New Roman"/>
      <w:b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02B1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02B1"/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02B1"/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2B1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02B1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02B1"/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7E02B1"/>
  </w:style>
  <w:style w:type="character" w:styleId="Hipercze">
    <w:name w:val="Hyperlink"/>
    <w:unhideWhenUsed/>
    <w:rsid w:val="007E02B1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7E02B1"/>
    <w:rPr>
      <w:color w:val="800080"/>
      <w:u w:val="single"/>
    </w:rPr>
  </w:style>
  <w:style w:type="character" w:styleId="Uwydatnienie">
    <w:name w:val="Emphasis"/>
    <w:uiPriority w:val="20"/>
    <w:qFormat/>
    <w:rsid w:val="007E02B1"/>
    <w:rPr>
      <w:b/>
      <w:bCs/>
      <w:i/>
      <w:iCs/>
      <w:spacing w:val="10"/>
      <w:bdr w:val="none" w:sz="0" w:space="0" w:color="auto" w:frame="1"/>
    </w:rPr>
  </w:style>
  <w:style w:type="paragraph" w:customStyle="1" w:styleId="msonormal0">
    <w:name w:val="msonormal"/>
    <w:basedOn w:val="Normalny"/>
    <w:uiPriority w:val="99"/>
    <w:rsid w:val="007E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E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02B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02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02B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02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E02B1"/>
    <w:pPr>
      <w:spacing w:after="200"/>
    </w:pPr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02B1"/>
    <w:pPr>
      <w:spacing w:after="200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02B1"/>
    <w:rPr>
      <w:rFonts w:ascii="Calibri" w:eastAsia="Calibri" w:hAnsi="Calibri" w:cs="Times New Roman"/>
      <w:sz w:val="20"/>
      <w:szCs w:val="20"/>
      <w:lang w:val="x-none"/>
    </w:rPr>
  </w:style>
  <w:style w:type="paragraph" w:styleId="Lista">
    <w:name w:val="List"/>
    <w:basedOn w:val="Normalny"/>
    <w:uiPriority w:val="99"/>
    <w:semiHidden/>
    <w:unhideWhenUsed/>
    <w:rsid w:val="007E02B1"/>
    <w:pPr>
      <w:spacing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lang w:eastAsia="pl-PL"/>
    </w:rPr>
  </w:style>
  <w:style w:type="paragraph" w:styleId="Lista2">
    <w:name w:val="List 2"/>
    <w:basedOn w:val="Normalny"/>
    <w:uiPriority w:val="99"/>
    <w:semiHidden/>
    <w:unhideWhenUsed/>
    <w:rsid w:val="007E02B1"/>
    <w:pPr>
      <w:spacing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E02B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7E02B1"/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02B1"/>
    <w:pPr>
      <w:spacing w:before="1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02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E02B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E02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02B1"/>
    <w:pPr>
      <w:spacing w:after="600" w:line="240" w:lineRule="auto"/>
    </w:pPr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7E02B1"/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7E02B1"/>
    <w:pPr>
      <w:spacing w:line="276" w:lineRule="auto"/>
      <w:ind w:firstLine="210"/>
    </w:pPr>
    <w:rPr>
      <w:rFonts w:eastAsia="Calibri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7E02B1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E0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E02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E02B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E02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E02B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E02B1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E02B1"/>
    <w:pPr>
      <w:spacing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E02B1"/>
    <w:rPr>
      <w:rFonts w:ascii="Calibri" w:eastAsia="Calibri" w:hAnsi="Calibri" w:cs="Times New Roman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02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02B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Bezodstpw">
    <w:name w:val="No Spacing"/>
    <w:qFormat/>
    <w:rsid w:val="007E0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E02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7E02B1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ytat">
    <w:name w:val="Quote"/>
    <w:basedOn w:val="Normalny"/>
    <w:next w:val="Normalny"/>
    <w:link w:val="CytatZnak"/>
    <w:uiPriority w:val="29"/>
    <w:qFormat/>
    <w:rsid w:val="007E02B1"/>
    <w:pPr>
      <w:spacing w:before="200" w:line="240" w:lineRule="auto"/>
      <w:ind w:left="360" w:right="360"/>
    </w:pPr>
    <w:rPr>
      <w:rFonts w:ascii="Calibri" w:eastAsia="Arial Unicode MS" w:hAnsi="Calibri" w:cs="Times New Roman"/>
      <w:i/>
      <w:iCs/>
      <w:sz w:val="20"/>
      <w:szCs w:val="20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7E02B1"/>
    <w:rPr>
      <w:rFonts w:ascii="Calibri" w:eastAsia="Arial Unicode MS" w:hAnsi="Calibri" w:cs="Times New Roman"/>
      <w:i/>
      <w:iCs/>
      <w:sz w:val="20"/>
      <w:szCs w:val="20"/>
      <w:lang w:val="x-none" w:eastAsia="x-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02B1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Calibri" w:eastAsia="Arial Unicode MS" w:hAnsi="Calibri" w:cs="Times New Roman"/>
      <w:b/>
      <w:bCs/>
      <w:i/>
      <w:iCs/>
      <w:sz w:val="20"/>
      <w:szCs w:val="20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02B1"/>
    <w:rPr>
      <w:rFonts w:ascii="Calibri" w:eastAsia="Arial Unicode MS" w:hAnsi="Calibri" w:cs="Times New Roman"/>
      <w:b/>
      <w:bCs/>
      <w:i/>
      <w:iCs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02B1"/>
    <w:pPr>
      <w:outlineLvl w:val="9"/>
    </w:pPr>
    <w:rPr>
      <w:sz w:val="22"/>
      <w:lang w:eastAsia="pl-PL" w:bidi="en-US"/>
    </w:rPr>
  </w:style>
  <w:style w:type="paragraph" w:customStyle="1" w:styleId="Bezodstpw1">
    <w:name w:val="Bez odstępów1"/>
    <w:aliases w:val="Times,Bez odstępów2"/>
    <w:basedOn w:val="Normalny"/>
    <w:uiPriority w:val="1"/>
    <w:qFormat/>
    <w:rsid w:val="007E02B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jnormalnyZnak">
    <w:name w:val="Mój normalny Znak"/>
    <w:link w:val="Mjnormalny"/>
    <w:locked/>
    <w:rsid w:val="007E02B1"/>
    <w:rPr>
      <w:rFonts w:ascii="Times New Roman" w:hAnsi="Times New Roman" w:cs="Times New Roman"/>
      <w:sz w:val="24"/>
      <w:lang w:val="x-none" w:eastAsia="x-none"/>
    </w:rPr>
  </w:style>
  <w:style w:type="paragraph" w:customStyle="1" w:styleId="Mjnormalny">
    <w:name w:val="Mój normalny"/>
    <w:basedOn w:val="Normalny"/>
    <w:link w:val="MjnormalnyZnak"/>
    <w:qFormat/>
    <w:rsid w:val="007E02B1"/>
    <w:pPr>
      <w:spacing w:line="240" w:lineRule="auto"/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Arkusz1Znak">
    <w:name w:val="Arkusz1 Znak"/>
    <w:link w:val="Arkusz1"/>
    <w:locked/>
    <w:rsid w:val="007E02B1"/>
    <w:rPr>
      <w:color w:val="000000"/>
      <w:sz w:val="24"/>
      <w:szCs w:val="24"/>
      <w:lang w:val="x-none" w:eastAsia="x-none"/>
    </w:rPr>
  </w:style>
  <w:style w:type="paragraph" w:customStyle="1" w:styleId="Arkusz1">
    <w:name w:val="Arkusz1"/>
    <w:basedOn w:val="Normalny"/>
    <w:link w:val="Arkusz1Znak"/>
    <w:qFormat/>
    <w:rsid w:val="007E02B1"/>
    <w:pPr>
      <w:spacing w:line="240" w:lineRule="auto"/>
    </w:pPr>
    <w:rPr>
      <w:rFonts w:asciiTheme="minorHAnsi" w:hAnsiTheme="minorHAnsi"/>
      <w:color w:val="000000"/>
      <w:sz w:val="24"/>
      <w:szCs w:val="24"/>
      <w:lang w:val="x-none" w:eastAsia="x-none"/>
    </w:rPr>
  </w:style>
  <w:style w:type="character" w:customStyle="1" w:styleId="MarcindoinformatorwZnak">
    <w:name w:val="Marcin do informatorów Znak"/>
    <w:link w:val="Marcindoinformatorw"/>
    <w:locked/>
    <w:rsid w:val="007E02B1"/>
    <w:rPr>
      <w:rFonts w:ascii="Times New Roman" w:eastAsia="Calibri" w:hAnsi="Times New Roman" w:cs="Times New Roman"/>
      <w:b/>
      <w:sz w:val="24"/>
      <w:shd w:val="clear" w:color="auto" w:fill="D9D9D9"/>
      <w:lang w:val="x-none"/>
    </w:rPr>
  </w:style>
  <w:style w:type="paragraph" w:customStyle="1" w:styleId="Marcindoinformatorw">
    <w:name w:val="Marcin do informatorów"/>
    <w:basedOn w:val="Bezodstpw"/>
    <w:link w:val="MarcindoinformatorwZnak"/>
    <w:qFormat/>
    <w:rsid w:val="007E02B1"/>
    <w:pPr>
      <w:pBdr>
        <w:top w:val="single" w:sz="4" w:space="1" w:color="D9D9D9"/>
        <w:left w:val="single" w:sz="4" w:space="4" w:color="D9D9D9"/>
        <w:bottom w:val="single" w:sz="4" w:space="1" w:color="D9D9D9"/>
        <w:right w:val="single" w:sz="4" w:space="4" w:color="D9D9D9"/>
      </w:pBdr>
      <w:shd w:val="clear" w:color="auto" w:fill="D9D9D9"/>
      <w:spacing w:after="120"/>
    </w:pPr>
    <w:rPr>
      <w:rFonts w:eastAsia="Calibri"/>
      <w:b/>
      <w:szCs w:val="22"/>
      <w:lang w:val="x-none" w:eastAsia="en-US"/>
    </w:rPr>
  </w:style>
  <w:style w:type="paragraph" w:customStyle="1" w:styleId="Default">
    <w:name w:val="Default"/>
    <w:rsid w:val="007E02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7E02B1"/>
    <w:pPr>
      <w:spacing w:after="200"/>
      <w:ind w:left="720"/>
      <w:contextualSpacing/>
    </w:pPr>
    <w:rPr>
      <w:rFonts w:ascii="Calibri" w:eastAsia="Times New Roman" w:hAnsi="Calibri" w:cs="Times New Roman"/>
    </w:rPr>
  </w:style>
  <w:style w:type="paragraph" w:customStyle="1" w:styleId="img-source">
    <w:name w:val="img-source"/>
    <w:basedOn w:val="Normalny"/>
    <w:uiPriority w:val="99"/>
    <w:rsid w:val="007E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7E02B1"/>
    <w:pPr>
      <w:spacing w:after="200"/>
      <w:ind w:left="720"/>
      <w:contextualSpacing/>
    </w:pPr>
    <w:rPr>
      <w:rFonts w:ascii="Calibri" w:eastAsia="Times New Roman" w:hAnsi="Calibri" w:cs="Times New Roman"/>
    </w:rPr>
  </w:style>
  <w:style w:type="paragraph" w:customStyle="1" w:styleId="question-content">
    <w:name w:val="question-content"/>
    <w:basedOn w:val="Normalny"/>
    <w:uiPriority w:val="99"/>
    <w:rsid w:val="007E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uiPriority w:val="99"/>
    <w:rsid w:val="007E02B1"/>
    <w:pPr>
      <w:suppressLineNumbers/>
      <w:suppressAutoHyphens/>
      <w:spacing w:after="200"/>
    </w:pPr>
    <w:rPr>
      <w:rFonts w:ascii="Calibri" w:eastAsia="Calibri" w:hAnsi="Calibri" w:cs="Calibri"/>
      <w:lang w:eastAsia="ar-SA"/>
    </w:rPr>
  </w:style>
  <w:style w:type="paragraph" w:customStyle="1" w:styleId="Akapitzlist3">
    <w:name w:val="Akapit z listą3"/>
    <w:basedOn w:val="Normalny"/>
    <w:rsid w:val="007E02B1"/>
    <w:pPr>
      <w:spacing w:after="200"/>
      <w:ind w:left="720"/>
      <w:contextualSpacing/>
    </w:pPr>
    <w:rPr>
      <w:rFonts w:ascii="Calibri" w:eastAsia="Times New Roman" w:hAnsi="Calibri" w:cs="Times New Roman"/>
    </w:rPr>
  </w:style>
  <w:style w:type="character" w:styleId="Odwoanieprzypisudolnego">
    <w:name w:val="footnote reference"/>
    <w:uiPriority w:val="99"/>
    <w:semiHidden/>
    <w:unhideWhenUsed/>
    <w:rsid w:val="007E02B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E02B1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E02B1"/>
    <w:rPr>
      <w:vertAlign w:val="superscript"/>
    </w:rPr>
  </w:style>
  <w:style w:type="character" w:styleId="Wyrnieniedelikatne">
    <w:name w:val="Subtle Emphasis"/>
    <w:uiPriority w:val="19"/>
    <w:qFormat/>
    <w:rsid w:val="007E02B1"/>
    <w:rPr>
      <w:i/>
      <w:iCs/>
    </w:rPr>
  </w:style>
  <w:style w:type="character" w:styleId="Wyrnienieintensywne">
    <w:name w:val="Intense Emphasis"/>
    <w:uiPriority w:val="21"/>
    <w:qFormat/>
    <w:rsid w:val="007E02B1"/>
    <w:rPr>
      <w:b/>
      <w:bCs/>
    </w:rPr>
  </w:style>
  <w:style w:type="character" w:styleId="Odwoaniedelikatne">
    <w:name w:val="Subtle Reference"/>
    <w:uiPriority w:val="31"/>
    <w:qFormat/>
    <w:rsid w:val="007E02B1"/>
    <w:rPr>
      <w:smallCaps/>
    </w:rPr>
  </w:style>
  <w:style w:type="character" w:styleId="Odwoanieintensywne">
    <w:name w:val="Intense Reference"/>
    <w:uiPriority w:val="32"/>
    <w:qFormat/>
    <w:rsid w:val="007E02B1"/>
    <w:rPr>
      <w:smallCaps/>
      <w:spacing w:val="5"/>
      <w:u w:val="single"/>
    </w:rPr>
  </w:style>
  <w:style w:type="character" w:styleId="Tytuksiki">
    <w:name w:val="Book Title"/>
    <w:uiPriority w:val="33"/>
    <w:qFormat/>
    <w:rsid w:val="007E02B1"/>
    <w:rPr>
      <w:i/>
      <w:iCs/>
      <w:smallCaps/>
      <w:spacing w:val="5"/>
    </w:rPr>
  </w:style>
  <w:style w:type="character" w:customStyle="1" w:styleId="ZnakZnak11">
    <w:name w:val="Znak Znak11"/>
    <w:rsid w:val="007E02B1"/>
    <w:rPr>
      <w:rFonts w:ascii="Cambria" w:eastAsia="Times New Roman" w:hAnsi="Cambria" w:hint="default"/>
      <w:b/>
      <w:bCs/>
      <w:sz w:val="28"/>
      <w:szCs w:val="28"/>
    </w:rPr>
  </w:style>
  <w:style w:type="character" w:customStyle="1" w:styleId="latitude">
    <w:name w:val="latitude"/>
    <w:rsid w:val="007E02B1"/>
  </w:style>
  <w:style w:type="character" w:customStyle="1" w:styleId="longitude">
    <w:name w:val="longitude"/>
    <w:rsid w:val="007E02B1"/>
  </w:style>
  <w:style w:type="character" w:customStyle="1" w:styleId="v12">
    <w:name w:val="v12"/>
    <w:basedOn w:val="Domylnaczcionkaakapitu"/>
    <w:rsid w:val="007E02B1"/>
  </w:style>
  <w:style w:type="character" w:customStyle="1" w:styleId="HeaderChar1">
    <w:name w:val="Header Char1"/>
    <w:locked/>
    <w:rsid w:val="007E02B1"/>
    <w:rPr>
      <w:sz w:val="24"/>
      <w:szCs w:val="24"/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7E02B1"/>
  </w:style>
  <w:style w:type="table" w:customStyle="1" w:styleId="Tabela-Siatka4">
    <w:name w:val="Tabela - Siatka4"/>
    <w:basedOn w:val="Standardowy"/>
    <w:next w:val="Tabela-Siatka"/>
    <w:uiPriority w:val="59"/>
    <w:rsid w:val="007E02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7E02B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7E02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59"/>
    <w:rsid w:val="007E02B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59"/>
    <w:rsid w:val="007E02B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7E02B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7E02B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39"/>
    <w:rsid w:val="007E02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uiPriority w:val="59"/>
    <w:rsid w:val="007E02B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uiPriority w:val="59"/>
    <w:rsid w:val="007E02B1"/>
    <w:pPr>
      <w:spacing w:after="0" w:line="240" w:lineRule="auto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7E02B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7E02B1"/>
    <w:pPr>
      <w:spacing w:after="0" w:line="240" w:lineRule="auto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1">
    <w:name w:val="Tabela - Siatka101"/>
    <w:basedOn w:val="Standardowy"/>
    <w:uiPriority w:val="59"/>
    <w:rsid w:val="007E02B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uiPriority w:val="39"/>
    <w:rsid w:val="007E02B1"/>
    <w:pPr>
      <w:spacing w:after="0" w:line="240" w:lineRule="auto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uiPriority w:val="39"/>
    <w:rsid w:val="007E02B1"/>
    <w:pPr>
      <w:spacing w:after="0" w:line="240" w:lineRule="auto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7E02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uiPriority w:val="59"/>
    <w:rsid w:val="007E02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049A9"/>
    <w:rPr>
      <w:color w:val="605E5C"/>
      <w:shd w:val="clear" w:color="auto" w:fill="E1DFDD"/>
    </w:rPr>
  </w:style>
  <w:style w:type="table" w:customStyle="1" w:styleId="Tabela-Siatka14">
    <w:name w:val="Tabela - Siatka14"/>
    <w:basedOn w:val="Standardowy"/>
    <w:next w:val="Tabela-Siatka"/>
    <w:uiPriority w:val="39"/>
    <w:rsid w:val="006C5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uiPriority w:val="59"/>
    <w:rsid w:val="00065EE0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D6CC0-10DE-4178-A320-1301E064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14003</TotalTime>
  <Pages>15</Pages>
  <Words>3053</Words>
  <Characters>18324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biologiaEM_2</dc:creator>
  <cp:keywords/>
  <dc:description/>
  <cp:lastModifiedBy>Andrzej Kaptur</cp:lastModifiedBy>
  <cp:revision>315</cp:revision>
  <cp:lastPrinted>2024-10-07T12:49:00Z</cp:lastPrinted>
  <dcterms:created xsi:type="dcterms:W3CDTF">2022-06-10T09:35:00Z</dcterms:created>
  <dcterms:modified xsi:type="dcterms:W3CDTF">2024-11-18T13:08:00Z</dcterms:modified>
</cp:coreProperties>
</file>