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821BB" w14:textId="4DBD068D" w:rsidR="00767BBC" w:rsidRPr="00767BBC" w:rsidRDefault="00767BBC" w:rsidP="00767BBC">
      <w:pPr>
        <w:spacing w:line="276" w:lineRule="auto"/>
        <w:jc w:val="center"/>
        <w:rPr>
          <w:rFonts w:ascii="Arial" w:hAnsi="Arial" w:cs="Arial"/>
          <w:sz w:val="22"/>
          <w:szCs w:val="22"/>
        </w:rPr>
      </w:pPr>
      <w:r w:rsidRPr="00767BBC">
        <w:rPr>
          <w:rFonts w:ascii="Arial" w:hAnsi="Arial" w:cs="Arial"/>
          <w:sz w:val="22"/>
          <w:szCs w:val="22"/>
        </w:rPr>
        <w:t>Informator</w:t>
      </w:r>
    </w:p>
    <w:p w14:paraId="1D14C2C0" w14:textId="31839A5A" w:rsidR="00767BBC" w:rsidRPr="00767BBC" w:rsidRDefault="00767BBC" w:rsidP="00767BBC">
      <w:pPr>
        <w:spacing w:line="276" w:lineRule="auto"/>
        <w:jc w:val="center"/>
        <w:rPr>
          <w:rFonts w:ascii="Arial" w:hAnsi="Arial" w:cs="Arial"/>
          <w:sz w:val="22"/>
          <w:szCs w:val="22"/>
        </w:rPr>
      </w:pPr>
      <w:r w:rsidRPr="00767BBC">
        <w:rPr>
          <w:rFonts w:ascii="Arial" w:hAnsi="Arial" w:cs="Arial"/>
          <w:sz w:val="22"/>
          <w:szCs w:val="22"/>
        </w:rPr>
        <w:t>o egzaminie maturalnym</w:t>
      </w:r>
      <w:r>
        <w:rPr>
          <w:rFonts w:ascii="Arial" w:hAnsi="Arial" w:cs="Arial"/>
          <w:sz w:val="22"/>
          <w:szCs w:val="22"/>
        </w:rPr>
        <w:t xml:space="preserve"> </w:t>
      </w:r>
      <w:r w:rsidRPr="00767BBC">
        <w:rPr>
          <w:rFonts w:ascii="Arial" w:hAnsi="Arial" w:cs="Arial"/>
          <w:sz w:val="22"/>
          <w:szCs w:val="22"/>
        </w:rPr>
        <w:t>z historii</w:t>
      </w:r>
    </w:p>
    <w:p w14:paraId="71191195" w14:textId="0954D638" w:rsidR="00767BBC" w:rsidRDefault="00767BBC" w:rsidP="00767BBC">
      <w:pPr>
        <w:spacing w:line="276" w:lineRule="auto"/>
        <w:jc w:val="center"/>
        <w:rPr>
          <w:rFonts w:ascii="Arial" w:hAnsi="Arial" w:cs="Arial"/>
          <w:sz w:val="22"/>
          <w:szCs w:val="22"/>
        </w:rPr>
      </w:pPr>
      <w:r w:rsidRPr="00767BBC">
        <w:rPr>
          <w:rFonts w:ascii="Arial" w:hAnsi="Arial" w:cs="Arial"/>
          <w:sz w:val="22"/>
          <w:szCs w:val="22"/>
        </w:rPr>
        <w:t>od roku szkolnego 2022/2023</w:t>
      </w:r>
    </w:p>
    <w:p w14:paraId="69C476FD" w14:textId="14A623C9" w:rsidR="00767BBC" w:rsidRDefault="00767BBC" w:rsidP="003D1AAB">
      <w:pPr>
        <w:spacing w:line="276" w:lineRule="auto"/>
        <w:jc w:val="center"/>
        <w:rPr>
          <w:rFonts w:ascii="Arial" w:hAnsi="Arial" w:cs="Arial"/>
          <w:sz w:val="22"/>
          <w:szCs w:val="22"/>
        </w:rPr>
      </w:pPr>
      <w:r>
        <w:rPr>
          <w:rFonts w:ascii="Arial" w:hAnsi="Arial" w:cs="Arial"/>
          <w:sz w:val="22"/>
          <w:szCs w:val="22"/>
        </w:rPr>
        <w:t>dla uczniów niewidomych</w:t>
      </w:r>
    </w:p>
    <w:p w14:paraId="67B1375F" w14:textId="77777777" w:rsidR="00767BBC" w:rsidRDefault="00767BBC" w:rsidP="003D1AAB">
      <w:pPr>
        <w:spacing w:line="276" w:lineRule="auto"/>
        <w:jc w:val="center"/>
        <w:rPr>
          <w:rFonts w:ascii="Arial" w:hAnsi="Arial" w:cs="Arial"/>
          <w:sz w:val="22"/>
          <w:szCs w:val="22"/>
        </w:rPr>
      </w:pPr>
    </w:p>
    <w:p w14:paraId="62097422" w14:textId="53F7ED41" w:rsidR="0055545E" w:rsidRPr="00505F12" w:rsidRDefault="00BD315C" w:rsidP="003D1AAB">
      <w:pPr>
        <w:spacing w:line="276" w:lineRule="auto"/>
        <w:jc w:val="center"/>
        <w:rPr>
          <w:rFonts w:ascii="Arial" w:hAnsi="Arial" w:cs="Arial"/>
          <w:sz w:val="22"/>
          <w:szCs w:val="22"/>
        </w:rPr>
      </w:pPr>
      <w:r>
        <w:rPr>
          <w:rFonts w:ascii="Arial" w:hAnsi="Arial" w:cs="Arial"/>
          <w:sz w:val="22"/>
          <w:szCs w:val="22"/>
        </w:rPr>
        <w:t xml:space="preserve">1. </w:t>
      </w:r>
      <w:r w:rsidR="0055545E" w:rsidRPr="00505F12">
        <w:rPr>
          <w:rFonts w:ascii="Arial" w:hAnsi="Arial" w:cs="Arial"/>
          <w:sz w:val="22"/>
          <w:szCs w:val="22"/>
        </w:rPr>
        <w:t>Opis egzaminu maturalnego z historii</w:t>
      </w:r>
    </w:p>
    <w:p w14:paraId="5AC91BBA" w14:textId="77777777" w:rsidR="00BD315C" w:rsidRDefault="00BD315C" w:rsidP="00505F12">
      <w:pPr>
        <w:spacing w:line="276" w:lineRule="auto"/>
        <w:rPr>
          <w:rFonts w:ascii="Arial" w:hAnsi="Arial" w:cs="Arial"/>
          <w:sz w:val="22"/>
          <w:szCs w:val="22"/>
        </w:rPr>
      </w:pPr>
    </w:p>
    <w:p w14:paraId="1FB92C5F" w14:textId="36B9638C" w:rsidR="0055545E" w:rsidRPr="00505F12" w:rsidRDefault="0055545E" w:rsidP="003D1AAB">
      <w:pPr>
        <w:spacing w:line="276" w:lineRule="auto"/>
        <w:jc w:val="center"/>
        <w:rPr>
          <w:rFonts w:ascii="Arial" w:hAnsi="Arial" w:cs="Arial"/>
          <w:sz w:val="22"/>
          <w:szCs w:val="22"/>
        </w:rPr>
      </w:pPr>
      <w:r w:rsidRPr="00505F12">
        <w:rPr>
          <w:rFonts w:ascii="Arial" w:hAnsi="Arial" w:cs="Arial"/>
          <w:sz w:val="22"/>
          <w:szCs w:val="22"/>
        </w:rPr>
        <w:t>Wstęp</w:t>
      </w:r>
    </w:p>
    <w:p w14:paraId="1DE80132" w14:textId="77777777" w:rsidR="0055545E" w:rsidRPr="00505F12" w:rsidRDefault="0055545E" w:rsidP="00505F12">
      <w:pPr>
        <w:spacing w:line="276" w:lineRule="auto"/>
        <w:rPr>
          <w:rFonts w:ascii="Arial" w:hAnsi="Arial" w:cs="Arial"/>
          <w:sz w:val="22"/>
          <w:szCs w:val="22"/>
        </w:rPr>
      </w:pPr>
    </w:p>
    <w:p w14:paraId="09250B7A" w14:textId="77777777" w:rsidR="006C1F33" w:rsidRPr="006C1F33" w:rsidRDefault="00BD315C" w:rsidP="006C1F33">
      <w:pPr>
        <w:rPr>
          <w:rFonts w:ascii="Arial" w:hAnsi="Arial" w:cs="Arial"/>
          <w:sz w:val="22"/>
          <w:szCs w:val="22"/>
        </w:rPr>
      </w:pPr>
      <w:r>
        <w:rPr>
          <w:rFonts w:ascii="Arial" w:hAnsi="Arial" w:cs="Arial"/>
          <w:sz w:val="22"/>
          <w:szCs w:val="22"/>
        </w:rPr>
        <w:t xml:space="preserve">  </w:t>
      </w:r>
      <w:r w:rsidR="006C1F33" w:rsidRPr="006C1F33">
        <w:rPr>
          <w:rFonts w:ascii="Arial" w:hAnsi="Arial" w:cs="Arial"/>
          <w:sz w:val="22"/>
          <w:szCs w:val="22"/>
        </w:rPr>
        <w:t xml:space="preserve">Historię można zdawać na egzaminie maturalnym wyłącznie jako przedmiot dodatkowy na poziomie rozszerzonym. </w:t>
      </w:r>
    </w:p>
    <w:p w14:paraId="6D360FB3" w14:textId="77777777" w:rsidR="006C1F33" w:rsidRPr="006C1F33" w:rsidRDefault="006C1F33" w:rsidP="006C1F33">
      <w:pPr>
        <w:spacing w:line="276" w:lineRule="auto"/>
        <w:rPr>
          <w:rFonts w:ascii="Arial" w:hAnsi="Arial" w:cs="Arial"/>
          <w:sz w:val="22"/>
          <w:szCs w:val="22"/>
        </w:rPr>
      </w:pPr>
    </w:p>
    <w:p w14:paraId="4E0531B3" w14:textId="129675AE" w:rsidR="006C1F33" w:rsidRPr="006C1F33" w:rsidRDefault="006C1F33" w:rsidP="006C1F33">
      <w:pPr>
        <w:spacing w:line="276" w:lineRule="auto"/>
        <w:rPr>
          <w:rFonts w:ascii="Arial" w:hAnsi="Arial" w:cs="Arial"/>
          <w:sz w:val="22"/>
          <w:szCs w:val="22"/>
          <w:u w:val="single"/>
        </w:rPr>
      </w:pPr>
      <w:r>
        <w:rPr>
          <w:rFonts w:ascii="Arial" w:hAnsi="Arial" w:cs="Arial"/>
          <w:sz w:val="22"/>
          <w:szCs w:val="22"/>
        </w:rPr>
        <w:t xml:space="preserve">  </w:t>
      </w:r>
      <w:r w:rsidRPr="006C1F33">
        <w:rPr>
          <w:rFonts w:ascii="Arial" w:hAnsi="Arial" w:cs="Arial"/>
          <w:sz w:val="22"/>
          <w:szCs w:val="22"/>
        </w:rPr>
        <w:t>Egzamin maturalny z historii sprawdza, w jakim stopniu absolwent IV klasy liceum, V</w:t>
      </w:r>
      <w:r w:rsidR="00D572CD">
        <w:rPr>
          <w:rFonts w:ascii="Arial" w:hAnsi="Arial" w:cs="Arial"/>
          <w:sz w:val="22"/>
          <w:szCs w:val="22"/>
        </w:rPr>
        <w:t> </w:t>
      </w:r>
      <w:r w:rsidRPr="006C1F33">
        <w:rPr>
          <w:rFonts w:ascii="Arial" w:hAnsi="Arial" w:cs="Arial"/>
          <w:sz w:val="22"/>
          <w:szCs w:val="22"/>
        </w:rPr>
        <w:t>klasy technikum oraz II klasy branżowej szkoły II stopnia spełnia wymagania określone w</w:t>
      </w:r>
      <w:r>
        <w:rPr>
          <w:rFonts w:ascii="Arial" w:hAnsi="Arial" w:cs="Arial"/>
          <w:sz w:val="22"/>
          <w:szCs w:val="22"/>
        </w:rPr>
        <w:t> </w:t>
      </w:r>
      <w:r w:rsidRPr="006C1F33">
        <w:rPr>
          <w:rFonts w:ascii="Arial" w:hAnsi="Arial" w:cs="Arial"/>
          <w:sz w:val="22"/>
          <w:szCs w:val="22"/>
        </w:rPr>
        <w:t>podstawie programowej kształcenia ogólnego dla szkoły ponadpodstawowej.</w:t>
      </w:r>
      <w:r w:rsidRPr="006C1F33">
        <w:rPr>
          <w:rFonts w:ascii="Arial" w:hAnsi="Arial" w:cs="Arial"/>
          <w:sz w:val="22"/>
          <w:szCs w:val="22"/>
          <w:u w:val="single"/>
        </w:rPr>
        <w:t xml:space="preserve"> </w:t>
      </w:r>
    </w:p>
    <w:p w14:paraId="38507A9E" w14:textId="141B404F" w:rsidR="006C1F33" w:rsidRPr="006C1F33" w:rsidRDefault="006C1F33" w:rsidP="006C1F33">
      <w:pPr>
        <w:spacing w:line="276" w:lineRule="auto"/>
        <w:rPr>
          <w:rFonts w:ascii="Arial" w:hAnsi="Arial" w:cs="Arial"/>
          <w:i/>
          <w:sz w:val="22"/>
          <w:szCs w:val="22"/>
        </w:rPr>
      </w:pPr>
    </w:p>
    <w:p w14:paraId="027CCA08" w14:textId="4A238B85" w:rsidR="006C1F33" w:rsidRPr="006C1F33" w:rsidRDefault="006C1F33" w:rsidP="006C1F33">
      <w:pPr>
        <w:spacing w:line="276" w:lineRule="auto"/>
        <w:rPr>
          <w:rFonts w:ascii="Arial" w:hAnsi="Arial" w:cs="Arial"/>
          <w:sz w:val="22"/>
          <w:szCs w:val="22"/>
        </w:rPr>
      </w:pPr>
      <w:r>
        <w:rPr>
          <w:rFonts w:ascii="Arial" w:hAnsi="Arial" w:cs="Arial"/>
          <w:sz w:val="22"/>
          <w:szCs w:val="22"/>
        </w:rPr>
        <w:t xml:space="preserve">  „</w:t>
      </w:r>
      <w:r w:rsidRPr="006C1F33">
        <w:rPr>
          <w:rFonts w:ascii="Arial" w:hAnsi="Arial" w:cs="Arial"/>
          <w:sz w:val="22"/>
          <w:szCs w:val="22"/>
        </w:rPr>
        <w:t>Informator</w:t>
      </w:r>
      <w:r>
        <w:rPr>
          <w:rFonts w:ascii="Arial" w:hAnsi="Arial" w:cs="Arial"/>
          <w:sz w:val="22"/>
          <w:szCs w:val="22"/>
        </w:rPr>
        <w:t>”</w:t>
      </w:r>
      <w:r w:rsidRPr="006C1F33">
        <w:rPr>
          <w:rFonts w:ascii="Arial" w:hAnsi="Arial" w:cs="Arial"/>
          <w:sz w:val="22"/>
          <w:szCs w:val="22"/>
        </w:rPr>
        <w:t xml:space="preserve"> prezentuje przykładowe zadania egzaminacyjne wraz z rozwiązaniami oraz wskazuje odniesienie zadań do wymagań podstawy programowej. Zadania w </w:t>
      </w:r>
      <w:r>
        <w:rPr>
          <w:rFonts w:ascii="Arial" w:hAnsi="Arial" w:cs="Arial"/>
          <w:sz w:val="22"/>
          <w:szCs w:val="22"/>
        </w:rPr>
        <w:t>„</w:t>
      </w:r>
      <w:r w:rsidRPr="006C1F33">
        <w:rPr>
          <w:rFonts w:ascii="Arial" w:hAnsi="Arial" w:cs="Arial"/>
          <w:sz w:val="22"/>
          <w:szCs w:val="22"/>
        </w:rPr>
        <w:t>Informatorze</w:t>
      </w:r>
      <w:r>
        <w:rPr>
          <w:rFonts w:ascii="Arial" w:hAnsi="Arial" w:cs="Arial"/>
          <w:sz w:val="22"/>
          <w:szCs w:val="22"/>
        </w:rPr>
        <w:t>”</w:t>
      </w:r>
      <w:r w:rsidRPr="006C1F33">
        <w:rPr>
          <w:rFonts w:ascii="Arial" w:hAnsi="Arial" w:cs="Arial"/>
          <w:sz w:val="22"/>
          <w:szCs w:val="22"/>
        </w:rPr>
        <w:t xml:space="preserve"> nie wyczerpują wszystkich typów zadań, które mogą wystąpić w arkuszu egzaminacyjnym. Nie ilustrują również wszystkich wymagań z zakresu historii określonych w podstawie programowej. Dlatego </w:t>
      </w:r>
      <w:r>
        <w:rPr>
          <w:rFonts w:ascii="Arial" w:hAnsi="Arial" w:cs="Arial"/>
          <w:sz w:val="22"/>
          <w:szCs w:val="22"/>
        </w:rPr>
        <w:t>„</w:t>
      </w:r>
      <w:r w:rsidRPr="006C1F33">
        <w:rPr>
          <w:rFonts w:ascii="Arial" w:hAnsi="Arial" w:cs="Arial"/>
          <w:sz w:val="22"/>
          <w:szCs w:val="22"/>
        </w:rPr>
        <w:t>Informator</w:t>
      </w:r>
      <w:r>
        <w:rPr>
          <w:rFonts w:ascii="Arial" w:hAnsi="Arial" w:cs="Arial"/>
          <w:sz w:val="22"/>
          <w:szCs w:val="22"/>
        </w:rPr>
        <w:t>”</w:t>
      </w:r>
      <w:r w:rsidRPr="006C1F33">
        <w:rPr>
          <w:rFonts w:ascii="Arial" w:hAnsi="Arial" w:cs="Arial"/>
          <w:sz w:val="22"/>
          <w:szCs w:val="22"/>
        </w:rPr>
        <w:t xml:space="preserve"> nie może być jedyną ani nawet główną wskazówką do planowania procesu kształcenia w szkole. Tylko realizacja wszystkich wymagań z podstawy programowej, zarówno ogólnych, jak i szczegółowych, może zapewnić wszechstronne wykształcenie historyczne uczniów, w tym ich właściwe przygotowanie do egzaminu maturalnego.</w:t>
      </w:r>
    </w:p>
    <w:p w14:paraId="0A6410A0" w14:textId="77777777" w:rsidR="0055545E" w:rsidRPr="00505F12" w:rsidRDefault="0055545E" w:rsidP="00505F12">
      <w:pPr>
        <w:spacing w:line="276" w:lineRule="auto"/>
        <w:rPr>
          <w:rFonts w:ascii="Arial" w:hAnsi="Arial" w:cs="Arial"/>
          <w:sz w:val="22"/>
          <w:szCs w:val="22"/>
        </w:rPr>
      </w:pPr>
    </w:p>
    <w:p w14:paraId="3BDE798E"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Zadania na egzaminie</w:t>
      </w:r>
    </w:p>
    <w:p w14:paraId="399769EE" w14:textId="77777777" w:rsidR="006C1F33" w:rsidRPr="006C1F33" w:rsidRDefault="006C1F33" w:rsidP="006C1F33">
      <w:pPr>
        <w:spacing w:line="276" w:lineRule="auto"/>
        <w:rPr>
          <w:rFonts w:ascii="Arial" w:hAnsi="Arial" w:cs="Arial"/>
          <w:sz w:val="22"/>
          <w:szCs w:val="22"/>
        </w:rPr>
      </w:pPr>
    </w:p>
    <w:p w14:paraId="00C79F6A" w14:textId="77777777" w:rsidR="006C1F33" w:rsidRPr="006C1F33" w:rsidRDefault="006C1F33" w:rsidP="006C1F33">
      <w:pPr>
        <w:spacing w:line="276" w:lineRule="auto"/>
        <w:rPr>
          <w:rFonts w:ascii="Arial" w:hAnsi="Arial" w:cs="Arial"/>
          <w:sz w:val="22"/>
          <w:szCs w:val="22"/>
        </w:rPr>
      </w:pPr>
      <w:r w:rsidRPr="006C1F33">
        <w:rPr>
          <w:rFonts w:ascii="Arial" w:hAnsi="Arial" w:cs="Arial"/>
          <w:sz w:val="22"/>
          <w:szCs w:val="22"/>
        </w:rPr>
        <w:t xml:space="preserve">W arkuszu egzaminacyjnym znajdą się zarówno zadania zamknięte, jak i otwarte. Zadania zamknięte to takie, w których uczeń wybiera odpowiedź spośród podanych. Wśród zadań zamkniętych znajdą się m.in. zadania wyboru wielokrotnego, zadania typu prawda–fałsz oraz zadania na dobieranie. </w:t>
      </w:r>
    </w:p>
    <w:p w14:paraId="053B51B8" w14:textId="77777777" w:rsidR="006C1F33" w:rsidRPr="006C1F33" w:rsidRDefault="006C1F33" w:rsidP="006C1F33">
      <w:pPr>
        <w:spacing w:line="276" w:lineRule="auto"/>
        <w:rPr>
          <w:rFonts w:ascii="Arial" w:hAnsi="Arial" w:cs="Arial"/>
          <w:sz w:val="22"/>
          <w:szCs w:val="22"/>
        </w:rPr>
      </w:pPr>
    </w:p>
    <w:p w14:paraId="4FBAB9C4" w14:textId="77777777" w:rsidR="006C1F33" w:rsidRPr="006C1F33" w:rsidRDefault="006C1F33" w:rsidP="006C1F33">
      <w:pPr>
        <w:spacing w:line="276" w:lineRule="auto"/>
        <w:rPr>
          <w:rFonts w:ascii="Arial" w:hAnsi="Arial" w:cs="Arial"/>
          <w:sz w:val="22"/>
          <w:szCs w:val="22"/>
        </w:rPr>
      </w:pPr>
      <w:r w:rsidRPr="006C1F33">
        <w:rPr>
          <w:rFonts w:ascii="Arial" w:hAnsi="Arial" w:cs="Arial"/>
          <w:sz w:val="22"/>
          <w:szCs w:val="22"/>
        </w:rPr>
        <w:t xml:space="preserve">Zadania otwarte to takie, w których uczeń samodzielnie formułuje odpowiedź. Wśród zadań otwartych znajdą się: </w:t>
      </w:r>
    </w:p>
    <w:p w14:paraId="497562D6" w14:textId="3EC82271" w:rsidR="006C1F33" w:rsidRPr="006C1F33" w:rsidRDefault="006C1F33" w:rsidP="006C1F33">
      <w:pPr>
        <w:spacing w:line="276" w:lineRule="auto"/>
        <w:rPr>
          <w:rFonts w:ascii="Arial" w:hAnsi="Arial" w:cs="Arial"/>
          <w:sz w:val="22"/>
          <w:szCs w:val="22"/>
        </w:rPr>
      </w:pPr>
      <w:r>
        <w:rPr>
          <w:rFonts w:ascii="Arial" w:hAnsi="Arial" w:cs="Arial"/>
          <w:sz w:val="22"/>
          <w:szCs w:val="22"/>
        </w:rPr>
        <w:t xml:space="preserve">– </w:t>
      </w:r>
      <w:r w:rsidRPr="006C1F33">
        <w:rPr>
          <w:rFonts w:ascii="Arial" w:hAnsi="Arial" w:cs="Arial"/>
          <w:sz w:val="22"/>
          <w:szCs w:val="22"/>
        </w:rPr>
        <w:t>zadania z luką, wymagające uzupełnienia zdania bądź krótkiego tekstu jednym lub kilkoma wyrazami</w:t>
      </w:r>
    </w:p>
    <w:p w14:paraId="375D8309" w14:textId="1EDE0CCA" w:rsidR="006C1F33" w:rsidRPr="006C1F33" w:rsidRDefault="006C1F33" w:rsidP="006C1F33">
      <w:pPr>
        <w:spacing w:line="276" w:lineRule="auto"/>
        <w:rPr>
          <w:rFonts w:ascii="Arial" w:hAnsi="Arial" w:cs="Arial"/>
          <w:sz w:val="22"/>
          <w:szCs w:val="22"/>
        </w:rPr>
      </w:pPr>
      <w:r>
        <w:rPr>
          <w:rFonts w:ascii="Arial" w:hAnsi="Arial" w:cs="Arial"/>
          <w:sz w:val="22"/>
          <w:szCs w:val="22"/>
        </w:rPr>
        <w:t xml:space="preserve">– </w:t>
      </w:r>
      <w:r w:rsidRPr="006C1F33">
        <w:rPr>
          <w:rFonts w:ascii="Arial" w:hAnsi="Arial" w:cs="Arial"/>
          <w:sz w:val="22"/>
          <w:szCs w:val="22"/>
        </w:rPr>
        <w:t>zadania krótkiej odpowiedzi, wymagające stworzenia krótkiego tekstu, w tym zadania sprawdzające umiejętność uzasadniania dokonywanych rozstrzygnięć/ocen</w:t>
      </w:r>
    </w:p>
    <w:p w14:paraId="1978BB33" w14:textId="479D5CA7" w:rsidR="006C1F33" w:rsidRPr="006C1F33" w:rsidRDefault="006C1F33" w:rsidP="006C1F33">
      <w:pPr>
        <w:spacing w:line="276" w:lineRule="auto"/>
        <w:rPr>
          <w:rFonts w:ascii="Arial" w:hAnsi="Arial" w:cs="Arial"/>
          <w:sz w:val="22"/>
          <w:szCs w:val="22"/>
        </w:rPr>
      </w:pPr>
      <w:r>
        <w:rPr>
          <w:rFonts w:ascii="Arial" w:hAnsi="Arial" w:cs="Arial"/>
          <w:sz w:val="22"/>
          <w:szCs w:val="22"/>
        </w:rPr>
        <w:t xml:space="preserve">– </w:t>
      </w:r>
      <w:r w:rsidRPr="006C1F33">
        <w:rPr>
          <w:rFonts w:ascii="Arial" w:hAnsi="Arial" w:cs="Arial"/>
          <w:sz w:val="22"/>
          <w:szCs w:val="22"/>
        </w:rPr>
        <w:t>zadania sprawdzające umiejętność analizy i interpretacji źródła historycznego</w:t>
      </w:r>
    </w:p>
    <w:p w14:paraId="47B25F94" w14:textId="7AF84024" w:rsidR="006C1F33" w:rsidRPr="006C1F33" w:rsidRDefault="006C1F33" w:rsidP="006C1F33">
      <w:pPr>
        <w:spacing w:line="276" w:lineRule="auto"/>
        <w:rPr>
          <w:rFonts w:ascii="Arial" w:hAnsi="Arial" w:cs="Arial"/>
          <w:sz w:val="22"/>
          <w:szCs w:val="22"/>
        </w:rPr>
      </w:pPr>
      <w:r>
        <w:rPr>
          <w:rFonts w:ascii="Arial" w:hAnsi="Arial" w:cs="Arial"/>
          <w:sz w:val="22"/>
          <w:szCs w:val="22"/>
        </w:rPr>
        <w:t xml:space="preserve">– </w:t>
      </w:r>
      <w:r w:rsidRPr="006C1F33">
        <w:rPr>
          <w:rFonts w:ascii="Arial" w:hAnsi="Arial" w:cs="Arial"/>
          <w:sz w:val="22"/>
          <w:szCs w:val="22"/>
        </w:rPr>
        <w:t>zadanie rozszerzonej odpowiedzi, wymagające napisania wypowiedzi argumentacyjnej.</w:t>
      </w:r>
    </w:p>
    <w:p w14:paraId="2109989E" w14:textId="77777777" w:rsidR="006C1F33" w:rsidRPr="006C1F33" w:rsidRDefault="006C1F33" w:rsidP="006C1F33">
      <w:pPr>
        <w:spacing w:line="276" w:lineRule="auto"/>
        <w:rPr>
          <w:rFonts w:ascii="Arial" w:hAnsi="Arial" w:cs="Arial"/>
          <w:sz w:val="22"/>
          <w:szCs w:val="22"/>
        </w:rPr>
      </w:pPr>
    </w:p>
    <w:p w14:paraId="7BE33931" w14:textId="0830B5CD" w:rsidR="0055545E" w:rsidRPr="00505F12" w:rsidRDefault="006C1F33" w:rsidP="006C1F33">
      <w:pPr>
        <w:spacing w:line="276" w:lineRule="auto"/>
        <w:rPr>
          <w:rFonts w:ascii="Arial" w:hAnsi="Arial" w:cs="Arial"/>
          <w:sz w:val="22"/>
          <w:szCs w:val="22"/>
        </w:rPr>
      </w:pPr>
      <w:r w:rsidRPr="006C1F33">
        <w:rPr>
          <w:rFonts w:ascii="Arial" w:hAnsi="Arial" w:cs="Arial"/>
          <w:sz w:val="22"/>
          <w:szCs w:val="22"/>
        </w:rPr>
        <w:t>W zadaniach egzaminacyjnych szczególny nacisk zostanie położony na sprawdzanie umiejętności związanych z argumentowaniem, wnioskowaniem, formułowaniem opinii. Udzielenie poprawnej odpowiedzi będzie wymagało również wykorzystania umiejętności złożonych, uwzględniających chronologię, analizę i interpretację historyczną oraz tworzenie narracji.</w:t>
      </w:r>
    </w:p>
    <w:p w14:paraId="5C732179" w14:textId="77777777" w:rsidR="0055545E" w:rsidRPr="00505F12" w:rsidRDefault="0055545E" w:rsidP="006C1F33">
      <w:pPr>
        <w:spacing w:line="276" w:lineRule="auto"/>
        <w:jc w:val="center"/>
        <w:rPr>
          <w:rFonts w:ascii="Arial" w:hAnsi="Arial" w:cs="Arial"/>
          <w:sz w:val="22"/>
          <w:szCs w:val="22"/>
        </w:rPr>
      </w:pPr>
      <w:r w:rsidRPr="00505F12">
        <w:rPr>
          <w:rFonts w:ascii="Arial" w:hAnsi="Arial" w:cs="Arial"/>
          <w:sz w:val="22"/>
          <w:szCs w:val="22"/>
        </w:rPr>
        <w:t>Opis arkusza egzaminacyjnego</w:t>
      </w:r>
    </w:p>
    <w:p w14:paraId="47D8199E" w14:textId="77777777" w:rsidR="0055545E" w:rsidRPr="00505F12" w:rsidRDefault="0055545E" w:rsidP="00505F12">
      <w:pPr>
        <w:spacing w:line="276" w:lineRule="auto"/>
        <w:rPr>
          <w:rFonts w:ascii="Arial" w:hAnsi="Arial" w:cs="Arial"/>
          <w:sz w:val="22"/>
          <w:szCs w:val="22"/>
        </w:rPr>
      </w:pPr>
    </w:p>
    <w:p w14:paraId="683417B9" w14:textId="1CB8C8E8" w:rsidR="006C1F33" w:rsidRPr="006C1F33" w:rsidRDefault="006C1F33" w:rsidP="006C1F33">
      <w:pPr>
        <w:spacing w:line="276" w:lineRule="auto"/>
        <w:rPr>
          <w:rFonts w:ascii="Arial" w:eastAsiaTheme="minorHAnsi" w:hAnsi="Arial" w:cs="Arial"/>
          <w:sz w:val="22"/>
          <w:szCs w:val="22"/>
        </w:rPr>
      </w:pPr>
      <w:r w:rsidRPr="006C1F33">
        <w:rPr>
          <w:rFonts w:ascii="Arial" w:eastAsiaTheme="minorHAnsi" w:hAnsi="Arial" w:cs="Arial"/>
          <w:sz w:val="22"/>
          <w:szCs w:val="22"/>
        </w:rPr>
        <w:t>Egzamin maturalny z historii trwa 180 minut. Łączna liczba punktów, jakie można uzyskać za prawidłowe rozwiązanie wszystkich zadań, jest równa 60.</w:t>
      </w:r>
    </w:p>
    <w:p w14:paraId="248EF9AB" w14:textId="6CB15188" w:rsidR="0055545E" w:rsidRPr="00505F12" w:rsidRDefault="006C1F33" w:rsidP="006C1F33">
      <w:pPr>
        <w:spacing w:line="276" w:lineRule="auto"/>
        <w:rPr>
          <w:rFonts w:ascii="Arial" w:hAnsi="Arial" w:cs="Arial"/>
          <w:sz w:val="22"/>
          <w:szCs w:val="22"/>
        </w:rPr>
      </w:pPr>
      <w:r w:rsidRPr="006C1F33">
        <w:rPr>
          <w:rFonts w:ascii="Arial" w:eastAsiaTheme="minorHAnsi" w:hAnsi="Arial" w:cs="Arial"/>
          <w:sz w:val="22"/>
          <w:szCs w:val="22"/>
        </w:rPr>
        <w:t xml:space="preserve">Podczas egzaminu zdający otrzyma arkusz egzaminacyjny, który będzie się składał </w:t>
      </w:r>
      <w:r>
        <w:rPr>
          <w:rFonts w:ascii="Arial" w:eastAsiaTheme="minorHAnsi" w:hAnsi="Arial" w:cs="Arial"/>
          <w:sz w:val="22"/>
          <w:szCs w:val="22"/>
        </w:rPr>
        <w:br/>
      </w:r>
      <w:r w:rsidRPr="006C1F33">
        <w:rPr>
          <w:rFonts w:ascii="Arial" w:eastAsiaTheme="minorHAnsi" w:hAnsi="Arial" w:cs="Arial"/>
          <w:sz w:val="22"/>
          <w:szCs w:val="22"/>
        </w:rPr>
        <w:t>z –wyposażonych w źródła – zadań zamkniętych i otwartych, uwzględniających wszystkie epoki historyczne i różne obszary historii. W arkuszu mogą się także pojawić zadania bez wyposażenia źródłowego. Ostatnim i jednocześnie najwyżej punktowanym zadaniem będzie zadanie rozszerzonej odpowiedzi, którego rozwiązanie ma stanowić wypowiedź argumentacyjna.</w:t>
      </w:r>
    </w:p>
    <w:p w14:paraId="1C0CEBF7" w14:textId="77777777" w:rsidR="0055545E" w:rsidRPr="00505F12" w:rsidRDefault="0055545E" w:rsidP="006C1F33">
      <w:pPr>
        <w:spacing w:line="276" w:lineRule="auto"/>
        <w:rPr>
          <w:rFonts w:ascii="Arial" w:hAnsi="Arial" w:cs="Arial"/>
          <w:sz w:val="22"/>
          <w:szCs w:val="22"/>
        </w:rPr>
      </w:pPr>
    </w:p>
    <w:p w14:paraId="36C52A37" w14:textId="3B641DE5" w:rsidR="0055545E" w:rsidRPr="00505F12" w:rsidRDefault="0055545E" w:rsidP="00BD315C">
      <w:pPr>
        <w:spacing w:line="276" w:lineRule="auto"/>
        <w:rPr>
          <w:rFonts w:ascii="Arial" w:hAnsi="Arial" w:cs="Arial"/>
          <w:sz w:val="22"/>
          <w:szCs w:val="22"/>
        </w:rPr>
      </w:pPr>
      <w:r w:rsidRPr="00505F12">
        <w:rPr>
          <w:rFonts w:ascii="Arial" w:hAnsi="Arial" w:cs="Arial"/>
          <w:sz w:val="22"/>
          <w:szCs w:val="22"/>
        </w:rPr>
        <w:t>Liczba zadań 2</w:t>
      </w:r>
      <w:r w:rsidR="00D14638">
        <w:rPr>
          <w:rFonts w:ascii="Arial" w:hAnsi="Arial" w:cs="Arial"/>
          <w:sz w:val="22"/>
          <w:szCs w:val="22"/>
        </w:rPr>
        <w:t>9–</w:t>
      </w:r>
      <w:r w:rsidRPr="00505F12">
        <w:rPr>
          <w:rFonts w:ascii="Arial" w:hAnsi="Arial" w:cs="Arial"/>
          <w:sz w:val="22"/>
          <w:szCs w:val="22"/>
        </w:rPr>
        <w:t>36; łączna liczba punktów 60</w:t>
      </w:r>
      <w:r w:rsidR="00D10E67">
        <w:rPr>
          <w:rFonts w:ascii="Arial" w:hAnsi="Arial" w:cs="Arial"/>
          <w:sz w:val="22"/>
          <w:szCs w:val="22"/>
        </w:rPr>
        <w:t>.</w:t>
      </w:r>
    </w:p>
    <w:p w14:paraId="44F13E65" w14:textId="1862B1D1" w:rsidR="0055545E" w:rsidRPr="00D14638" w:rsidRDefault="00D14638" w:rsidP="00D14638">
      <w:pPr>
        <w:spacing w:line="276" w:lineRule="auto"/>
        <w:rPr>
          <w:rFonts w:ascii="Arial" w:hAnsi="Arial" w:cs="Arial"/>
          <w:sz w:val="22"/>
          <w:szCs w:val="22"/>
        </w:rPr>
      </w:pPr>
      <w:r>
        <w:rPr>
          <w:rFonts w:ascii="Arial" w:hAnsi="Arial" w:cs="Arial"/>
          <w:sz w:val="22"/>
          <w:szCs w:val="22"/>
        </w:rPr>
        <w:t xml:space="preserve">a) </w:t>
      </w:r>
      <w:r w:rsidR="0055545E" w:rsidRPr="00D14638">
        <w:rPr>
          <w:rFonts w:ascii="Arial" w:hAnsi="Arial" w:cs="Arial"/>
          <w:sz w:val="22"/>
          <w:szCs w:val="22"/>
        </w:rPr>
        <w:t>Test:</w:t>
      </w:r>
    </w:p>
    <w:p w14:paraId="75F38E4B" w14:textId="7D2CA521" w:rsidR="0055545E" w:rsidRPr="00505F12" w:rsidRDefault="0055545E" w:rsidP="00BD315C">
      <w:pPr>
        <w:spacing w:line="276" w:lineRule="auto"/>
        <w:rPr>
          <w:rFonts w:ascii="Arial" w:hAnsi="Arial" w:cs="Arial"/>
          <w:sz w:val="22"/>
          <w:szCs w:val="22"/>
        </w:rPr>
      </w:pPr>
      <w:r w:rsidRPr="00505F12">
        <w:rPr>
          <w:rFonts w:ascii="Arial" w:hAnsi="Arial" w:cs="Arial"/>
          <w:sz w:val="22"/>
          <w:szCs w:val="22"/>
        </w:rPr>
        <w:t>liczba punktów: 45, 75%</w:t>
      </w:r>
      <w:r w:rsidR="00BD315C">
        <w:rPr>
          <w:rFonts w:ascii="Arial" w:hAnsi="Arial" w:cs="Arial"/>
          <w:sz w:val="22"/>
          <w:szCs w:val="22"/>
        </w:rPr>
        <w:t xml:space="preserve"> łącznej liczby punktów</w:t>
      </w:r>
    </w:p>
    <w:p w14:paraId="1BA6B8C7" w14:textId="16BB6FFC" w:rsidR="0055545E" w:rsidRPr="00505F12" w:rsidRDefault="0055545E" w:rsidP="00BD315C">
      <w:pPr>
        <w:spacing w:line="276" w:lineRule="auto"/>
        <w:rPr>
          <w:rFonts w:ascii="Arial" w:hAnsi="Arial" w:cs="Arial"/>
          <w:sz w:val="22"/>
          <w:szCs w:val="22"/>
        </w:rPr>
      </w:pPr>
      <w:r w:rsidRPr="00505F12">
        <w:rPr>
          <w:rFonts w:ascii="Arial" w:hAnsi="Arial" w:cs="Arial"/>
          <w:sz w:val="22"/>
          <w:szCs w:val="22"/>
        </w:rPr>
        <w:t xml:space="preserve">zadania zamknięte </w:t>
      </w:r>
      <w:r w:rsidR="00DF4784">
        <w:rPr>
          <w:rFonts w:ascii="Arial" w:hAnsi="Arial" w:cs="Arial"/>
          <w:sz w:val="22"/>
          <w:szCs w:val="22"/>
        </w:rPr>
        <w:t>6</w:t>
      </w:r>
      <w:r w:rsidR="00BD315C">
        <w:rPr>
          <w:rFonts w:ascii="Arial" w:hAnsi="Arial" w:cs="Arial"/>
          <w:sz w:val="22"/>
          <w:szCs w:val="22"/>
        </w:rPr>
        <w:t>–</w:t>
      </w:r>
      <w:r w:rsidR="00DF4784">
        <w:rPr>
          <w:rFonts w:ascii="Arial" w:hAnsi="Arial" w:cs="Arial"/>
          <w:sz w:val="22"/>
          <w:szCs w:val="22"/>
        </w:rPr>
        <w:t>9</w:t>
      </w:r>
      <w:r w:rsidRPr="00505F12">
        <w:rPr>
          <w:rFonts w:ascii="Arial" w:hAnsi="Arial" w:cs="Arial"/>
          <w:sz w:val="22"/>
          <w:szCs w:val="22"/>
        </w:rPr>
        <w:t xml:space="preserve">, ok. </w:t>
      </w:r>
      <w:r w:rsidR="00D14638">
        <w:rPr>
          <w:rFonts w:ascii="Arial" w:hAnsi="Arial" w:cs="Arial"/>
          <w:sz w:val="22"/>
          <w:szCs w:val="22"/>
        </w:rPr>
        <w:t>2</w:t>
      </w:r>
      <w:r w:rsidRPr="00505F12">
        <w:rPr>
          <w:rFonts w:ascii="Arial" w:hAnsi="Arial" w:cs="Arial"/>
          <w:sz w:val="22"/>
          <w:szCs w:val="22"/>
        </w:rPr>
        <w:t xml:space="preserve">0% </w:t>
      </w:r>
      <w:r w:rsidR="00BD315C">
        <w:rPr>
          <w:rFonts w:ascii="Arial" w:hAnsi="Arial" w:cs="Arial"/>
          <w:sz w:val="22"/>
          <w:szCs w:val="22"/>
        </w:rPr>
        <w:t>liczby punktów</w:t>
      </w:r>
      <w:r w:rsidR="00D14638">
        <w:rPr>
          <w:rFonts w:ascii="Arial" w:hAnsi="Arial" w:cs="Arial"/>
          <w:sz w:val="22"/>
          <w:szCs w:val="22"/>
        </w:rPr>
        <w:t xml:space="preserve"> za test</w:t>
      </w:r>
    </w:p>
    <w:p w14:paraId="660B6290" w14:textId="0ADBA965" w:rsidR="0055545E" w:rsidRPr="00505F12" w:rsidRDefault="0055545E" w:rsidP="00BD315C">
      <w:pPr>
        <w:spacing w:line="276" w:lineRule="auto"/>
        <w:rPr>
          <w:rFonts w:ascii="Arial" w:hAnsi="Arial" w:cs="Arial"/>
          <w:sz w:val="22"/>
          <w:szCs w:val="22"/>
        </w:rPr>
      </w:pPr>
      <w:r w:rsidRPr="00505F12">
        <w:rPr>
          <w:rFonts w:ascii="Arial" w:hAnsi="Arial" w:cs="Arial"/>
          <w:sz w:val="22"/>
          <w:szCs w:val="22"/>
        </w:rPr>
        <w:t>zadania otwarte 2</w:t>
      </w:r>
      <w:r w:rsidR="00DF4784">
        <w:rPr>
          <w:rFonts w:ascii="Arial" w:hAnsi="Arial" w:cs="Arial"/>
          <w:sz w:val="22"/>
          <w:szCs w:val="22"/>
        </w:rPr>
        <w:t>2</w:t>
      </w:r>
      <w:r w:rsidR="00D14638">
        <w:rPr>
          <w:rFonts w:ascii="Arial" w:hAnsi="Arial" w:cs="Arial"/>
          <w:sz w:val="22"/>
          <w:szCs w:val="22"/>
        </w:rPr>
        <w:t>–</w:t>
      </w:r>
      <w:r w:rsidRPr="00505F12">
        <w:rPr>
          <w:rFonts w:ascii="Arial" w:hAnsi="Arial" w:cs="Arial"/>
          <w:sz w:val="22"/>
          <w:szCs w:val="22"/>
        </w:rPr>
        <w:t>2</w:t>
      </w:r>
      <w:r w:rsidR="00DF4784">
        <w:rPr>
          <w:rFonts w:ascii="Arial" w:hAnsi="Arial" w:cs="Arial"/>
          <w:sz w:val="22"/>
          <w:szCs w:val="22"/>
        </w:rPr>
        <w:t>6</w:t>
      </w:r>
      <w:r w:rsidRPr="00505F12">
        <w:rPr>
          <w:rFonts w:ascii="Arial" w:hAnsi="Arial" w:cs="Arial"/>
          <w:sz w:val="22"/>
          <w:szCs w:val="22"/>
        </w:rPr>
        <w:t xml:space="preserve">, ok. </w:t>
      </w:r>
      <w:r w:rsidR="00D14638">
        <w:rPr>
          <w:rFonts w:ascii="Arial" w:hAnsi="Arial" w:cs="Arial"/>
          <w:sz w:val="22"/>
          <w:szCs w:val="22"/>
        </w:rPr>
        <w:t>8</w:t>
      </w:r>
      <w:r w:rsidRPr="00505F12">
        <w:rPr>
          <w:rFonts w:ascii="Arial" w:hAnsi="Arial" w:cs="Arial"/>
          <w:sz w:val="22"/>
          <w:szCs w:val="22"/>
        </w:rPr>
        <w:t>0%</w:t>
      </w:r>
      <w:r w:rsidR="00D14638">
        <w:rPr>
          <w:rFonts w:ascii="Arial" w:hAnsi="Arial" w:cs="Arial"/>
          <w:sz w:val="22"/>
          <w:szCs w:val="22"/>
        </w:rPr>
        <w:t xml:space="preserve"> </w:t>
      </w:r>
      <w:r w:rsidR="00D14638" w:rsidRPr="00D14638">
        <w:rPr>
          <w:rFonts w:ascii="Arial" w:hAnsi="Arial" w:cs="Arial"/>
          <w:sz w:val="22"/>
          <w:szCs w:val="22"/>
        </w:rPr>
        <w:t>liczby punktów za test</w:t>
      </w:r>
      <w:r w:rsidR="00D10E67">
        <w:rPr>
          <w:rFonts w:ascii="Arial" w:hAnsi="Arial" w:cs="Arial"/>
          <w:sz w:val="22"/>
          <w:szCs w:val="22"/>
        </w:rPr>
        <w:t>.</w:t>
      </w:r>
    </w:p>
    <w:p w14:paraId="5DD117F6" w14:textId="4075D66A" w:rsidR="0055545E" w:rsidRPr="00D14638" w:rsidRDefault="00D14638" w:rsidP="00D14638">
      <w:pPr>
        <w:spacing w:line="276" w:lineRule="auto"/>
        <w:rPr>
          <w:rFonts w:ascii="Arial" w:hAnsi="Arial" w:cs="Arial"/>
          <w:sz w:val="22"/>
          <w:szCs w:val="22"/>
        </w:rPr>
      </w:pPr>
      <w:r>
        <w:rPr>
          <w:rFonts w:ascii="Arial" w:hAnsi="Arial" w:cs="Arial"/>
          <w:sz w:val="22"/>
          <w:szCs w:val="22"/>
        </w:rPr>
        <w:t xml:space="preserve">b) </w:t>
      </w:r>
      <w:r w:rsidR="0055545E" w:rsidRPr="00D14638">
        <w:rPr>
          <w:rFonts w:ascii="Arial" w:hAnsi="Arial" w:cs="Arial"/>
          <w:sz w:val="22"/>
          <w:szCs w:val="22"/>
        </w:rPr>
        <w:t>Zadanie rozszerzonej odpowiedzi (otwarte):</w:t>
      </w:r>
    </w:p>
    <w:p w14:paraId="3991168E" w14:textId="780037A8" w:rsidR="0055545E" w:rsidRPr="00505F12" w:rsidRDefault="0055545E" w:rsidP="00BD315C">
      <w:pPr>
        <w:spacing w:line="276" w:lineRule="auto"/>
        <w:rPr>
          <w:rFonts w:ascii="Arial" w:hAnsi="Arial" w:cs="Arial"/>
          <w:sz w:val="22"/>
          <w:szCs w:val="22"/>
        </w:rPr>
      </w:pPr>
      <w:r w:rsidRPr="00505F12">
        <w:rPr>
          <w:rFonts w:ascii="Arial" w:hAnsi="Arial" w:cs="Arial"/>
          <w:sz w:val="22"/>
          <w:szCs w:val="22"/>
        </w:rPr>
        <w:t>liczba punktów:15, 25%</w:t>
      </w:r>
      <w:r w:rsidR="00D14638">
        <w:rPr>
          <w:rFonts w:ascii="Arial" w:hAnsi="Arial" w:cs="Arial"/>
          <w:sz w:val="22"/>
          <w:szCs w:val="22"/>
        </w:rPr>
        <w:t xml:space="preserve"> łącznej liczby punktów</w:t>
      </w:r>
      <w:r w:rsidR="00D10E67">
        <w:rPr>
          <w:rFonts w:ascii="Arial" w:hAnsi="Arial" w:cs="Arial"/>
          <w:sz w:val="22"/>
          <w:szCs w:val="22"/>
        </w:rPr>
        <w:t>.</w:t>
      </w:r>
    </w:p>
    <w:p w14:paraId="0E1B056E" w14:textId="518375EB" w:rsidR="0055545E" w:rsidRDefault="0055545E" w:rsidP="00505F12">
      <w:pPr>
        <w:spacing w:line="276" w:lineRule="auto"/>
        <w:rPr>
          <w:rFonts w:ascii="Arial" w:hAnsi="Arial" w:cs="Arial"/>
          <w:sz w:val="22"/>
          <w:szCs w:val="22"/>
        </w:rPr>
      </w:pPr>
    </w:p>
    <w:p w14:paraId="37779A97" w14:textId="51AD7384" w:rsidR="00DF4784" w:rsidRDefault="00DF4784" w:rsidP="00505F12">
      <w:pPr>
        <w:spacing w:line="276" w:lineRule="auto"/>
        <w:rPr>
          <w:rFonts w:ascii="Arial" w:hAnsi="Arial" w:cs="Arial"/>
          <w:sz w:val="22"/>
          <w:szCs w:val="22"/>
        </w:rPr>
      </w:pPr>
      <w:r w:rsidRPr="00DF4784">
        <w:rPr>
          <w:rFonts w:ascii="Arial" w:hAnsi="Arial" w:cs="Arial"/>
          <w:sz w:val="22"/>
          <w:szCs w:val="22"/>
        </w:rPr>
        <w:t>W arkuszu egzaminacyjnym będą występowały wiązki zadań lub pojedyncze zadania. Wiązka zadań to zestaw od dwóch do czterech zadań występujących we wspólnym kontekście tematycznym, którym jest materiał źródłowy. Każde z zadań wiązki tematycznej będzie można rozwiązać niezależnie od rozwiązania innych zadań w danej wiązce. Wiązka zadań może się składać zarówno z zadań zamkniętych, jak i zadań otwartych.</w:t>
      </w:r>
    </w:p>
    <w:p w14:paraId="620463AD" w14:textId="77777777" w:rsidR="00DF4784" w:rsidRPr="00505F12" w:rsidRDefault="00DF4784" w:rsidP="00505F12">
      <w:pPr>
        <w:spacing w:line="276" w:lineRule="auto"/>
        <w:rPr>
          <w:rFonts w:ascii="Arial" w:hAnsi="Arial" w:cs="Arial"/>
          <w:sz w:val="22"/>
          <w:szCs w:val="22"/>
        </w:rPr>
      </w:pPr>
    </w:p>
    <w:p w14:paraId="3DABF725" w14:textId="77777777" w:rsidR="0055545E" w:rsidRPr="00505F12" w:rsidRDefault="0055545E" w:rsidP="00DF4784">
      <w:pPr>
        <w:spacing w:line="276" w:lineRule="auto"/>
        <w:jc w:val="center"/>
        <w:rPr>
          <w:rFonts w:ascii="Arial" w:hAnsi="Arial" w:cs="Arial"/>
          <w:sz w:val="22"/>
          <w:szCs w:val="22"/>
        </w:rPr>
      </w:pPr>
      <w:r w:rsidRPr="00505F12">
        <w:rPr>
          <w:rFonts w:ascii="Arial" w:hAnsi="Arial" w:cs="Arial"/>
          <w:sz w:val="22"/>
          <w:szCs w:val="22"/>
        </w:rPr>
        <w:t>Zasady oceniania</w:t>
      </w:r>
    </w:p>
    <w:p w14:paraId="09352A66" w14:textId="77777777" w:rsidR="0055545E" w:rsidRPr="00505F12" w:rsidRDefault="0055545E" w:rsidP="00505F12">
      <w:pPr>
        <w:spacing w:line="276" w:lineRule="auto"/>
        <w:rPr>
          <w:rFonts w:ascii="Arial" w:hAnsi="Arial" w:cs="Arial"/>
          <w:sz w:val="22"/>
          <w:szCs w:val="22"/>
        </w:rPr>
      </w:pPr>
    </w:p>
    <w:p w14:paraId="57A84A5E"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Zadania zamknięte i zadania otwarte z luką</w:t>
      </w:r>
    </w:p>
    <w:p w14:paraId="6E39E4A4" w14:textId="4A11E92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 xml:space="preserve">Zadanie zamknięte są oceniane </w:t>
      </w:r>
      <w:r w:rsidR="00DF4784">
        <w:rPr>
          <w:rFonts w:ascii="Arial" w:hAnsi="Arial" w:cs="Arial"/>
          <w:sz w:val="22"/>
          <w:szCs w:val="22"/>
        </w:rPr>
        <w:t xml:space="preserve">– </w:t>
      </w:r>
      <w:r w:rsidR="00DF4784" w:rsidRPr="00DF4784">
        <w:rPr>
          <w:rFonts w:ascii="Arial" w:hAnsi="Arial" w:cs="Arial"/>
          <w:sz w:val="22"/>
          <w:szCs w:val="22"/>
        </w:rPr>
        <w:t>w zależności od maksymalnej liczby punktów, jaką można uzyskać za rozwiązanie danego zadania – zgodnie z poniższymi zasadami:</w:t>
      </w:r>
    </w:p>
    <w:p w14:paraId="3E056861"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1 pkt – odpowiedź poprawna.</w:t>
      </w:r>
    </w:p>
    <w:p w14:paraId="7082345E" w14:textId="6F136A2B"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 xml:space="preserve">0 pkt – </w:t>
      </w:r>
      <w:r w:rsidR="00DF4784" w:rsidRPr="00DF4784">
        <w:rPr>
          <w:rFonts w:ascii="Arial" w:hAnsi="Arial" w:cs="Arial"/>
          <w:sz w:val="22"/>
          <w:szCs w:val="22"/>
        </w:rPr>
        <w:t>odpowiedź niepoprawna lub niepełna albo brak odpowiedzi.</w:t>
      </w:r>
    </w:p>
    <w:p w14:paraId="200031EE" w14:textId="42883C8C" w:rsidR="00D14638" w:rsidRDefault="00D14638" w:rsidP="00505F12">
      <w:pPr>
        <w:spacing w:line="276" w:lineRule="auto"/>
        <w:rPr>
          <w:rFonts w:ascii="Arial" w:hAnsi="Arial" w:cs="Arial"/>
          <w:sz w:val="22"/>
          <w:szCs w:val="22"/>
        </w:rPr>
      </w:pPr>
      <w:r>
        <w:rPr>
          <w:rFonts w:ascii="Arial" w:hAnsi="Arial" w:cs="Arial"/>
          <w:sz w:val="22"/>
          <w:szCs w:val="22"/>
        </w:rPr>
        <w:t>albo</w:t>
      </w:r>
    </w:p>
    <w:p w14:paraId="4E1FDFE7"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2 pkt – odpowiedź całkowicie poprawna.</w:t>
      </w:r>
    </w:p>
    <w:p w14:paraId="37DD6E2B" w14:textId="00ED658C"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 xml:space="preserve">1 pkt – </w:t>
      </w:r>
      <w:r w:rsidR="00DF4784" w:rsidRPr="00DF4784">
        <w:rPr>
          <w:rFonts w:ascii="Arial" w:hAnsi="Arial" w:cs="Arial"/>
          <w:sz w:val="22"/>
          <w:szCs w:val="22"/>
        </w:rPr>
        <w:t>odpowiedź częściowo poprawna lub odpowiedź niepełna.</w:t>
      </w:r>
    </w:p>
    <w:p w14:paraId="44D84BE0" w14:textId="7816CF4B"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 xml:space="preserve">0 pkt – </w:t>
      </w:r>
      <w:bookmarkStart w:id="0" w:name="_Hlk43988735"/>
      <w:r w:rsidR="00D10E67" w:rsidRPr="00D10E67">
        <w:rPr>
          <w:rFonts w:ascii="Arial" w:hAnsi="Arial" w:cs="Arial"/>
          <w:sz w:val="22"/>
          <w:szCs w:val="22"/>
        </w:rPr>
        <w:t>odpowiedź całkowicie niepoprawna albo brak odpowiedzi.</w:t>
      </w:r>
      <w:bookmarkEnd w:id="0"/>
    </w:p>
    <w:p w14:paraId="38E3AB90" w14:textId="77777777" w:rsidR="0055545E" w:rsidRPr="00505F12" w:rsidRDefault="0055545E" w:rsidP="00505F12">
      <w:pPr>
        <w:spacing w:line="276" w:lineRule="auto"/>
        <w:rPr>
          <w:rFonts w:ascii="Arial" w:hAnsi="Arial" w:cs="Arial"/>
          <w:sz w:val="22"/>
          <w:szCs w:val="22"/>
        </w:rPr>
      </w:pPr>
    </w:p>
    <w:p w14:paraId="11398F54"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Zadania otwarte krótkiej odpowiedzi</w:t>
      </w:r>
    </w:p>
    <w:p w14:paraId="683C3F16" w14:textId="7AEA0AD4" w:rsidR="0055545E" w:rsidRPr="00505F12" w:rsidRDefault="00D10E67" w:rsidP="00505F12">
      <w:pPr>
        <w:spacing w:line="276" w:lineRule="auto"/>
        <w:rPr>
          <w:rFonts w:ascii="Arial" w:hAnsi="Arial" w:cs="Arial"/>
          <w:sz w:val="22"/>
          <w:szCs w:val="22"/>
          <w:highlight w:val="yellow"/>
        </w:rPr>
      </w:pPr>
      <w:r w:rsidRPr="00D10E67">
        <w:rPr>
          <w:rFonts w:ascii="Arial" w:hAnsi="Arial" w:cs="Arial"/>
          <w:sz w:val="22"/>
          <w:szCs w:val="22"/>
        </w:rPr>
        <w:t>Za rozwiązanie zadania otwartego krótkiej odpowiedzi będzie można otrzymać od 0 do 3 punktów. Schemat oceniania będzie opracowywany do każdego zadania odrębnie.</w:t>
      </w:r>
    </w:p>
    <w:p w14:paraId="6A4D2A52" w14:textId="77777777" w:rsidR="0055545E" w:rsidRPr="00505F12" w:rsidRDefault="0055545E" w:rsidP="00505F12">
      <w:pPr>
        <w:spacing w:line="276" w:lineRule="auto"/>
        <w:rPr>
          <w:rFonts w:ascii="Arial" w:hAnsi="Arial" w:cs="Arial"/>
          <w:sz w:val="22"/>
          <w:szCs w:val="22"/>
        </w:rPr>
      </w:pPr>
    </w:p>
    <w:p w14:paraId="2D5D8B3E"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Zadanie otwarte rozszerzonej odpowiedzi – wypowiedź argumentacyjna</w:t>
      </w:r>
    </w:p>
    <w:p w14:paraId="591E1A08" w14:textId="345FD75D" w:rsidR="00D10E67" w:rsidRPr="00D10E67" w:rsidRDefault="00D10E67" w:rsidP="00D10E67">
      <w:pPr>
        <w:spacing w:line="276" w:lineRule="auto"/>
        <w:rPr>
          <w:rFonts w:ascii="Arial" w:hAnsi="Arial" w:cs="Arial"/>
          <w:sz w:val="22"/>
          <w:szCs w:val="22"/>
        </w:rPr>
      </w:pPr>
      <w:r w:rsidRPr="00D10E67">
        <w:rPr>
          <w:rFonts w:ascii="Arial" w:hAnsi="Arial" w:cs="Arial"/>
          <w:sz w:val="22"/>
          <w:szCs w:val="22"/>
        </w:rPr>
        <w:t>Za napisanie wypowiedzi argumentacyjnej będzie można otrzymać maksymalnie 15</w:t>
      </w:r>
      <w:r w:rsidR="00D572CD">
        <w:rPr>
          <w:rFonts w:ascii="Arial" w:hAnsi="Arial" w:cs="Arial"/>
          <w:sz w:val="22"/>
          <w:szCs w:val="22"/>
        </w:rPr>
        <w:t> </w:t>
      </w:r>
      <w:r w:rsidRPr="00D10E67">
        <w:rPr>
          <w:rFonts w:ascii="Arial" w:hAnsi="Arial" w:cs="Arial"/>
          <w:sz w:val="22"/>
          <w:szCs w:val="22"/>
        </w:rPr>
        <w:t>punktów. W tej części arkusza zdający będą mieli za zadanie napisać rozszerzoną wypowiedź na jeden z trzech zaproponowanych tematów. Tematy będą zróżnicowane pod względem epok historycznych oraz problematyki.</w:t>
      </w:r>
    </w:p>
    <w:p w14:paraId="1DE5CB4B" w14:textId="77777777" w:rsidR="00D10E67" w:rsidRPr="00D10E67" w:rsidRDefault="00D10E67" w:rsidP="00D10E67">
      <w:pPr>
        <w:spacing w:line="276" w:lineRule="auto"/>
        <w:rPr>
          <w:rFonts w:ascii="Arial" w:hAnsi="Arial" w:cs="Arial"/>
          <w:sz w:val="22"/>
          <w:szCs w:val="22"/>
        </w:rPr>
      </w:pPr>
      <w:r w:rsidRPr="00D10E67">
        <w:rPr>
          <w:rFonts w:ascii="Arial" w:hAnsi="Arial" w:cs="Arial"/>
          <w:sz w:val="22"/>
          <w:szCs w:val="22"/>
        </w:rPr>
        <w:t>Tematy każdorazowo będą zawierać tezę, wobec której zdający będą musieli zająć stanowisko i je uargumentować, uwzględniając w swojej argumentacji różnorodne aspekty lub przykłady określone w temacie.</w:t>
      </w:r>
    </w:p>
    <w:p w14:paraId="13B4B7F8" w14:textId="77777777" w:rsidR="00D10E67" w:rsidRPr="00D10E67" w:rsidRDefault="00D10E67" w:rsidP="00D10E67">
      <w:pPr>
        <w:spacing w:line="276" w:lineRule="auto"/>
        <w:rPr>
          <w:rFonts w:ascii="Arial" w:hAnsi="Arial" w:cs="Arial"/>
          <w:sz w:val="22"/>
          <w:szCs w:val="22"/>
        </w:rPr>
      </w:pPr>
      <w:r w:rsidRPr="00D10E67">
        <w:rPr>
          <w:rFonts w:ascii="Arial" w:hAnsi="Arial" w:cs="Arial"/>
          <w:sz w:val="22"/>
          <w:szCs w:val="22"/>
        </w:rPr>
        <w:t xml:space="preserve">Kluczową umiejętnością sprawdzaną w tej części arkusza będzie umiejętność tworzenia narracji historycznej z funkcjonalnym wykorzystaniem wiedzy. </w:t>
      </w:r>
    </w:p>
    <w:p w14:paraId="78B3A23C" w14:textId="17024FA8" w:rsidR="0055545E" w:rsidRPr="00505F12" w:rsidRDefault="00D10E67" w:rsidP="00D10E67">
      <w:pPr>
        <w:spacing w:line="276" w:lineRule="auto"/>
        <w:rPr>
          <w:rFonts w:ascii="Arial" w:hAnsi="Arial" w:cs="Arial"/>
          <w:sz w:val="22"/>
          <w:szCs w:val="22"/>
        </w:rPr>
      </w:pPr>
      <w:r w:rsidRPr="00D10E67">
        <w:rPr>
          <w:rFonts w:ascii="Arial" w:hAnsi="Arial" w:cs="Arial"/>
          <w:sz w:val="22"/>
          <w:szCs w:val="22"/>
        </w:rPr>
        <w:t>Wypowiedź argumentacyjna będzie musiała liczyć co najmniej 500 słów. W przypadku niespełnienia tego minimum nie będą przyznawane punkty za część formalną (spójność wypowiedzi).</w:t>
      </w:r>
    </w:p>
    <w:p w14:paraId="1E63DA66" w14:textId="77777777" w:rsidR="0055545E" w:rsidRPr="00505F12" w:rsidRDefault="0055545E" w:rsidP="00505F12">
      <w:pPr>
        <w:spacing w:line="276" w:lineRule="auto"/>
        <w:rPr>
          <w:rFonts w:ascii="Arial" w:hAnsi="Arial" w:cs="Arial"/>
          <w:sz w:val="22"/>
          <w:szCs w:val="22"/>
        </w:rPr>
      </w:pPr>
    </w:p>
    <w:p w14:paraId="1260F52A"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Kryteria oceniania wypowiedzi argumentacyjnej</w:t>
      </w:r>
    </w:p>
    <w:p w14:paraId="2CAA0894" w14:textId="77777777" w:rsidR="0055545E" w:rsidRPr="00505F12" w:rsidRDefault="0055545E" w:rsidP="00D10E67">
      <w:pPr>
        <w:pStyle w:val="Akapitzlist"/>
        <w:numPr>
          <w:ilvl w:val="0"/>
          <w:numId w:val="29"/>
        </w:numPr>
        <w:spacing w:line="276" w:lineRule="auto"/>
        <w:ind w:left="284" w:hanging="284"/>
        <w:rPr>
          <w:rFonts w:ascii="Arial" w:hAnsi="Arial" w:cs="Arial"/>
          <w:sz w:val="22"/>
          <w:szCs w:val="22"/>
        </w:rPr>
      </w:pPr>
      <w:r w:rsidRPr="00505F12">
        <w:rPr>
          <w:rFonts w:ascii="Arial" w:hAnsi="Arial" w:cs="Arial"/>
          <w:sz w:val="22"/>
          <w:szCs w:val="22"/>
        </w:rPr>
        <w:t>Narracja historyczna</w:t>
      </w:r>
    </w:p>
    <w:p w14:paraId="1217D1B6" w14:textId="659B2D10" w:rsidR="0055545E" w:rsidRPr="00505F12" w:rsidRDefault="0055545E" w:rsidP="00D10E67">
      <w:pPr>
        <w:spacing w:line="276" w:lineRule="auto"/>
        <w:rPr>
          <w:rFonts w:ascii="Arial" w:hAnsi="Arial" w:cs="Arial"/>
          <w:sz w:val="22"/>
          <w:szCs w:val="22"/>
        </w:rPr>
      </w:pPr>
      <w:r w:rsidRPr="00505F12">
        <w:rPr>
          <w:rFonts w:ascii="Arial" w:hAnsi="Arial" w:cs="Arial"/>
          <w:sz w:val="22"/>
          <w:szCs w:val="22"/>
        </w:rPr>
        <w:t xml:space="preserve">Za błędy merytoryczne będą odejmowane punkty od ogólnej liczby punktów zdobytych przez zdającego w tym kryterium (bez punktów ujemnych): 1–2 błędy merytoryczne </w:t>
      </w:r>
      <w:r w:rsidR="00D572CD">
        <w:rPr>
          <w:rFonts w:ascii="Arial" w:hAnsi="Arial" w:cs="Arial"/>
          <w:sz w:val="22"/>
          <w:szCs w:val="22"/>
        </w:rPr>
        <w:br/>
      </w:r>
      <w:r w:rsidRPr="00505F12">
        <w:rPr>
          <w:rFonts w:ascii="Arial" w:hAnsi="Arial" w:cs="Arial"/>
          <w:sz w:val="22"/>
          <w:szCs w:val="22"/>
        </w:rPr>
        <w:t>(</w:t>
      </w:r>
      <w:r w:rsidR="00D572CD">
        <w:rPr>
          <w:rFonts w:ascii="Arial" w:hAnsi="Arial" w:cs="Arial"/>
          <w:sz w:val="22"/>
          <w:szCs w:val="22"/>
        </w:rPr>
        <w:t>–</w:t>
      </w:r>
      <w:r w:rsidRPr="00505F12">
        <w:rPr>
          <w:rFonts w:ascii="Arial" w:hAnsi="Arial" w:cs="Arial"/>
          <w:sz w:val="22"/>
          <w:szCs w:val="22"/>
        </w:rPr>
        <w:t>1</w:t>
      </w:r>
      <w:r w:rsidR="00273B52">
        <w:rPr>
          <w:rFonts w:ascii="Arial" w:hAnsi="Arial" w:cs="Arial"/>
          <w:sz w:val="22"/>
          <w:szCs w:val="22"/>
        </w:rPr>
        <w:t> </w:t>
      </w:r>
      <w:r w:rsidRPr="00505F12">
        <w:rPr>
          <w:rFonts w:ascii="Arial" w:hAnsi="Arial" w:cs="Arial"/>
          <w:sz w:val="22"/>
          <w:szCs w:val="22"/>
        </w:rPr>
        <w:t>pkt), 3</w:t>
      </w:r>
      <w:r w:rsidR="00D572CD">
        <w:rPr>
          <w:rFonts w:ascii="Arial" w:hAnsi="Arial" w:cs="Arial"/>
          <w:sz w:val="22"/>
          <w:szCs w:val="22"/>
        </w:rPr>
        <w:t>–</w:t>
      </w:r>
      <w:r w:rsidRPr="00505F12">
        <w:rPr>
          <w:rFonts w:ascii="Arial" w:hAnsi="Arial" w:cs="Arial"/>
          <w:sz w:val="22"/>
          <w:szCs w:val="22"/>
        </w:rPr>
        <w:t>5 błędów merytorycznych (</w:t>
      </w:r>
      <w:r w:rsidR="00D572CD">
        <w:rPr>
          <w:rFonts w:ascii="Arial" w:hAnsi="Arial" w:cs="Arial"/>
          <w:sz w:val="22"/>
          <w:szCs w:val="22"/>
        </w:rPr>
        <w:t>–</w:t>
      </w:r>
      <w:r w:rsidRPr="00505F12">
        <w:rPr>
          <w:rFonts w:ascii="Arial" w:hAnsi="Arial" w:cs="Arial"/>
          <w:sz w:val="22"/>
          <w:szCs w:val="22"/>
        </w:rPr>
        <w:t>2</w:t>
      </w:r>
      <w:r w:rsidR="00273B52">
        <w:rPr>
          <w:rFonts w:ascii="Arial" w:hAnsi="Arial" w:cs="Arial"/>
          <w:sz w:val="22"/>
          <w:szCs w:val="22"/>
        </w:rPr>
        <w:t xml:space="preserve"> </w:t>
      </w:r>
      <w:r w:rsidRPr="00505F12">
        <w:rPr>
          <w:rFonts w:ascii="Arial" w:hAnsi="Arial" w:cs="Arial"/>
          <w:sz w:val="22"/>
          <w:szCs w:val="22"/>
        </w:rPr>
        <w:t>pkt)</w:t>
      </w:r>
      <w:r w:rsidR="00273B52">
        <w:rPr>
          <w:rFonts w:ascii="Arial" w:hAnsi="Arial" w:cs="Arial"/>
          <w:sz w:val="22"/>
          <w:szCs w:val="22"/>
        </w:rPr>
        <w:t>, powyżej 5 błędów merytorycznych (</w:t>
      </w:r>
      <w:r w:rsidR="00D572CD">
        <w:rPr>
          <w:rFonts w:ascii="Arial" w:hAnsi="Arial" w:cs="Arial"/>
          <w:sz w:val="22"/>
          <w:szCs w:val="22"/>
        </w:rPr>
        <w:t>–</w:t>
      </w:r>
      <w:r w:rsidR="00273B52">
        <w:rPr>
          <w:rFonts w:ascii="Arial" w:hAnsi="Arial" w:cs="Arial"/>
          <w:sz w:val="22"/>
          <w:szCs w:val="22"/>
        </w:rPr>
        <w:t>3 pkt)</w:t>
      </w:r>
      <w:r w:rsidRPr="00505F12">
        <w:rPr>
          <w:rFonts w:ascii="Arial" w:hAnsi="Arial" w:cs="Arial"/>
          <w:sz w:val="22"/>
          <w:szCs w:val="22"/>
        </w:rPr>
        <w:t>.</w:t>
      </w:r>
    </w:p>
    <w:p w14:paraId="6EEB536A" w14:textId="77777777" w:rsidR="00273B52" w:rsidRDefault="00273B52" w:rsidP="00505F12">
      <w:pPr>
        <w:spacing w:line="276" w:lineRule="auto"/>
        <w:rPr>
          <w:rFonts w:ascii="Arial" w:hAnsi="Arial" w:cs="Arial"/>
          <w:sz w:val="22"/>
          <w:szCs w:val="22"/>
        </w:rPr>
      </w:pPr>
    </w:p>
    <w:p w14:paraId="36D4F295"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 xml:space="preserve">Wiedza historyczna wykorzystana w pełni funkcjonalnie w odniesieniu do trzech elementów tematu: </w:t>
      </w:r>
    </w:p>
    <w:p w14:paraId="226B1233" w14:textId="1FBF71D2" w:rsidR="0055545E" w:rsidRPr="00505F12" w:rsidRDefault="00D572CD"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bogata argumentacja w odniesieniu do trzech elementów tematu</w:t>
      </w:r>
      <w:r w:rsidR="00273B52">
        <w:rPr>
          <w:rFonts w:ascii="Arial" w:hAnsi="Arial" w:cs="Arial"/>
          <w:sz w:val="22"/>
          <w:szCs w:val="22"/>
        </w:rPr>
        <w:t xml:space="preserve"> –</w:t>
      </w:r>
      <w:r w:rsidR="0055545E" w:rsidRPr="00505F12">
        <w:rPr>
          <w:rFonts w:ascii="Arial" w:hAnsi="Arial" w:cs="Arial"/>
          <w:sz w:val="22"/>
          <w:szCs w:val="22"/>
        </w:rPr>
        <w:t xml:space="preserve"> 12 pkt</w:t>
      </w:r>
    </w:p>
    <w:p w14:paraId="00A600BA" w14:textId="1EFD9EB8" w:rsidR="0055545E" w:rsidRPr="00505F12" w:rsidRDefault="00D572CD"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bogata argumentacja w odniesieniu do dwóch elementów tematu ORAZ zadowalająca argumentacja w odniesieniu do trzeciego</w:t>
      </w:r>
      <w:r w:rsidR="00273B52">
        <w:rPr>
          <w:rFonts w:ascii="Arial" w:hAnsi="Arial" w:cs="Arial"/>
          <w:sz w:val="22"/>
          <w:szCs w:val="22"/>
        </w:rPr>
        <w:t xml:space="preserve"> –</w:t>
      </w:r>
      <w:r w:rsidR="0055545E" w:rsidRPr="00505F12">
        <w:rPr>
          <w:rFonts w:ascii="Arial" w:hAnsi="Arial" w:cs="Arial"/>
          <w:sz w:val="22"/>
          <w:szCs w:val="22"/>
        </w:rPr>
        <w:t xml:space="preserve"> 11 pkt</w:t>
      </w:r>
    </w:p>
    <w:p w14:paraId="7B769D02" w14:textId="67B79987" w:rsidR="0055545E" w:rsidRDefault="00D572CD"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bogata argumentacja do jednego elementu tematu ORAZ zadowalająca argumentacja w</w:t>
      </w:r>
      <w:r w:rsidR="00273B52">
        <w:rPr>
          <w:rFonts w:ascii="Arial" w:hAnsi="Arial" w:cs="Arial"/>
          <w:sz w:val="22"/>
          <w:szCs w:val="22"/>
        </w:rPr>
        <w:t> </w:t>
      </w:r>
      <w:r w:rsidR="0055545E" w:rsidRPr="00505F12">
        <w:rPr>
          <w:rFonts w:ascii="Arial" w:hAnsi="Arial" w:cs="Arial"/>
          <w:sz w:val="22"/>
          <w:szCs w:val="22"/>
        </w:rPr>
        <w:t>odniesieniu do dwóch pozostałych</w:t>
      </w:r>
      <w:r w:rsidR="00273B52">
        <w:rPr>
          <w:rFonts w:ascii="Arial" w:hAnsi="Arial" w:cs="Arial"/>
          <w:sz w:val="22"/>
          <w:szCs w:val="22"/>
        </w:rPr>
        <w:t xml:space="preserve"> –</w:t>
      </w:r>
      <w:r w:rsidR="0055545E" w:rsidRPr="00505F12">
        <w:rPr>
          <w:rFonts w:ascii="Arial" w:hAnsi="Arial" w:cs="Arial"/>
          <w:sz w:val="22"/>
          <w:szCs w:val="22"/>
        </w:rPr>
        <w:t xml:space="preserve"> 10 pkt</w:t>
      </w:r>
    </w:p>
    <w:p w14:paraId="3AE42802" w14:textId="0557BCF7" w:rsidR="00273B52" w:rsidRPr="00273B52" w:rsidRDefault="00D572CD" w:rsidP="00505F12">
      <w:pPr>
        <w:spacing w:line="276" w:lineRule="auto"/>
        <w:rPr>
          <w:rFonts w:ascii="Arial" w:hAnsi="Arial" w:cs="Arial"/>
          <w:sz w:val="22"/>
          <w:szCs w:val="22"/>
        </w:rPr>
      </w:pPr>
      <w:r>
        <w:rPr>
          <w:rFonts w:ascii="Arial" w:hAnsi="Arial" w:cs="Arial"/>
          <w:sz w:val="22"/>
          <w:szCs w:val="22"/>
        </w:rPr>
        <w:t>–</w:t>
      </w:r>
      <w:r w:rsidR="00273B52">
        <w:rPr>
          <w:rFonts w:ascii="Arial" w:hAnsi="Arial" w:cs="Arial"/>
          <w:sz w:val="22"/>
          <w:szCs w:val="22"/>
        </w:rPr>
        <w:t xml:space="preserve"> </w:t>
      </w:r>
      <w:r w:rsidR="00273B52" w:rsidRPr="00273B52">
        <w:rPr>
          <w:rFonts w:ascii="Arial" w:hAnsi="Arial" w:cs="Arial"/>
          <w:sz w:val="22"/>
          <w:szCs w:val="22"/>
        </w:rPr>
        <w:t>zadowalająca argumentacja w odniesieniu do trzech elementów tematu – 9 pkt</w:t>
      </w:r>
    </w:p>
    <w:p w14:paraId="1CB19F7D" w14:textId="77777777" w:rsidR="00273B52" w:rsidRPr="00505F12" w:rsidRDefault="00273B52" w:rsidP="00505F12">
      <w:pPr>
        <w:spacing w:line="276" w:lineRule="auto"/>
        <w:rPr>
          <w:rFonts w:ascii="Arial" w:hAnsi="Arial" w:cs="Arial"/>
          <w:sz w:val="22"/>
          <w:szCs w:val="22"/>
        </w:rPr>
      </w:pPr>
    </w:p>
    <w:p w14:paraId="107253D6"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Wiedza historyczna wykorzystana w pełni funkcjonalnie w odniesieniu do dwóch elementów tematu (trzeci element zrealizowany częściowo funkcjonalnie ALBO niezrealizowany)</w:t>
      </w:r>
    </w:p>
    <w:p w14:paraId="0D06EC5F" w14:textId="183682DA" w:rsidR="0055545E" w:rsidRPr="00505F12" w:rsidRDefault="00D572CD"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bogata argumentacja w odniesieniu do dwóch elementów tematu ORAZ powierzchowna argumentacja w odniesieniu do trzeciego – 9 pkt</w:t>
      </w:r>
    </w:p>
    <w:p w14:paraId="5DA6B1C1" w14:textId="77A915A4" w:rsidR="0055545E" w:rsidRPr="00505F12" w:rsidRDefault="00D572CD"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bogata argumentacja w odniesieniu do jednego elementu tematu, zadowalająca argumentacja w odniesieniu do jednego z dwóch pozostałych elementów ORAZ powierzchowna argumentacja w odniesieniu do trzeciego elementu tematu – 8 pkt</w:t>
      </w:r>
    </w:p>
    <w:p w14:paraId="5EFE309F" w14:textId="7EB7B078" w:rsidR="0055545E" w:rsidRPr="00505F12" w:rsidRDefault="00D572CD"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bogata argumentacja w odniesieniu do dwóch elementów tematu – 8 pkt</w:t>
      </w:r>
    </w:p>
    <w:p w14:paraId="589C3919" w14:textId="7933EA4D" w:rsidR="0055545E" w:rsidRPr="00505F12" w:rsidRDefault="00D572CD"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zadowalająca argumentacja w odniesieniu do dwóch elementów tematu ORAZ powierzchowna argumentacja w odniesieniu do trzeciego – 7 pkt</w:t>
      </w:r>
    </w:p>
    <w:p w14:paraId="7C475F27" w14:textId="27F92EF6" w:rsidR="0055545E" w:rsidRPr="00505F12" w:rsidRDefault="00D572CD"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bogata argumentacja w odniesieniu do jednego elementu tematu ORAZ zadowalająca argumentacja w odniesieniu do jednego z dwóch pozostałych – 7 pkt</w:t>
      </w:r>
    </w:p>
    <w:p w14:paraId="591A4AA9" w14:textId="0496ADB8" w:rsidR="0055545E" w:rsidRPr="00505F12" w:rsidRDefault="00D572CD"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zadowalająca argumentacja odniesieniu do dwóch elementów tematu – 6 pkt</w:t>
      </w:r>
    </w:p>
    <w:p w14:paraId="218B8CED" w14:textId="77777777" w:rsidR="00273B52" w:rsidRDefault="00273B52" w:rsidP="00505F12">
      <w:pPr>
        <w:spacing w:line="276" w:lineRule="auto"/>
        <w:rPr>
          <w:rFonts w:ascii="Arial" w:hAnsi="Arial" w:cs="Arial"/>
          <w:sz w:val="22"/>
          <w:szCs w:val="22"/>
        </w:rPr>
      </w:pPr>
    </w:p>
    <w:p w14:paraId="60AF1A06"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Wiedza historyczna wykorzystana w pełni funkcjonalnie w odniesieniu do jednego elementu tematu (pozostałe elementy zrealizowane częściowo funkcjonalnie ALBO niezrealizowane)</w:t>
      </w:r>
    </w:p>
    <w:p w14:paraId="38862FD9" w14:textId="60222792" w:rsidR="0055545E" w:rsidRPr="00505F12" w:rsidRDefault="00D572CD"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bogata argumentacja w odniesieniu do jednego elementu tematu ORAZ powierzchowna argumentacja w odniesieniu do dwóch pozostałych – 6 pkt</w:t>
      </w:r>
    </w:p>
    <w:p w14:paraId="0EE65F3E" w14:textId="68DE5C17" w:rsidR="0055545E" w:rsidRPr="00505F12" w:rsidRDefault="00D572CD"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zadowalająca argumentacja w odniesieniu do jednego elementu tematu ORAZ powierzchowna argumentacja w odniesieniu do dwóch pozostałych – 5 pkt</w:t>
      </w:r>
    </w:p>
    <w:p w14:paraId="36E084F9" w14:textId="02006E5D" w:rsidR="0055545E" w:rsidRPr="00505F12" w:rsidRDefault="00D572CD"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bogata argumentacja w odniesieniu do jednego elementu tematu ORAZ powierzchowna argumentacja w odniesieniu do jednego z dwóch pozostałych </w:t>
      </w:r>
      <w:r w:rsidR="00662641">
        <w:rPr>
          <w:rFonts w:ascii="Arial" w:hAnsi="Arial" w:cs="Arial"/>
          <w:sz w:val="22"/>
          <w:szCs w:val="22"/>
        </w:rPr>
        <w:t>–</w:t>
      </w:r>
      <w:r w:rsidR="0055545E" w:rsidRPr="00505F12">
        <w:rPr>
          <w:rFonts w:ascii="Arial" w:hAnsi="Arial" w:cs="Arial"/>
          <w:sz w:val="22"/>
          <w:szCs w:val="22"/>
        </w:rPr>
        <w:t xml:space="preserve"> 5 pkt</w:t>
      </w:r>
    </w:p>
    <w:p w14:paraId="5E5A07D1" w14:textId="5C829C86" w:rsidR="0055545E" w:rsidRPr="00505F12" w:rsidRDefault="00D572CD"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zadowalająca argumentacja w odniesieniu do jednego elementu tematu ORAZ powierzchowna argumentacja w odniesieniu do jednego z pozostałych </w:t>
      </w:r>
      <w:r w:rsidR="00662641">
        <w:rPr>
          <w:rFonts w:ascii="Arial" w:hAnsi="Arial" w:cs="Arial"/>
          <w:sz w:val="22"/>
          <w:szCs w:val="22"/>
        </w:rPr>
        <w:t xml:space="preserve">– </w:t>
      </w:r>
      <w:r w:rsidR="0055545E" w:rsidRPr="00505F12">
        <w:rPr>
          <w:rFonts w:ascii="Arial" w:hAnsi="Arial" w:cs="Arial"/>
          <w:sz w:val="22"/>
          <w:szCs w:val="22"/>
        </w:rPr>
        <w:t>4 pkt</w:t>
      </w:r>
    </w:p>
    <w:p w14:paraId="3EEAC214" w14:textId="4DFE2829" w:rsidR="0055545E" w:rsidRPr="00505F12" w:rsidRDefault="00D572CD"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bogata argumentacja w odniesieniu do jednego elementu tematu – 4 pkt</w:t>
      </w:r>
    </w:p>
    <w:p w14:paraId="4F245B59" w14:textId="79D5F79B" w:rsidR="0055545E" w:rsidRDefault="00D572CD" w:rsidP="00505F12">
      <w:pPr>
        <w:spacing w:line="276" w:lineRule="auto"/>
        <w:rPr>
          <w:rFonts w:ascii="Arial" w:hAnsi="Arial" w:cs="Arial"/>
          <w:sz w:val="22"/>
          <w:szCs w:val="22"/>
        </w:rPr>
      </w:pPr>
      <w:r>
        <w:rPr>
          <w:rFonts w:ascii="Arial" w:hAnsi="Arial" w:cs="Arial"/>
          <w:sz w:val="22"/>
          <w:szCs w:val="22"/>
        </w:rPr>
        <w:t xml:space="preserve">– </w:t>
      </w:r>
      <w:r w:rsidR="0055545E" w:rsidRPr="00505F12">
        <w:rPr>
          <w:rFonts w:ascii="Arial" w:hAnsi="Arial" w:cs="Arial"/>
          <w:sz w:val="22"/>
          <w:szCs w:val="22"/>
        </w:rPr>
        <w:t>zadowalająca argumentacja w odniesieniu do jednego elementu tematu – 3 pkt</w:t>
      </w:r>
    </w:p>
    <w:p w14:paraId="477AFAE9" w14:textId="77777777" w:rsidR="00662641" w:rsidRPr="00505F12" w:rsidRDefault="00662641" w:rsidP="00505F12">
      <w:pPr>
        <w:spacing w:line="276" w:lineRule="auto"/>
        <w:rPr>
          <w:rFonts w:ascii="Arial" w:hAnsi="Arial" w:cs="Arial"/>
          <w:sz w:val="22"/>
          <w:szCs w:val="22"/>
        </w:rPr>
      </w:pPr>
    </w:p>
    <w:p w14:paraId="40D13641" w14:textId="047AF029"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Wiedza historyczna nie została wykorzystana w pełni funkcjonalnie w odniesieniu do</w:t>
      </w:r>
      <w:r w:rsidR="00662641">
        <w:rPr>
          <w:rFonts w:ascii="Arial" w:hAnsi="Arial" w:cs="Arial"/>
          <w:sz w:val="22"/>
          <w:szCs w:val="22"/>
        </w:rPr>
        <w:t> </w:t>
      </w:r>
      <w:r w:rsidRPr="00505F12">
        <w:rPr>
          <w:rFonts w:ascii="Arial" w:hAnsi="Arial" w:cs="Arial"/>
          <w:sz w:val="22"/>
          <w:szCs w:val="22"/>
        </w:rPr>
        <w:t>żadnego elementu tematu</w:t>
      </w:r>
    </w:p>
    <w:p w14:paraId="351B3C0C" w14:textId="3F458B19" w:rsidR="0055545E" w:rsidRPr="00505F12" w:rsidRDefault="00D572CD"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powierzchowna argumentacja w odniesieniu do trzech elementów tematu – 3 pkt</w:t>
      </w:r>
    </w:p>
    <w:p w14:paraId="70DB696E" w14:textId="2170A55D" w:rsidR="0055545E" w:rsidRPr="00505F12" w:rsidRDefault="00D572CD"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powierzchowna argumentacja w odniesieniu do dwóch elementów tematu – 2 pkt</w:t>
      </w:r>
    </w:p>
    <w:p w14:paraId="2C688F55" w14:textId="72D04B1D" w:rsidR="0055545E" w:rsidRPr="00505F12" w:rsidRDefault="00D572CD"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powierzchowna argumentacja w odniesieniu do jednego elementu tematu – 1 pkt</w:t>
      </w:r>
    </w:p>
    <w:p w14:paraId="7B5C04D8" w14:textId="77777777" w:rsidR="00662641" w:rsidRDefault="00662641" w:rsidP="00505F12">
      <w:pPr>
        <w:spacing w:line="276" w:lineRule="auto"/>
        <w:rPr>
          <w:rFonts w:ascii="Arial" w:hAnsi="Arial" w:cs="Arial"/>
          <w:sz w:val="22"/>
          <w:szCs w:val="22"/>
        </w:rPr>
      </w:pPr>
    </w:p>
    <w:p w14:paraId="424F78C9" w14:textId="1432DC44"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Niefunkcjonalne wykorzystanie wiedzy historycznej w odniesieniu do całej wypowiedzi ALBO brak wypowiedzi – 0 pkt</w:t>
      </w:r>
    </w:p>
    <w:p w14:paraId="1D130B0E"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B. Spójność wypowiedzi</w:t>
      </w:r>
    </w:p>
    <w:p w14:paraId="7E9BDE71" w14:textId="3B7BD11D"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Wypowiedź spełnia kryterium minimalnej liczby 500 słów ORAZ jest spójna (logicznie uporządkowana) – 3</w:t>
      </w:r>
      <w:r w:rsidR="00A90DA2">
        <w:rPr>
          <w:rFonts w:ascii="Arial" w:hAnsi="Arial" w:cs="Arial"/>
          <w:sz w:val="22"/>
          <w:szCs w:val="22"/>
        </w:rPr>
        <w:t xml:space="preserve"> </w:t>
      </w:r>
      <w:r w:rsidRPr="00505F12">
        <w:rPr>
          <w:rFonts w:ascii="Arial" w:hAnsi="Arial" w:cs="Arial"/>
          <w:sz w:val="22"/>
          <w:szCs w:val="22"/>
        </w:rPr>
        <w:t>pkt</w:t>
      </w:r>
    </w:p>
    <w:p w14:paraId="3CB18465"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Wypowiedź spełnia kryterium minimalnej liczby 500 słów ORAZ występują w niej drobne zaburzenia w zakresie (spójności) logicznego uporządkowana – 2 pkt</w:t>
      </w:r>
    </w:p>
    <w:p w14:paraId="0130ED8A"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Wypowiedź spełnia kryterium minimalnej liczby 500 słów ORAZ występują w niej istotne zaburzenia w zakresie spójności (logicznego uporządkowania) – 1 pkt</w:t>
      </w:r>
    </w:p>
    <w:p w14:paraId="4D156840" w14:textId="06A161B6"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Wypowiedź nie spełnia kryterium minimalnej liczby 500 słów LUB jest nieuporządkowana, stanowi zbiór w znacznej mierze niezależnych elementów</w:t>
      </w:r>
      <w:r w:rsidR="00662641">
        <w:rPr>
          <w:rFonts w:ascii="Arial" w:hAnsi="Arial" w:cs="Arial"/>
          <w:sz w:val="22"/>
          <w:szCs w:val="22"/>
        </w:rPr>
        <w:t xml:space="preserve"> –</w:t>
      </w:r>
      <w:r w:rsidRPr="00505F12">
        <w:rPr>
          <w:rFonts w:ascii="Arial" w:hAnsi="Arial" w:cs="Arial"/>
          <w:sz w:val="22"/>
          <w:szCs w:val="22"/>
        </w:rPr>
        <w:t xml:space="preserve"> 0 pkt</w:t>
      </w:r>
    </w:p>
    <w:p w14:paraId="494D4408" w14:textId="4CB05220" w:rsidR="0055545E" w:rsidRPr="00505F12" w:rsidRDefault="0055545E" w:rsidP="00505F12">
      <w:pPr>
        <w:spacing w:line="276" w:lineRule="auto"/>
        <w:rPr>
          <w:rFonts w:ascii="Arial" w:hAnsi="Arial" w:cs="Arial"/>
          <w:sz w:val="22"/>
          <w:szCs w:val="22"/>
        </w:rPr>
      </w:pPr>
    </w:p>
    <w:p w14:paraId="3437B19C"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Dodatkowe informacje dla egzaminatorów (kryterium A – Narracja historyczna)</w:t>
      </w:r>
    </w:p>
    <w:p w14:paraId="57A58B2E" w14:textId="77777777" w:rsidR="0055545E" w:rsidRPr="00505F12" w:rsidRDefault="0055545E" w:rsidP="00505F12">
      <w:pPr>
        <w:spacing w:line="276" w:lineRule="auto"/>
        <w:rPr>
          <w:rFonts w:ascii="Arial" w:hAnsi="Arial" w:cs="Arial"/>
          <w:sz w:val="22"/>
          <w:szCs w:val="22"/>
        </w:rPr>
      </w:pPr>
    </w:p>
    <w:p w14:paraId="04D957EE"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 xml:space="preserve">1. Funkcjonalność wykorzystania wiedzy historycznej ocenia się w odniesieniu do tematu pracy. Zdający musi zająć stanowisko wobec zaprezentowanej tezy oraz je przekonująco uzasadnić, wykorzystując w swojej argumentacji właściwie dobraną wiedzę historyczną z zakresu trzech elementów/obszarów wskazanych w temacie. </w:t>
      </w:r>
    </w:p>
    <w:p w14:paraId="210EEE60"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a) W pełni funkcjonalne wykorzystanie wiedzy historycznej oznacza przywołanie w wypracowaniu:</w:t>
      </w:r>
    </w:p>
    <w:p w14:paraId="54DB9318" w14:textId="01F7D803" w:rsidR="0055545E" w:rsidRPr="00505F12" w:rsidRDefault="00C75339"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adekwatnych (trafnie dobranych, wyselekcjonowanych) do tematu oraz zajętego stanowiska faktów, postaci, procesów historycznych</w:t>
      </w:r>
    </w:p>
    <w:p w14:paraId="06A6DEBB" w14:textId="12475F36" w:rsidR="0055545E" w:rsidRPr="00505F12" w:rsidRDefault="00C75339"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właściwej dla problematyki określonej tematem wypracowania terminologii historycznej które ilustrują tok rozumowania zdającego oraz przekonująco wspierają jego argumentację na poziomie co najmniej zadowalającym.</w:t>
      </w:r>
    </w:p>
    <w:p w14:paraId="4ABB6BB2" w14:textId="1FFCB660"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b) Częściowo funkcjonalne wykorzystanie wiedzy historycznej ma miejsce wtedy, gdy zdający przedstawił powierzchowną argumentację LUB np. w części zasadniczej pracy, obok trafnej argumentacji, w charakterze argumentów/przykładów wykorzystane są treści, które nie są spójne np. ze stanowiskiem zdającego wyrażonym we wstępie albo nie odnoszą się do tezy zawartej w temacie pracy lub nie są związane z tematem.</w:t>
      </w:r>
    </w:p>
    <w:p w14:paraId="131F7B9C"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c) Wiedza historyczna nie jest wykorzystana funkcjonalnie, jeżeli zdający bezrefleksyjnie referuje/odtwarza wszystko, co pamięta z danego problemu, ale nie odnosi się do tezy zawartej w temacie LUB jego argumentacja jest sprzeczna z zajętym stanowiskiem.</w:t>
      </w:r>
    </w:p>
    <w:p w14:paraId="39D5D162"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2. Argumentacja to udowodnienie tezy/opinii/stanowiska przedstawionego przez zdającego za pomocą argumentów.</w:t>
      </w:r>
    </w:p>
    <w:p w14:paraId="5ACE81E7"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a) Bogata argumentacja – to argumentacja rzeczowa, pogłębiona, poparta trafnie dobraną i szczegółową faktografią oraz adekwatną do omawianych zagadnień terminologią; szeroka, stanowiąca – jako całość – wnikliwą analizę problemu sformułowanego w temacie. Za bogatą argumentację w odniesieniu do jednego elementu tematu przyznajemy 4 pkt.</w:t>
      </w:r>
    </w:p>
    <w:p w14:paraId="3F5A6AF0"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b) Zadowalająca argumentacja – to argumentacja rzeczowa, poparta prawidłową faktografią i terminologią, zawiera elementy refleksji / głębszego namysłu nad problemem. Za zadowalającą argumentację w odniesieniu do jednego elementu tematu przyznajemy 3 pkt.</w:t>
      </w:r>
    </w:p>
    <w:p w14:paraId="0AC541DF"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c) Powierzchowna argumentacja – to argumentacja oparta na uogólnieniach, niewnikająca w istotę rzeczy, mało dokładna, w większości wsparta podstawową faktografią i terminologią, czasami niepoparta przykładami. Za powierzchowną argumentację w odniesieniu do jednego elementu tematu przyznajemy 1 pkt.</w:t>
      </w:r>
    </w:p>
    <w:p w14:paraId="4C7CC2D4"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3. Błędy merytoryczne to ewidentne pomyłki zdających w zakresie:</w:t>
      </w:r>
    </w:p>
    <w:p w14:paraId="694B2F68" w14:textId="2177E5A1"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 xml:space="preserve">a) chronologii – błędne sytuowanie w czasie wydarzeń, procesów, postaci historycznych </w:t>
      </w:r>
      <w:r w:rsidR="00E05B3A">
        <w:rPr>
          <w:rFonts w:ascii="Arial" w:hAnsi="Arial" w:cs="Arial"/>
          <w:sz w:val="22"/>
          <w:szCs w:val="22"/>
        </w:rPr>
        <w:br/>
      </w:r>
      <w:r w:rsidRPr="00505F12">
        <w:rPr>
          <w:rFonts w:ascii="Arial" w:hAnsi="Arial" w:cs="Arial"/>
          <w:sz w:val="22"/>
          <w:szCs w:val="22"/>
        </w:rPr>
        <w:t>(np. W połowie XV wieku epidemia dżumy, zwana czarną śmiercią, zakończyła się śmiercią około 1/3 liczby mieszkańców Europy.; Pod koniec II wojny światowej głównym przeciwnikiem komunistów w walce o władzę w Chinach był przywódca Kuomintangu – Sun Jat-sen; Kulminacyjnym momentem wojny secesyjnej była bitwa pod Yorktown).</w:t>
      </w:r>
    </w:p>
    <w:p w14:paraId="0466944F" w14:textId="1FDD7B75"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b) terminologii – błędne stosowanie pojęć historycznych (np. W okresie średniowiecza w</w:t>
      </w:r>
      <w:r w:rsidR="00662641">
        <w:rPr>
          <w:rFonts w:ascii="Arial" w:hAnsi="Arial" w:cs="Arial"/>
          <w:sz w:val="22"/>
          <w:szCs w:val="22"/>
        </w:rPr>
        <w:t> </w:t>
      </w:r>
      <w:r w:rsidRPr="00505F12">
        <w:rPr>
          <w:rFonts w:ascii="Arial" w:hAnsi="Arial" w:cs="Arial"/>
          <w:sz w:val="22"/>
          <w:szCs w:val="22"/>
        </w:rPr>
        <w:t>Europie dominował ustrój monarchii despotycznych; Innym, obok jakobinów, klubem politycznym rewolucyjnego parlamentu we Francji, była żakeria; W wielu monarchiach europejskich, w zakresie dziedziczenia tronu, obowiązywała zasada predestynacji).</w:t>
      </w:r>
    </w:p>
    <w:p w14:paraId="6E5440E9"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c) ukazywania związków przyczynowo-skutkowych – przypisywanie wydarzeniom historycznym niewłaściwych przyczyn lub skutków (np. Bezpośrednią przyczyną tzw. nocy listopadowej 1830 roku była branka i polityka Aleksandra Wielopolskiego; Na mocy pokoju kończącego Wielką Wojnę z Zakonem Krzyżackim Polska odzyskała Pomorze Gdańskie wraz z Warmią, które to ziemie od tej pory nosiły nazwę Prus Królewskich.)</w:t>
      </w:r>
    </w:p>
    <w:p w14:paraId="314B1CE9" w14:textId="77777777" w:rsidR="0055545E" w:rsidRPr="00505F12" w:rsidRDefault="0055545E" w:rsidP="00505F12">
      <w:pPr>
        <w:spacing w:line="276" w:lineRule="auto"/>
        <w:rPr>
          <w:rFonts w:ascii="Arial" w:hAnsi="Arial" w:cs="Arial"/>
          <w:sz w:val="22"/>
          <w:szCs w:val="22"/>
        </w:rPr>
      </w:pPr>
    </w:p>
    <w:p w14:paraId="29A0F0A3"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Dodatkowe informacje dla egzaminatorów (kryterium B – Spójność wypowiedzi)</w:t>
      </w:r>
    </w:p>
    <w:p w14:paraId="1E3C5676" w14:textId="77777777" w:rsidR="0055545E" w:rsidRPr="00505F12" w:rsidRDefault="0055545E" w:rsidP="00505F12">
      <w:pPr>
        <w:spacing w:line="276" w:lineRule="auto"/>
        <w:rPr>
          <w:rFonts w:ascii="Arial" w:hAnsi="Arial" w:cs="Arial"/>
          <w:sz w:val="22"/>
          <w:szCs w:val="22"/>
        </w:rPr>
      </w:pPr>
    </w:p>
    <w:p w14:paraId="0BCDBE05" w14:textId="413C9E7E"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1. Jeżeli praca wypowiedź liczy mniej niż 500 słów, wówczas w tym kryterium przyznajemy 0</w:t>
      </w:r>
      <w:r w:rsidR="00662641">
        <w:rPr>
          <w:rFonts w:ascii="Arial" w:hAnsi="Arial" w:cs="Arial"/>
          <w:sz w:val="22"/>
          <w:szCs w:val="22"/>
        </w:rPr>
        <w:t> </w:t>
      </w:r>
      <w:r w:rsidRPr="00505F12">
        <w:rPr>
          <w:rFonts w:ascii="Arial" w:hAnsi="Arial" w:cs="Arial"/>
          <w:sz w:val="22"/>
          <w:szCs w:val="22"/>
        </w:rPr>
        <w:t>pkt.</w:t>
      </w:r>
    </w:p>
    <w:p w14:paraId="6EFF6E6D"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2. Wypowiedź jest spójna, jeżeli elementy, które ją tworzą (wstęp – część zasadnicza (rozwinięcie) – zakończenie), stanowią logiczną i uporządkowaną całość.</w:t>
      </w:r>
    </w:p>
    <w:p w14:paraId="583C36AB" w14:textId="571C688B"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3. Wywód jest uporządkowany, jeśli każdy kolejny akapit wynika z poprzedniego, a np. przestawienie akapitów zaburzyłoby tok rozumowania przyjęty przez zdającego.</w:t>
      </w:r>
    </w:p>
    <w:p w14:paraId="190A2DB1"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4. Zaburzenia w spójności mogą wynikać m.in. z:</w:t>
      </w:r>
    </w:p>
    <w:p w14:paraId="3687A489"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a) błędów logicznych, w tym np. zbyt daleko idących uogólnień, nieuzasadnionych wniosków (np. wnioski w zakończeniu pracy nie wynikają z przeprowadzonego rozumowania), sprzecznych stwierdzeń</w:t>
      </w:r>
    </w:p>
    <w:p w14:paraId="0CBFEF51"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b) odstępstw od podporządkowania wywodu myśli przewodniej, np. wypracowanie zawiera niefunkcjonalne fragmenty stanowiące niezwiązane z tematem wątki poboczne</w:t>
      </w:r>
    </w:p>
    <w:p w14:paraId="3A4CBE35"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c) zredagowaniu wstępu lub rozwinięcia, lub zakończenia, lub akapitu, które nie pasują logicznie do pozostałej części wypracowania, nie łączą się logicznie z poprzedzającą je częścią / poprzedzającym je akapitem</w:t>
      </w:r>
    </w:p>
    <w:p w14:paraId="2D29D18B"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d) rozwijania jednocześnie więcej niż jednego wątku („zazębiania” się wątków)</w:t>
      </w:r>
    </w:p>
    <w:p w14:paraId="3858969E"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e) pomijania pośrednich ogniw rozumowania, tzw. skróty myślowe</w:t>
      </w:r>
    </w:p>
    <w:p w14:paraId="3996EC10" w14:textId="182EC5D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 xml:space="preserve">f) wprowadzenie treści nieistotnych, zbędnych dla pracy, bez związku/pozostających </w:t>
      </w:r>
      <w:r w:rsidR="00E05B3A">
        <w:rPr>
          <w:rFonts w:ascii="Arial" w:hAnsi="Arial" w:cs="Arial"/>
          <w:sz w:val="22"/>
          <w:szCs w:val="22"/>
        </w:rPr>
        <w:br/>
      </w:r>
      <w:r w:rsidRPr="00505F12">
        <w:rPr>
          <w:rFonts w:ascii="Arial" w:hAnsi="Arial" w:cs="Arial"/>
          <w:sz w:val="22"/>
          <w:szCs w:val="22"/>
        </w:rPr>
        <w:t>w wątpliwym związku z tematem/wywodem</w:t>
      </w:r>
    </w:p>
    <w:p w14:paraId="6DEAF248"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g)  wprowadzania dygresji stosowanych niefunkcjonalnie</w:t>
      </w:r>
    </w:p>
    <w:p w14:paraId="695DB781"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h) przerywania toku myślenia zbędnymi zdaniami.</w:t>
      </w:r>
    </w:p>
    <w:p w14:paraId="4B55B9BD"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5. Błędy w spójności wewnątrz akapitów oznaczają np. nielogiczne połączenia zdań w akapicie oraz brak zastosowania w nim wskaźników zespolenia.</w:t>
      </w:r>
    </w:p>
    <w:p w14:paraId="32C35463" w14:textId="71C9E680"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6. Błędy w spójności między akapitami oznaczają nielogiczne powiązanie danego akapitu z poprzednim lub poprzednimi akapitami oraz brak zastosowania wskaźników zespolenia między akapitami.</w:t>
      </w:r>
    </w:p>
    <w:p w14:paraId="0A8933CF" w14:textId="77777777" w:rsidR="0055545E" w:rsidRPr="00505F12" w:rsidRDefault="0055545E" w:rsidP="00505F12">
      <w:pPr>
        <w:spacing w:line="276" w:lineRule="auto"/>
        <w:rPr>
          <w:rFonts w:ascii="Arial" w:hAnsi="Arial" w:cs="Arial"/>
          <w:sz w:val="22"/>
          <w:szCs w:val="22"/>
        </w:rPr>
      </w:pPr>
    </w:p>
    <w:p w14:paraId="4C953782"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Uwagi dodatkowe</w:t>
      </w:r>
    </w:p>
    <w:p w14:paraId="137F4F9E"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1. Jeżeli wypowiedź w całości jest nie na temat, egzaminator oceni ją na 0 pkt.</w:t>
      </w:r>
    </w:p>
    <w:p w14:paraId="161E2EA0"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2. Jeżeli w wypowiedzi uczeń w ogóle nie odwołał się do tezy wskazanej w temacie, za całą wypowiedź egzaminator przyzna 0 pkt.</w:t>
      </w:r>
    </w:p>
    <w:p w14:paraId="1EEF7BE1"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3. Jeżeli wypowiedź jest nieczytelna, egzaminator oceni ją na 0 pkt.</w:t>
      </w:r>
    </w:p>
    <w:p w14:paraId="647032B7"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4. Jeżeli wypowiedź nie zawiera w ogóle rozwinięcia (np. uczeń napisał tylko wstęp), egzaminator przyzna 0 pkt w każdym kryterium.</w:t>
      </w:r>
    </w:p>
    <w:p w14:paraId="3F56775D" w14:textId="6BB5991F"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5. Jeżeli wypowiedź jest napisana niesamodzielnie, np. zawiera fragmenty odtworzone z podręcznika, zadania zawartego w arkuszu egzaminacyjnym lub innego źródła, w tym internetowego, lub jest przepisana od innego ucznia, wówczas egzamin z historii, w</w:t>
      </w:r>
      <w:r w:rsidR="00C75339">
        <w:rPr>
          <w:rFonts w:ascii="Arial" w:hAnsi="Arial" w:cs="Arial"/>
          <w:sz w:val="22"/>
          <w:szCs w:val="22"/>
        </w:rPr>
        <w:t> </w:t>
      </w:r>
      <w:r w:rsidRPr="00505F12">
        <w:rPr>
          <w:rFonts w:ascii="Arial" w:hAnsi="Arial" w:cs="Arial"/>
          <w:sz w:val="22"/>
          <w:szCs w:val="22"/>
        </w:rPr>
        <w:t>przypadku takiego ucznia, zostanie unieważniony.</w:t>
      </w:r>
    </w:p>
    <w:p w14:paraId="732DFF4D" w14:textId="77777777" w:rsidR="0055545E" w:rsidRPr="00505F12" w:rsidRDefault="0055545E" w:rsidP="00505F12">
      <w:pPr>
        <w:spacing w:line="276" w:lineRule="auto"/>
        <w:rPr>
          <w:rFonts w:ascii="Arial" w:hAnsi="Arial" w:cs="Arial"/>
          <w:sz w:val="22"/>
          <w:szCs w:val="22"/>
        </w:rPr>
      </w:pPr>
      <w:r w:rsidRPr="00505F12">
        <w:rPr>
          <w:rFonts w:ascii="Arial" w:hAnsi="Arial" w:cs="Arial"/>
          <w:sz w:val="22"/>
          <w:szCs w:val="22"/>
        </w:rPr>
        <w:t>6. Zabronione jest pisanie wypowiedzi obraźliwych, wulgarnych lub propagujących postępowanie niezgodne z prawem. W przypadku takich wypowiedzi zostanie podjęta indywidualna decyzja dotycząca danej pracy, np. nie zostaną przyznane punkty za styl i język lub cała wypowiedź nie będzie podlegała ocenie.</w:t>
      </w:r>
    </w:p>
    <w:p w14:paraId="46A828FB" w14:textId="77777777" w:rsidR="0055545E" w:rsidRPr="00505F12" w:rsidRDefault="0055545E" w:rsidP="00505F12">
      <w:pPr>
        <w:spacing w:line="276" w:lineRule="auto"/>
        <w:rPr>
          <w:rFonts w:ascii="Arial" w:hAnsi="Arial" w:cs="Arial"/>
          <w:sz w:val="22"/>
          <w:szCs w:val="22"/>
        </w:rPr>
      </w:pPr>
    </w:p>
    <w:p w14:paraId="48A25061" w14:textId="77777777" w:rsidR="00EB4D84" w:rsidRDefault="00EB4D84">
      <w:pPr>
        <w:rPr>
          <w:rFonts w:ascii="Arial" w:hAnsi="Arial" w:cs="Arial"/>
          <w:sz w:val="22"/>
          <w:szCs w:val="22"/>
        </w:rPr>
      </w:pPr>
      <w:r>
        <w:rPr>
          <w:rFonts w:ascii="Arial" w:hAnsi="Arial" w:cs="Arial"/>
          <w:sz w:val="22"/>
          <w:szCs w:val="22"/>
        </w:rPr>
        <w:br w:type="page"/>
      </w:r>
    </w:p>
    <w:p w14:paraId="6F68F432" w14:textId="0364AF36" w:rsidR="0055545E" w:rsidRPr="00505F12" w:rsidRDefault="001623F7" w:rsidP="00505F12">
      <w:pPr>
        <w:spacing w:line="276" w:lineRule="auto"/>
        <w:rPr>
          <w:rFonts w:ascii="Arial" w:hAnsi="Arial" w:cs="Arial"/>
          <w:sz w:val="22"/>
          <w:szCs w:val="22"/>
        </w:rPr>
      </w:pPr>
      <w:r>
        <w:rPr>
          <w:rFonts w:ascii="Arial" w:hAnsi="Arial" w:cs="Arial"/>
          <w:sz w:val="22"/>
          <w:szCs w:val="22"/>
        </w:rPr>
        <w:t xml:space="preserve">   </w:t>
      </w:r>
      <w:r w:rsidR="0055545E" w:rsidRPr="00505F12">
        <w:rPr>
          <w:rFonts w:ascii="Arial" w:hAnsi="Arial" w:cs="Arial"/>
          <w:sz w:val="22"/>
          <w:szCs w:val="22"/>
        </w:rPr>
        <w:t>2. Przykładowe zadania z rozwiązaniami</w:t>
      </w:r>
    </w:p>
    <w:p w14:paraId="286D2404" w14:textId="7739262A" w:rsidR="0055545E" w:rsidRPr="00505F12" w:rsidRDefault="00D862A0" w:rsidP="00505F12">
      <w:pPr>
        <w:spacing w:line="276" w:lineRule="auto"/>
        <w:rPr>
          <w:rFonts w:ascii="Arial" w:hAnsi="Arial" w:cs="Arial"/>
          <w:sz w:val="22"/>
          <w:szCs w:val="22"/>
        </w:rPr>
      </w:pPr>
      <w:r>
        <w:rPr>
          <w:rFonts w:ascii="Arial" w:hAnsi="Arial" w:cs="Arial"/>
          <w:sz w:val="22"/>
          <w:szCs w:val="22"/>
        </w:rPr>
        <w:t xml:space="preserve">   </w:t>
      </w:r>
      <w:r w:rsidR="0055545E" w:rsidRPr="00505F12">
        <w:rPr>
          <w:rFonts w:ascii="Arial" w:hAnsi="Arial" w:cs="Arial"/>
          <w:sz w:val="22"/>
          <w:szCs w:val="22"/>
        </w:rPr>
        <w:t xml:space="preserve">W </w:t>
      </w:r>
      <w:r w:rsidR="00E05B3A">
        <w:rPr>
          <w:rFonts w:ascii="Arial" w:hAnsi="Arial" w:cs="Arial"/>
          <w:sz w:val="22"/>
          <w:szCs w:val="22"/>
        </w:rPr>
        <w:t>„</w:t>
      </w:r>
      <w:r w:rsidR="0055545E" w:rsidRPr="00505F12">
        <w:rPr>
          <w:rFonts w:ascii="Arial" w:hAnsi="Arial" w:cs="Arial"/>
          <w:sz w:val="22"/>
          <w:szCs w:val="22"/>
        </w:rPr>
        <w:t>Informatorze</w:t>
      </w:r>
      <w:r w:rsidR="00E05B3A">
        <w:rPr>
          <w:rFonts w:ascii="Arial" w:hAnsi="Arial" w:cs="Arial"/>
          <w:sz w:val="22"/>
          <w:szCs w:val="22"/>
        </w:rPr>
        <w:t>”</w:t>
      </w:r>
      <w:r w:rsidR="0055545E" w:rsidRPr="00505F12">
        <w:rPr>
          <w:rFonts w:ascii="Arial" w:hAnsi="Arial" w:cs="Arial"/>
          <w:sz w:val="22"/>
          <w:szCs w:val="22"/>
        </w:rPr>
        <w:t xml:space="preserve"> dla każdego zadania podano:</w:t>
      </w:r>
    </w:p>
    <w:p w14:paraId="7E0B7F0C" w14:textId="3957014C" w:rsidR="0055545E" w:rsidRPr="00505F12" w:rsidRDefault="009A353C"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liczbę punktów możliwych do uzyskania za jego rozwiązanie (po numerze zadania)</w:t>
      </w:r>
    </w:p>
    <w:p w14:paraId="1A15E825" w14:textId="0D1DD2E8" w:rsidR="0055545E" w:rsidRPr="00505F12" w:rsidRDefault="009A353C"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najważniejsze wymagania ogólne i szczegółowe, które są sprawdzane w tym zadaniu</w:t>
      </w:r>
    </w:p>
    <w:p w14:paraId="5577A5C9" w14:textId="08CA7B85" w:rsidR="0055545E" w:rsidRPr="00505F12" w:rsidRDefault="009A353C"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zasady oceniania rozwiązań zadań</w:t>
      </w:r>
    </w:p>
    <w:p w14:paraId="6A2001C2" w14:textId="7525BF64" w:rsidR="0055545E" w:rsidRPr="00505F12" w:rsidRDefault="009A353C" w:rsidP="00505F12">
      <w:pPr>
        <w:spacing w:line="276" w:lineRule="auto"/>
        <w:rPr>
          <w:rFonts w:ascii="Arial" w:hAnsi="Arial" w:cs="Arial"/>
          <w:sz w:val="22"/>
          <w:szCs w:val="22"/>
        </w:rPr>
      </w:pPr>
      <w:r>
        <w:rPr>
          <w:rFonts w:ascii="Arial" w:hAnsi="Arial" w:cs="Arial"/>
          <w:sz w:val="22"/>
          <w:szCs w:val="22"/>
        </w:rPr>
        <w:t>–</w:t>
      </w:r>
      <w:r w:rsidR="0055545E" w:rsidRPr="00505F12">
        <w:rPr>
          <w:rFonts w:ascii="Arial" w:hAnsi="Arial" w:cs="Arial"/>
          <w:sz w:val="22"/>
          <w:szCs w:val="22"/>
        </w:rPr>
        <w:t xml:space="preserve"> poprawne rozwiązanie każdego zadania zamkniętego oraz przykładowe rozwiązania każdego zadania otwartego.</w:t>
      </w:r>
    </w:p>
    <w:p w14:paraId="68F06556" w14:textId="77777777" w:rsidR="0055545E" w:rsidRPr="00505F12" w:rsidRDefault="0055545E" w:rsidP="00505F12">
      <w:pPr>
        <w:spacing w:line="276" w:lineRule="auto"/>
        <w:rPr>
          <w:rFonts w:ascii="Arial" w:hAnsi="Arial" w:cs="Arial"/>
          <w:sz w:val="22"/>
          <w:szCs w:val="22"/>
        </w:rPr>
      </w:pPr>
    </w:p>
    <w:p w14:paraId="696C89BA" w14:textId="77777777" w:rsidR="0055545E" w:rsidRPr="00505F12" w:rsidRDefault="0055545E" w:rsidP="00505F12">
      <w:pPr>
        <w:spacing w:line="276" w:lineRule="auto"/>
        <w:rPr>
          <w:rFonts w:ascii="Arial" w:hAnsi="Arial" w:cs="Arial"/>
          <w:sz w:val="22"/>
          <w:szCs w:val="22"/>
        </w:rPr>
      </w:pPr>
    </w:p>
    <w:p w14:paraId="779AABB2" w14:textId="7780716E" w:rsidR="00503E0E" w:rsidRDefault="00DD1AF4" w:rsidP="009A353C">
      <w:pPr>
        <w:spacing w:line="276" w:lineRule="auto"/>
        <w:jc w:val="center"/>
        <w:rPr>
          <w:rFonts w:ascii="Arial" w:hAnsi="Arial" w:cs="Arial"/>
          <w:sz w:val="22"/>
          <w:szCs w:val="22"/>
        </w:rPr>
      </w:pPr>
      <w:r>
        <w:rPr>
          <w:rFonts w:ascii="Arial" w:hAnsi="Arial" w:cs="Arial"/>
          <w:sz w:val="22"/>
          <w:szCs w:val="22"/>
        </w:rPr>
        <w:t>Starożytność</w:t>
      </w:r>
    </w:p>
    <w:p w14:paraId="4A8D1FB8" w14:textId="77777777" w:rsidR="00DD1AF4" w:rsidRPr="00505F12" w:rsidRDefault="00DD1AF4" w:rsidP="00505F12">
      <w:pPr>
        <w:spacing w:line="276" w:lineRule="auto"/>
        <w:rPr>
          <w:rFonts w:ascii="Arial" w:hAnsi="Arial" w:cs="Arial"/>
          <w:sz w:val="22"/>
          <w:szCs w:val="22"/>
        </w:rPr>
      </w:pPr>
    </w:p>
    <w:p w14:paraId="5DE11860" w14:textId="6AFA7645" w:rsidR="00435207" w:rsidRDefault="00CF61EB" w:rsidP="00435207">
      <w:pPr>
        <w:spacing w:line="276" w:lineRule="auto"/>
        <w:rPr>
          <w:rFonts w:ascii="Arial" w:hAnsi="Arial" w:cs="Arial"/>
          <w:sz w:val="22"/>
          <w:szCs w:val="22"/>
        </w:rPr>
      </w:pPr>
      <w:r>
        <w:rPr>
          <w:rFonts w:ascii="Arial" w:hAnsi="Arial" w:cs="Arial"/>
          <w:sz w:val="22"/>
          <w:szCs w:val="22"/>
        </w:rPr>
        <w:t xml:space="preserve">   Zadanie 1.</w:t>
      </w:r>
    </w:p>
    <w:p w14:paraId="4B3DA98B" w14:textId="42AC65B9" w:rsidR="00CF61EB" w:rsidRPr="00505F12" w:rsidRDefault="00CF61EB" w:rsidP="00435207">
      <w:pPr>
        <w:spacing w:line="276" w:lineRule="auto"/>
        <w:rPr>
          <w:rFonts w:ascii="Arial" w:hAnsi="Arial" w:cs="Arial"/>
          <w:sz w:val="22"/>
          <w:szCs w:val="22"/>
        </w:rPr>
      </w:pPr>
      <w:r w:rsidRPr="00CF61EB">
        <w:rPr>
          <w:rFonts w:ascii="Arial" w:hAnsi="Arial" w:cs="Arial"/>
          <w:sz w:val="22"/>
          <w:szCs w:val="22"/>
        </w:rPr>
        <w:t xml:space="preserve">   Przeczytaj źródło i wykonaj polecenia </w:t>
      </w:r>
      <w:r>
        <w:rPr>
          <w:rFonts w:ascii="Arial" w:hAnsi="Arial" w:cs="Arial"/>
          <w:sz w:val="22"/>
          <w:szCs w:val="22"/>
        </w:rPr>
        <w:t>1</w:t>
      </w:r>
      <w:r w:rsidRPr="00CF61EB">
        <w:rPr>
          <w:rFonts w:ascii="Arial" w:hAnsi="Arial" w:cs="Arial"/>
          <w:sz w:val="22"/>
          <w:szCs w:val="22"/>
        </w:rPr>
        <w:t xml:space="preserve">.1. i </w:t>
      </w:r>
      <w:r>
        <w:rPr>
          <w:rFonts w:ascii="Arial" w:hAnsi="Arial" w:cs="Arial"/>
          <w:sz w:val="22"/>
          <w:szCs w:val="22"/>
        </w:rPr>
        <w:t>1</w:t>
      </w:r>
      <w:r w:rsidRPr="00CF61EB">
        <w:rPr>
          <w:rFonts w:ascii="Arial" w:hAnsi="Arial" w:cs="Arial"/>
          <w:sz w:val="22"/>
          <w:szCs w:val="22"/>
        </w:rPr>
        <w:t>.2.</w:t>
      </w:r>
    </w:p>
    <w:p w14:paraId="029AC321" w14:textId="77777777" w:rsidR="00CF61EB" w:rsidRDefault="00CF61EB" w:rsidP="00CF61EB">
      <w:pPr>
        <w:spacing w:line="276" w:lineRule="auto"/>
        <w:rPr>
          <w:rFonts w:ascii="Arial" w:hAnsi="Arial" w:cs="Arial"/>
          <w:sz w:val="22"/>
          <w:szCs w:val="22"/>
        </w:rPr>
      </w:pPr>
    </w:p>
    <w:p w14:paraId="75ACC212" w14:textId="3E040C6A" w:rsidR="00CF61EB" w:rsidRPr="00505F12" w:rsidRDefault="001623F7" w:rsidP="00CF61EB">
      <w:pPr>
        <w:spacing w:line="276" w:lineRule="auto"/>
        <w:rPr>
          <w:rFonts w:ascii="Arial" w:hAnsi="Arial" w:cs="Arial"/>
          <w:sz w:val="22"/>
          <w:szCs w:val="22"/>
        </w:rPr>
      </w:pPr>
      <w:r>
        <w:rPr>
          <w:rFonts w:ascii="Arial" w:hAnsi="Arial" w:cs="Arial"/>
          <w:sz w:val="22"/>
          <w:szCs w:val="22"/>
        </w:rPr>
        <w:t xml:space="preserve">   </w:t>
      </w:r>
      <w:r w:rsidR="00CF61EB" w:rsidRPr="00505F12">
        <w:rPr>
          <w:rFonts w:ascii="Arial" w:hAnsi="Arial" w:cs="Arial"/>
          <w:sz w:val="22"/>
          <w:szCs w:val="22"/>
        </w:rPr>
        <w:t>Zadanie 1.1. (0–1)</w:t>
      </w:r>
    </w:p>
    <w:p w14:paraId="7F9E119D" w14:textId="54AA715D" w:rsidR="00CF61EB" w:rsidRPr="00505F12" w:rsidRDefault="001623F7" w:rsidP="00CF61EB">
      <w:pPr>
        <w:spacing w:line="276" w:lineRule="auto"/>
        <w:rPr>
          <w:rFonts w:ascii="Arial" w:hAnsi="Arial" w:cs="Arial"/>
          <w:sz w:val="22"/>
          <w:szCs w:val="22"/>
        </w:rPr>
      </w:pPr>
      <w:r>
        <w:rPr>
          <w:rFonts w:ascii="Arial" w:hAnsi="Arial" w:cs="Arial"/>
          <w:sz w:val="22"/>
          <w:szCs w:val="22"/>
        </w:rPr>
        <w:t xml:space="preserve">   </w:t>
      </w:r>
      <w:r w:rsidR="00E05B3A" w:rsidRPr="00E05B3A">
        <w:rPr>
          <w:rFonts w:ascii="Arial" w:hAnsi="Arial" w:cs="Arial"/>
          <w:sz w:val="22"/>
          <w:szCs w:val="22"/>
        </w:rPr>
        <w:t xml:space="preserve">Dokończ zdanie. </w:t>
      </w:r>
      <w:r w:rsidR="00C75339">
        <w:rPr>
          <w:rFonts w:ascii="Arial" w:hAnsi="Arial" w:cs="Arial"/>
          <w:sz w:val="22"/>
          <w:szCs w:val="22"/>
        </w:rPr>
        <w:t>Wy</w:t>
      </w:r>
      <w:r w:rsidR="00E05B3A" w:rsidRPr="00E05B3A">
        <w:rPr>
          <w:rFonts w:ascii="Arial" w:hAnsi="Arial" w:cs="Arial"/>
          <w:sz w:val="22"/>
          <w:szCs w:val="22"/>
        </w:rPr>
        <w:t>pisz właściwą odpowiedź spośród podanych.</w:t>
      </w:r>
    </w:p>
    <w:p w14:paraId="6E16B595" w14:textId="77777777" w:rsidR="00CF61EB" w:rsidRPr="00505F12" w:rsidRDefault="00CF61EB" w:rsidP="00CF61EB">
      <w:pPr>
        <w:spacing w:line="276" w:lineRule="auto"/>
        <w:rPr>
          <w:rFonts w:ascii="Arial" w:hAnsi="Arial" w:cs="Arial"/>
          <w:sz w:val="22"/>
          <w:szCs w:val="22"/>
        </w:rPr>
      </w:pPr>
      <w:r w:rsidRPr="00505F12">
        <w:rPr>
          <w:rFonts w:ascii="Arial" w:hAnsi="Arial" w:cs="Arial"/>
          <w:sz w:val="22"/>
          <w:szCs w:val="22"/>
        </w:rPr>
        <w:t>Malowidło jest charakterystyczne dla cywilizacji</w:t>
      </w:r>
    </w:p>
    <w:p w14:paraId="78411793" w14:textId="77777777" w:rsidR="00CF61EB" w:rsidRPr="00505F12" w:rsidRDefault="00CF61EB" w:rsidP="00CF61EB">
      <w:pPr>
        <w:spacing w:line="276" w:lineRule="auto"/>
        <w:rPr>
          <w:rFonts w:ascii="Arial" w:hAnsi="Arial" w:cs="Arial"/>
          <w:sz w:val="22"/>
          <w:szCs w:val="22"/>
        </w:rPr>
      </w:pPr>
      <w:r w:rsidRPr="00505F12">
        <w:rPr>
          <w:rFonts w:ascii="Arial" w:hAnsi="Arial" w:cs="Arial"/>
          <w:sz w:val="22"/>
          <w:szCs w:val="22"/>
        </w:rPr>
        <w:t>A. hinduskiej.</w:t>
      </w:r>
    </w:p>
    <w:p w14:paraId="74326BBE" w14:textId="77777777" w:rsidR="00CF61EB" w:rsidRPr="00505F12" w:rsidRDefault="00CF61EB" w:rsidP="00CF61EB">
      <w:pPr>
        <w:spacing w:line="276" w:lineRule="auto"/>
        <w:rPr>
          <w:rFonts w:ascii="Arial" w:hAnsi="Arial" w:cs="Arial"/>
          <w:sz w:val="22"/>
          <w:szCs w:val="22"/>
        </w:rPr>
      </w:pPr>
      <w:r w:rsidRPr="00505F12">
        <w:rPr>
          <w:rFonts w:ascii="Arial" w:hAnsi="Arial" w:cs="Arial"/>
          <w:sz w:val="22"/>
          <w:szCs w:val="22"/>
        </w:rPr>
        <w:t>B. sumeryjskiej.</w:t>
      </w:r>
    </w:p>
    <w:p w14:paraId="4D5C5647" w14:textId="77777777" w:rsidR="00CF61EB" w:rsidRPr="00505F12" w:rsidRDefault="00CF61EB" w:rsidP="00CF61EB">
      <w:pPr>
        <w:spacing w:line="276" w:lineRule="auto"/>
        <w:rPr>
          <w:rFonts w:ascii="Arial" w:hAnsi="Arial" w:cs="Arial"/>
          <w:sz w:val="22"/>
          <w:szCs w:val="22"/>
        </w:rPr>
      </w:pPr>
      <w:r w:rsidRPr="00505F12">
        <w:rPr>
          <w:rFonts w:ascii="Arial" w:hAnsi="Arial" w:cs="Arial"/>
          <w:sz w:val="22"/>
          <w:szCs w:val="22"/>
        </w:rPr>
        <w:t>C. asyryjskiej.</w:t>
      </w:r>
    </w:p>
    <w:p w14:paraId="6A66BE2D" w14:textId="77777777" w:rsidR="00CF61EB" w:rsidRPr="00505F12" w:rsidRDefault="00CF61EB" w:rsidP="00CF61EB">
      <w:pPr>
        <w:spacing w:line="276" w:lineRule="auto"/>
        <w:rPr>
          <w:rFonts w:ascii="Arial" w:hAnsi="Arial" w:cs="Arial"/>
          <w:sz w:val="22"/>
          <w:szCs w:val="22"/>
        </w:rPr>
      </w:pPr>
      <w:r w:rsidRPr="00505F12">
        <w:rPr>
          <w:rFonts w:ascii="Arial" w:hAnsi="Arial" w:cs="Arial"/>
          <w:sz w:val="22"/>
          <w:szCs w:val="22"/>
        </w:rPr>
        <w:t>D. egipskiej.</w:t>
      </w:r>
    </w:p>
    <w:p w14:paraId="58C80089" w14:textId="77777777" w:rsidR="00CF61EB" w:rsidRDefault="00CF61EB" w:rsidP="00CF61EB">
      <w:pPr>
        <w:spacing w:line="276" w:lineRule="auto"/>
        <w:rPr>
          <w:rFonts w:ascii="Arial" w:hAnsi="Arial" w:cs="Arial"/>
          <w:sz w:val="22"/>
          <w:szCs w:val="22"/>
        </w:rPr>
      </w:pPr>
    </w:p>
    <w:p w14:paraId="27088409" w14:textId="57E3DDE1" w:rsidR="00CF61EB" w:rsidRPr="00505F12" w:rsidRDefault="001623F7" w:rsidP="00CF61EB">
      <w:pPr>
        <w:spacing w:line="276" w:lineRule="auto"/>
        <w:rPr>
          <w:rFonts w:ascii="Arial" w:hAnsi="Arial" w:cs="Arial"/>
          <w:sz w:val="22"/>
          <w:szCs w:val="22"/>
        </w:rPr>
      </w:pPr>
      <w:r>
        <w:rPr>
          <w:rFonts w:ascii="Arial" w:hAnsi="Arial" w:cs="Arial"/>
          <w:sz w:val="22"/>
          <w:szCs w:val="22"/>
        </w:rPr>
        <w:t xml:space="preserve">   </w:t>
      </w:r>
      <w:r w:rsidR="00CF61EB" w:rsidRPr="00505F12">
        <w:rPr>
          <w:rFonts w:ascii="Arial" w:hAnsi="Arial" w:cs="Arial"/>
          <w:sz w:val="22"/>
          <w:szCs w:val="22"/>
        </w:rPr>
        <w:t>Zadanie 1.2. (0–1)</w:t>
      </w:r>
    </w:p>
    <w:p w14:paraId="0CBE14D4" w14:textId="1028BA12" w:rsidR="00CF61EB" w:rsidRPr="00505F12" w:rsidRDefault="001623F7" w:rsidP="00CF61EB">
      <w:pPr>
        <w:spacing w:line="276" w:lineRule="auto"/>
        <w:rPr>
          <w:rFonts w:ascii="Arial" w:hAnsi="Arial" w:cs="Arial"/>
          <w:sz w:val="22"/>
          <w:szCs w:val="22"/>
        </w:rPr>
      </w:pPr>
      <w:r>
        <w:rPr>
          <w:rFonts w:ascii="Arial" w:hAnsi="Arial" w:cs="Arial"/>
          <w:sz w:val="22"/>
          <w:szCs w:val="22"/>
        </w:rPr>
        <w:t xml:space="preserve">   </w:t>
      </w:r>
      <w:r w:rsidR="00CF61EB" w:rsidRPr="00505F12">
        <w:rPr>
          <w:rFonts w:ascii="Arial" w:hAnsi="Arial" w:cs="Arial"/>
          <w:sz w:val="22"/>
          <w:szCs w:val="22"/>
        </w:rPr>
        <w:t>Wyjaśnij – odwołując się do elementów graficznych – jakich informacji na temat wierzeń religijnych tej cywilizacji dostarcza przedstawione malowidło.</w:t>
      </w:r>
      <w:r w:rsidR="00E05B3A">
        <w:rPr>
          <w:rFonts w:ascii="Arial" w:hAnsi="Arial" w:cs="Arial"/>
          <w:sz w:val="22"/>
          <w:szCs w:val="22"/>
        </w:rPr>
        <w:t xml:space="preserve"> </w:t>
      </w:r>
      <w:r w:rsidR="00E05B3A" w:rsidRPr="00E05B3A">
        <w:rPr>
          <w:rFonts w:ascii="Arial" w:hAnsi="Arial" w:cs="Arial"/>
          <w:sz w:val="22"/>
          <w:szCs w:val="22"/>
        </w:rPr>
        <w:t>W swojej odpowiedzi przywołaj jeden przykład.</w:t>
      </w:r>
    </w:p>
    <w:p w14:paraId="6AC74338" w14:textId="77777777" w:rsidR="00CF61EB" w:rsidRDefault="00CF61EB" w:rsidP="00435207">
      <w:pPr>
        <w:spacing w:line="276" w:lineRule="auto"/>
        <w:rPr>
          <w:rFonts w:ascii="Arial" w:hAnsi="Arial" w:cs="Arial"/>
          <w:sz w:val="22"/>
          <w:szCs w:val="22"/>
        </w:rPr>
      </w:pPr>
    </w:p>
    <w:p w14:paraId="1F70FFBB" w14:textId="3D72909E" w:rsidR="00435207" w:rsidRPr="00505F12" w:rsidRDefault="00CF61EB" w:rsidP="00435207">
      <w:pPr>
        <w:spacing w:line="276" w:lineRule="auto"/>
        <w:rPr>
          <w:rFonts w:ascii="Arial" w:hAnsi="Arial" w:cs="Arial"/>
          <w:sz w:val="22"/>
          <w:szCs w:val="22"/>
        </w:rPr>
      </w:pPr>
      <w:r>
        <w:rPr>
          <w:rFonts w:ascii="Arial" w:hAnsi="Arial" w:cs="Arial"/>
          <w:sz w:val="22"/>
          <w:szCs w:val="22"/>
        </w:rPr>
        <w:t xml:space="preserve">Źródło. </w:t>
      </w:r>
      <w:r w:rsidRPr="00505F12">
        <w:rPr>
          <w:rFonts w:ascii="Arial" w:hAnsi="Arial" w:cs="Arial"/>
          <w:sz w:val="22"/>
          <w:szCs w:val="22"/>
        </w:rPr>
        <w:t xml:space="preserve">Opis </w:t>
      </w:r>
      <w:r>
        <w:rPr>
          <w:rFonts w:ascii="Arial" w:hAnsi="Arial" w:cs="Arial"/>
          <w:sz w:val="22"/>
          <w:szCs w:val="22"/>
        </w:rPr>
        <w:t>m</w:t>
      </w:r>
      <w:r w:rsidR="00435207" w:rsidRPr="00505F12">
        <w:rPr>
          <w:rFonts w:ascii="Arial" w:hAnsi="Arial" w:cs="Arial"/>
          <w:sz w:val="22"/>
          <w:szCs w:val="22"/>
        </w:rPr>
        <w:t>alowidł</w:t>
      </w:r>
      <w:r>
        <w:rPr>
          <w:rFonts w:ascii="Arial" w:hAnsi="Arial" w:cs="Arial"/>
          <w:sz w:val="22"/>
          <w:szCs w:val="22"/>
        </w:rPr>
        <w:t>a</w:t>
      </w:r>
      <w:r w:rsidR="00435207" w:rsidRPr="00505F12">
        <w:rPr>
          <w:rFonts w:ascii="Arial" w:hAnsi="Arial" w:cs="Arial"/>
          <w:sz w:val="22"/>
          <w:szCs w:val="22"/>
        </w:rPr>
        <w:t xml:space="preserve"> starożytne</w:t>
      </w:r>
      <w:r>
        <w:rPr>
          <w:rFonts w:ascii="Arial" w:hAnsi="Arial" w:cs="Arial"/>
          <w:sz w:val="22"/>
          <w:szCs w:val="22"/>
        </w:rPr>
        <w:t>go</w:t>
      </w:r>
    </w:p>
    <w:p w14:paraId="4D0F6F24" w14:textId="6F22E4DF" w:rsidR="00435207" w:rsidRPr="00505F12" w:rsidRDefault="00D862A0" w:rsidP="00435207">
      <w:pPr>
        <w:spacing w:line="276" w:lineRule="auto"/>
        <w:rPr>
          <w:rFonts w:ascii="Arial" w:hAnsi="Arial" w:cs="Arial"/>
          <w:sz w:val="22"/>
          <w:szCs w:val="22"/>
        </w:rPr>
      </w:pPr>
      <w:r>
        <w:rPr>
          <w:rFonts w:ascii="Arial" w:hAnsi="Arial" w:cs="Arial"/>
          <w:sz w:val="22"/>
          <w:szCs w:val="22"/>
        </w:rPr>
        <w:t xml:space="preserve">   </w:t>
      </w:r>
      <w:r w:rsidR="00435207" w:rsidRPr="00505F12">
        <w:rPr>
          <w:rFonts w:ascii="Arial" w:hAnsi="Arial" w:cs="Arial"/>
          <w:sz w:val="22"/>
          <w:szCs w:val="22"/>
        </w:rPr>
        <w:t>Na pierwszym planie na podwyższeniu leży sarkofag w kształcie postaci ludzkiej przeznaczony do złożenia mumii zmarłego. Nad nim stoi pochylony człowiek z głową zwierzęcia. W tle ściana zapisana pismem hieroglificznym.</w:t>
      </w:r>
    </w:p>
    <w:p w14:paraId="1A657ACD" w14:textId="77777777" w:rsidR="00435207" w:rsidRPr="00505F12" w:rsidRDefault="00435207" w:rsidP="00435207">
      <w:pPr>
        <w:spacing w:line="276" w:lineRule="auto"/>
        <w:rPr>
          <w:rFonts w:ascii="Arial" w:hAnsi="Arial" w:cs="Arial"/>
          <w:sz w:val="22"/>
          <w:szCs w:val="22"/>
        </w:rPr>
      </w:pPr>
    </w:p>
    <w:p w14:paraId="063C895B" w14:textId="77777777" w:rsidR="00CF61EB" w:rsidRDefault="00CF61EB" w:rsidP="00435207">
      <w:pPr>
        <w:spacing w:line="276" w:lineRule="auto"/>
        <w:rPr>
          <w:rFonts w:ascii="Arial" w:hAnsi="Arial" w:cs="Arial"/>
          <w:sz w:val="22"/>
          <w:szCs w:val="22"/>
        </w:rPr>
      </w:pPr>
      <w:r>
        <w:rPr>
          <w:rFonts w:ascii="Arial" w:hAnsi="Arial" w:cs="Arial"/>
          <w:sz w:val="22"/>
          <w:szCs w:val="22"/>
        </w:rPr>
        <w:t>1.1.</w:t>
      </w:r>
    </w:p>
    <w:p w14:paraId="4224C870" w14:textId="211A0D19" w:rsidR="00435207" w:rsidRPr="00505F12" w:rsidRDefault="00D862A0" w:rsidP="00435207">
      <w:pPr>
        <w:spacing w:line="276" w:lineRule="auto"/>
        <w:rPr>
          <w:rFonts w:ascii="Arial" w:hAnsi="Arial" w:cs="Arial"/>
          <w:sz w:val="22"/>
          <w:szCs w:val="22"/>
        </w:rPr>
      </w:pPr>
      <w:r>
        <w:rPr>
          <w:rFonts w:ascii="Arial" w:hAnsi="Arial" w:cs="Arial"/>
          <w:sz w:val="22"/>
          <w:szCs w:val="22"/>
        </w:rPr>
        <w:t xml:space="preserve">   </w:t>
      </w:r>
      <w:r w:rsidR="00435207" w:rsidRPr="00505F12">
        <w:rPr>
          <w:rFonts w:ascii="Arial" w:hAnsi="Arial" w:cs="Arial"/>
          <w:sz w:val="22"/>
          <w:szCs w:val="22"/>
        </w:rPr>
        <w:t>Zasady oceniania</w:t>
      </w:r>
    </w:p>
    <w:p w14:paraId="182A52D9" w14:textId="77777777" w:rsidR="00435207" w:rsidRPr="00505F12" w:rsidRDefault="00435207" w:rsidP="00435207">
      <w:pPr>
        <w:spacing w:line="276" w:lineRule="auto"/>
        <w:rPr>
          <w:rFonts w:ascii="Arial" w:hAnsi="Arial" w:cs="Arial"/>
          <w:sz w:val="22"/>
          <w:szCs w:val="22"/>
        </w:rPr>
      </w:pPr>
      <w:r w:rsidRPr="00505F12">
        <w:rPr>
          <w:rFonts w:ascii="Arial" w:hAnsi="Arial" w:cs="Arial"/>
          <w:sz w:val="22"/>
          <w:szCs w:val="22"/>
        </w:rPr>
        <w:t>1 pkt – odpowiedź prawidłowa.</w:t>
      </w:r>
    </w:p>
    <w:p w14:paraId="2AB9005C" w14:textId="77777777" w:rsidR="00435207" w:rsidRPr="00505F12" w:rsidRDefault="00435207" w:rsidP="00435207">
      <w:pPr>
        <w:spacing w:line="276" w:lineRule="auto"/>
        <w:rPr>
          <w:rFonts w:ascii="Arial" w:hAnsi="Arial" w:cs="Arial"/>
          <w:sz w:val="22"/>
          <w:szCs w:val="22"/>
        </w:rPr>
      </w:pPr>
      <w:r w:rsidRPr="00505F12">
        <w:rPr>
          <w:rFonts w:ascii="Arial" w:hAnsi="Arial" w:cs="Arial"/>
          <w:sz w:val="22"/>
          <w:szCs w:val="22"/>
        </w:rPr>
        <w:t>0 pkt – odpowiedź niepoprawna albo brak odpowiedzi.</w:t>
      </w:r>
    </w:p>
    <w:p w14:paraId="164FA5BD" w14:textId="77777777" w:rsidR="00435207" w:rsidRPr="00505F12" w:rsidRDefault="00435207" w:rsidP="00435207">
      <w:pPr>
        <w:spacing w:line="276" w:lineRule="auto"/>
        <w:rPr>
          <w:rFonts w:ascii="Arial" w:hAnsi="Arial" w:cs="Arial"/>
          <w:sz w:val="22"/>
          <w:szCs w:val="22"/>
        </w:rPr>
      </w:pPr>
    </w:p>
    <w:p w14:paraId="0BFE296A" w14:textId="7AFB6D6D" w:rsidR="00C75339" w:rsidRDefault="00C75339" w:rsidP="00435207">
      <w:pPr>
        <w:spacing w:line="276" w:lineRule="auto"/>
        <w:rPr>
          <w:rFonts w:ascii="Arial" w:hAnsi="Arial" w:cs="Arial"/>
          <w:sz w:val="22"/>
          <w:szCs w:val="22"/>
        </w:rPr>
      </w:pPr>
      <w:r>
        <w:rPr>
          <w:rFonts w:ascii="Arial" w:hAnsi="Arial" w:cs="Arial"/>
          <w:sz w:val="22"/>
          <w:szCs w:val="22"/>
        </w:rPr>
        <w:t xml:space="preserve">   </w:t>
      </w:r>
      <w:r w:rsidR="00CF61EB">
        <w:rPr>
          <w:rFonts w:ascii="Arial" w:hAnsi="Arial" w:cs="Arial"/>
          <w:sz w:val="22"/>
          <w:szCs w:val="22"/>
        </w:rPr>
        <w:t>R</w:t>
      </w:r>
      <w:r>
        <w:rPr>
          <w:rFonts w:ascii="Arial" w:hAnsi="Arial" w:cs="Arial"/>
          <w:sz w:val="22"/>
          <w:szCs w:val="22"/>
        </w:rPr>
        <w:t>ozwiązanie</w:t>
      </w:r>
    </w:p>
    <w:p w14:paraId="0895EEBF" w14:textId="569A5D55" w:rsidR="00435207" w:rsidRPr="00505F12" w:rsidRDefault="00435207" w:rsidP="00435207">
      <w:pPr>
        <w:spacing w:line="276" w:lineRule="auto"/>
        <w:rPr>
          <w:rFonts w:ascii="Arial" w:hAnsi="Arial" w:cs="Arial"/>
          <w:sz w:val="22"/>
          <w:szCs w:val="22"/>
        </w:rPr>
      </w:pPr>
      <w:r w:rsidRPr="00505F12">
        <w:rPr>
          <w:rFonts w:ascii="Arial" w:hAnsi="Arial" w:cs="Arial"/>
          <w:sz w:val="22"/>
          <w:szCs w:val="22"/>
        </w:rPr>
        <w:t>D</w:t>
      </w:r>
    </w:p>
    <w:p w14:paraId="7AF4D9DE" w14:textId="77777777" w:rsidR="00435207" w:rsidRDefault="00435207" w:rsidP="00435207">
      <w:pPr>
        <w:spacing w:line="276" w:lineRule="auto"/>
        <w:rPr>
          <w:rFonts w:ascii="Arial" w:hAnsi="Arial" w:cs="Arial"/>
          <w:sz w:val="22"/>
          <w:szCs w:val="22"/>
        </w:rPr>
      </w:pPr>
    </w:p>
    <w:p w14:paraId="0BC96DC0" w14:textId="49841A65" w:rsidR="00CF61EB" w:rsidRPr="00505F12" w:rsidRDefault="00CF61EB" w:rsidP="00435207">
      <w:pPr>
        <w:spacing w:line="276" w:lineRule="auto"/>
        <w:rPr>
          <w:rFonts w:ascii="Arial" w:hAnsi="Arial" w:cs="Arial"/>
          <w:sz w:val="22"/>
          <w:szCs w:val="22"/>
        </w:rPr>
      </w:pPr>
      <w:r>
        <w:rPr>
          <w:rFonts w:ascii="Arial" w:hAnsi="Arial" w:cs="Arial"/>
          <w:sz w:val="22"/>
          <w:szCs w:val="22"/>
        </w:rPr>
        <w:t>1.2.</w:t>
      </w:r>
    </w:p>
    <w:p w14:paraId="100298C8" w14:textId="17DD5532" w:rsidR="00435207" w:rsidRPr="00505F12" w:rsidRDefault="00D862A0" w:rsidP="00435207">
      <w:pPr>
        <w:spacing w:line="276" w:lineRule="auto"/>
        <w:rPr>
          <w:rFonts w:ascii="Arial" w:hAnsi="Arial" w:cs="Arial"/>
          <w:sz w:val="22"/>
          <w:szCs w:val="22"/>
        </w:rPr>
      </w:pPr>
      <w:r>
        <w:rPr>
          <w:rFonts w:ascii="Arial" w:hAnsi="Arial" w:cs="Arial"/>
          <w:sz w:val="22"/>
          <w:szCs w:val="22"/>
        </w:rPr>
        <w:t xml:space="preserve">   </w:t>
      </w:r>
      <w:r w:rsidR="00435207" w:rsidRPr="00505F12">
        <w:rPr>
          <w:rFonts w:ascii="Arial" w:hAnsi="Arial" w:cs="Arial"/>
          <w:sz w:val="22"/>
          <w:szCs w:val="22"/>
        </w:rPr>
        <w:t>Zasady oceniania</w:t>
      </w:r>
    </w:p>
    <w:p w14:paraId="4EABD991" w14:textId="7C17ED21" w:rsidR="00435207" w:rsidRPr="00505F12" w:rsidRDefault="00435207" w:rsidP="00435207">
      <w:pPr>
        <w:spacing w:line="276" w:lineRule="auto"/>
        <w:rPr>
          <w:rFonts w:ascii="Arial" w:hAnsi="Arial" w:cs="Arial"/>
          <w:sz w:val="22"/>
          <w:szCs w:val="22"/>
        </w:rPr>
      </w:pPr>
      <w:r w:rsidRPr="00505F12">
        <w:rPr>
          <w:rFonts w:ascii="Arial" w:hAnsi="Arial" w:cs="Arial"/>
          <w:sz w:val="22"/>
          <w:szCs w:val="22"/>
        </w:rPr>
        <w:t xml:space="preserve">1 pkt – </w:t>
      </w:r>
      <w:r w:rsidR="00D31E4D" w:rsidRPr="00D31E4D">
        <w:rPr>
          <w:rFonts w:ascii="Arial" w:hAnsi="Arial" w:cs="Arial"/>
          <w:sz w:val="22"/>
          <w:szCs w:val="22"/>
        </w:rPr>
        <w:t>odpowiedź zawierająca prawidłowe wyjaśnienie z odwołaniem do elementów graficznych.</w:t>
      </w:r>
    </w:p>
    <w:p w14:paraId="31C67042" w14:textId="126D616F" w:rsidR="00435207" w:rsidRPr="00505F12" w:rsidRDefault="00435207" w:rsidP="00435207">
      <w:pPr>
        <w:spacing w:line="276" w:lineRule="auto"/>
        <w:rPr>
          <w:rFonts w:ascii="Arial" w:hAnsi="Arial" w:cs="Arial"/>
          <w:sz w:val="22"/>
          <w:szCs w:val="22"/>
        </w:rPr>
      </w:pPr>
      <w:r w:rsidRPr="00505F12">
        <w:rPr>
          <w:rFonts w:ascii="Arial" w:hAnsi="Arial" w:cs="Arial"/>
          <w:sz w:val="22"/>
          <w:szCs w:val="22"/>
        </w:rPr>
        <w:t xml:space="preserve">0 pkt – </w:t>
      </w:r>
      <w:r w:rsidR="00D31E4D" w:rsidRPr="008B5449">
        <w:rPr>
          <w:rFonts w:ascii="Arial" w:hAnsi="Arial" w:cs="Arial"/>
          <w:szCs w:val="24"/>
        </w:rPr>
        <w:t xml:space="preserve">odpowiedź niepoprawna </w:t>
      </w:r>
      <w:r w:rsidR="00D31E4D">
        <w:rPr>
          <w:rFonts w:ascii="Arial" w:hAnsi="Arial" w:cs="Arial"/>
          <w:szCs w:val="24"/>
        </w:rPr>
        <w:t>lub niepełna</w:t>
      </w:r>
      <w:r w:rsidR="00D31E4D" w:rsidRPr="008B5449">
        <w:rPr>
          <w:rFonts w:ascii="Arial" w:hAnsi="Arial" w:cs="Arial"/>
          <w:szCs w:val="24"/>
        </w:rPr>
        <w:t xml:space="preserve"> albo brak odpowiedzi.</w:t>
      </w:r>
    </w:p>
    <w:p w14:paraId="24CD72FD" w14:textId="77777777" w:rsidR="00435207" w:rsidRPr="00505F12" w:rsidRDefault="00435207" w:rsidP="00435207">
      <w:pPr>
        <w:spacing w:line="276" w:lineRule="auto"/>
        <w:rPr>
          <w:rFonts w:ascii="Arial" w:hAnsi="Arial" w:cs="Arial"/>
          <w:sz w:val="22"/>
          <w:szCs w:val="22"/>
        </w:rPr>
      </w:pPr>
    </w:p>
    <w:p w14:paraId="78C113AC" w14:textId="1AA1EFDA" w:rsidR="00435207" w:rsidRPr="00505F12" w:rsidRDefault="00C75339" w:rsidP="00435207">
      <w:pPr>
        <w:spacing w:line="276" w:lineRule="auto"/>
        <w:rPr>
          <w:rFonts w:ascii="Arial" w:hAnsi="Arial" w:cs="Arial"/>
          <w:sz w:val="22"/>
          <w:szCs w:val="22"/>
        </w:rPr>
      </w:pPr>
      <w:r>
        <w:rPr>
          <w:rFonts w:ascii="Arial" w:hAnsi="Arial" w:cs="Arial"/>
          <w:sz w:val="22"/>
          <w:szCs w:val="22"/>
        </w:rPr>
        <w:t xml:space="preserve">   </w:t>
      </w:r>
      <w:r w:rsidR="00435207" w:rsidRPr="00505F12">
        <w:rPr>
          <w:rFonts w:ascii="Arial" w:hAnsi="Arial" w:cs="Arial"/>
          <w:sz w:val="22"/>
          <w:szCs w:val="22"/>
        </w:rPr>
        <w:t>Przykładowe rozwiązanie</w:t>
      </w:r>
    </w:p>
    <w:p w14:paraId="158616B6" w14:textId="78A7FC7D" w:rsidR="00D31E4D" w:rsidRPr="00D31E4D" w:rsidRDefault="00D31E4D" w:rsidP="00D31E4D">
      <w:pPr>
        <w:spacing w:line="276" w:lineRule="auto"/>
        <w:rPr>
          <w:rFonts w:ascii="Arial" w:hAnsi="Arial" w:cs="Arial"/>
          <w:sz w:val="22"/>
          <w:szCs w:val="22"/>
        </w:rPr>
      </w:pPr>
      <w:r>
        <w:rPr>
          <w:rFonts w:ascii="Arial" w:hAnsi="Arial" w:cs="Arial"/>
          <w:sz w:val="22"/>
          <w:szCs w:val="22"/>
        </w:rPr>
        <w:t xml:space="preserve">– </w:t>
      </w:r>
      <w:r w:rsidRPr="00D31E4D">
        <w:rPr>
          <w:rFonts w:ascii="Arial" w:hAnsi="Arial" w:cs="Arial"/>
          <w:sz w:val="22"/>
          <w:szCs w:val="22"/>
        </w:rPr>
        <w:t xml:space="preserve">Malowidło przedstawia m.in. mumię, co świadczy o tym, że wiara w życie pozagrobowe  w tej cywilizacji była powiązana z konserwacją ciała zmarłego. </w:t>
      </w:r>
    </w:p>
    <w:p w14:paraId="158C874B" w14:textId="74E3DB87" w:rsidR="00DD1AF4" w:rsidRPr="00D31E4D" w:rsidRDefault="00D31E4D" w:rsidP="00D31E4D">
      <w:pPr>
        <w:spacing w:line="276" w:lineRule="auto"/>
        <w:rPr>
          <w:rFonts w:ascii="Arial" w:hAnsi="Arial" w:cs="Arial"/>
          <w:sz w:val="22"/>
          <w:szCs w:val="22"/>
        </w:rPr>
      </w:pPr>
      <w:r>
        <w:rPr>
          <w:rFonts w:ascii="Arial" w:hAnsi="Arial" w:cs="Arial"/>
          <w:sz w:val="22"/>
          <w:szCs w:val="22"/>
        </w:rPr>
        <w:t xml:space="preserve">– </w:t>
      </w:r>
      <w:r w:rsidRPr="00D31E4D">
        <w:rPr>
          <w:rFonts w:ascii="Arial" w:hAnsi="Arial" w:cs="Arial"/>
          <w:sz w:val="22"/>
          <w:szCs w:val="22"/>
        </w:rPr>
        <w:t>Bóg jest przedstawiony pod postacią człowieka z głową zwierzęcia – świadczy to</w:t>
      </w:r>
      <w:r w:rsidR="009A353C">
        <w:rPr>
          <w:rFonts w:ascii="Arial" w:hAnsi="Arial" w:cs="Arial"/>
          <w:sz w:val="22"/>
          <w:szCs w:val="22"/>
        </w:rPr>
        <w:br/>
      </w:r>
      <w:r w:rsidRPr="00D31E4D">
        <w:rPr>
          <w:rFonts w:ascii="Arial" w:hAnsi="Arial" w:cs="Arial"/>
          <w:sz w:val="22"/>
          <w:szCs w:val="22"/>
        </w:rPr>
        <w:t>o przedstawianiu postaci bóstw w tej cywilizacji w postaci antropozoomorficznej.</w:t>
      </w:r>
    </w:p>
    <w:p w14:paraId="65EBA953" w14:textId="77777777" w:rsidR="00DD1AF4" w:rsidRDefault="00DD1AF4" w:rsidP="00505F12">
      <w:pPr>
        <w:spacing w:line="276" w:lineRule="auto"/>
        <w:rPr>
          <w:rFonts w:ascii="Arial" w:hAnsi="Arial" w:cs="Arial"/>
          <w:sz w:val="22"/>
          <w:szCs w:val="22"/>
        </w:rPr>
      </w:pPr>
    </w:p>
    <w:p w14:paraId="615AF7D1" w14:textId="71B3AD66" w:rsidR="00435207" w:rsidRDefault="001623F7" w:rsidP="00435207">
      <w:pPr>
        <w:spacing w:line="276" w:lineRule="auto"/>
        <w:rPr>
          <w:rFonts w:ascii="Arial" w:hAnsi="Arial" w:cs="Arial"/>
          <w:sz w:val="22"/>
          <w:szCs w:val="22"/>
        </w:rPr>
      </w:pPr>
      <w:r>
        <w:rPr>
          <w:rFonts w:ascii="Arial" w:hAnsi="Arial" w:cs="Arial"/>
          <w:sz w:val="22"/>
          <w:szCs w:val="22"/>
        </w:rPr>
        <w:t xml:space="preserve">   </w:t>
      </w:r>
      <w:r w:rsidR="00435207" w:rsidRPr="00505F12">
        <w:rPr>
          <w:rFonts w:ascii="Arial" w:hAnsi="Arial" w:cs="Arial"/>
          <w:sz w:val="22"/>
          <w:szCs w:val="22"/>
        </w:rPr>
        <w:t xml:space="preserve">Zadanie </w:t>
      </w:r>
      <w:r w:rsidR="00F51710">
        <w:rPr>
          <w:rFonts w:ascii="Arial" w:hAnsi="Arial" w:cs="Arial"/>
          <w:sz w:val="22"/>
          <w:szCs w:val="22"/>
        </w:rPr>
        <w:t>2</w:t>
      </w:r>
      <w:r w:rsidR="00435207" w:rsidRPr="00505F12">
        <w:rPr>
          <w:rFonts w:ascii="Arial" w:hAnsi="Arial" w:cs="Arial"/>
          <w:sz w:val="22"/>
          <w:szCs w:val="22"/>
        </w:rPr>
        <w:t>. (0–1)</w:t>
      </w:r>
    </w:p>
    <w:p w14:paraId="3C3B25E1" w14:textId="6E7792C6" w:rsidR="00503E0E" w:rsidRPr="00505F12" w:rsidRDefault="001623F7" w:rsidP="00505F12">
      <w:pPr>
        <w:spacing w:line="276" w:lineRule="auto"/>
        <w:rPr>
          <w:rFonts w:ascii="Arial" w:hAnsi="Arial" w:cs="Arial"/>
          <w:sz w:val="22"/>
          <w:szCs w:val="22"/>
        </w:rPr>
      </w:pPr>
      <w:r>
        <w:rPr>
          <w:rFonts w:ascii="Arial" w:hAnsi="Arial" w:cs="Arial"/>
          <w:sz w:val="22"/>
          <w:szCs w:val="22"/>
        </w:rPr>
        <w:t xml:space="preserve">   </w:t>
      </w:r>
      <w:r w:rsidR="00503E0E" w:rsidRPr="00505F12">
        <w:rPr>
          <w:rFonts w:ascii="Arial" w:hAnsi="Arial" w:cs="Arial"/>
          <w:sz w:val="22"/>
          <w:szCs w:val="22"/>
        </w:rPr>
        <w:t xml:space="preserve">Rozstrzygnij, czy </w:t>
      </w:r>
      <w:r w:rsidR="00F43F3C">
        <w:rPr>
          <w:rFonts w:ascii="Arial" w:hAnsi="Arial" w:cs="Arial"/>
          <w:sz w:val="22"/>
          <w:szCs w:val="22"/>
        </w:rPr>
        <w:t xml:space="preserve">oba </w:t>
      </w:r>
      <w:r w:rsidR="00503E0E" w:rsidRPr="00505F12">
        <w:rPr>
          <w:rFonts w:ascii="Arial" w:hAnsi="Arial" w:cs="Arial"/>
          <w:sz w:val="22"/>
          <w:szCs w:val="22"/>
        </w:rPr>
        <w:t>źródł</w:t>
      </w:r>
      <w:r w:rsidR="00F43F3C">
        <w:rPr>
          <w:rFonts w:ascii="Arial" w:hAnsi="Arial" w:cs="Arial"/>
          <w:sz w:val="22"/>
          <w:szCs w:val="22"/>
        </w:rPr>
        <w:t>a</w:t>
      </w:r>
      <w:r w:rsidR="00503E0E" w:rsidRPr="00505F12">
        <w:rPr>
          <w:rFonts w:ascii="Arial" w:hAnsi="Arial" w:cs="Arial"/>
          <w:sz w:val="22"/>
          <w:szCs w:val="22"/>
        </w:rPr>
        <w:t xml:space="preserve"> odnoszą się do wojowników tej samej cywilizacji. </w:t>
      </w:r>
      <w:r w:rsidR="00D31E4D" w:rsidRPr="00D31E4D">
        <w:rPr>
          <w:rFonts w:ascii="Arial" w:hAnsi="Arial" w:cs="Arial"/>
          <w:sz w:val="22"/>
          <w:szCs w:val="22"/>
        </w:rPr>
        <w:t>Odpowiedź uzasadnij, odwołując się do obu źródeł.</w:t>
      </w:r>
    </w:p>
    <w:p w14:paraId="4428F338" w14:textId="1DFAA283" w:rsidR="00503E0E" w:rsidRPr="00505F12" w:rsidRDefault="00503E0E" w:rsidP="00505F12">
      <w:pPr>
        <w:spacing w:line="276" w:lineRule="auto"/>
        <w:rPr>
          <w:rFonts w:ascii="Arial" w:hAnsi="Arial" w:cs="Arial"/>
          <w:sz w:val="22"/>
          <w:szCs w:val="22"/>
        </w:rPr>
      </w:pPr>
      <w:r w:rsidRPr="00505F12">
        <w:rPr>
          <w:rFonts w:ascii="Arial" w:hAnsi="Arial" w:cs="Arial"/>
          <w:sz w:val="22"/>
          <w:szCs w:val="22"/>
        </w:rPr>
        <w:t xml:space="preserve">Rozstrzygnięcie: </w:t>
      </w:r>
      <w:r w:rsidR="00F51710">
        <w:rPr>
          <w:rFonts w:ascii="Arial" w:hAnsi="Arial" w:cs="Arial"/>
          <w:sz w:val="22"/>
          <w:szCs w:val="22"/>
        </w:rPr>
        <w:t>….</w:t>
      </w:r>
    </w:p>
    <w:p w14:paraId="720773F2" w14:textId="65EEA398" w:rsidR="00503E0E" w:rsidRPr="00505F12" w:rsidRDefault="00503E0E" w:rsidP="00505F12">
      <w:pPr>
        <w:spacing w:line="276" w:lineRule="auto"/>
        <w:rPr>
          <w:rFonts w:ascii="Arial" w:hAnsi="Arial" w:cs="Arial"/>
          <w:sz w:val="22"/>
          <w:szCs w:val="22"/>
        </w:rPr>
      </w:pPr>
      <w:r w:rsidRPr="00505F12">
        <w:rPr>
          <w:rFonts w:ascii="Arial" w:hAnsi="Arial" w:cs="Arial"/>
          <w:sz w:val="22"/>
          <w:szCs w:val="22"/>
        </w:rPr>
        <w:t xml:space="preserve">Uzasadnienie: </w:t>
      </w:r>
      <w:r w:rsidR="00F51710">
        <w:rPr>
          <w:rFonts w:ascii="Arial" w:hAnsi="Arial" w:cs="Arial"/>
          <w:sz w:val="22"/>
          <w:szCs w:val="22"/>
        </w:rPr>
        <w:t>….</w:t>
      </w:r>
    </w:p>
    <w:p w14:paraId="5CB7994F" w14:textId="77777777" w:rsidR="00503E0E" w:rsidRPr="00505F12" w:rsidRDefault="00503E0E" w:rsidP="00505F12">
      <w:pPr>
        <w:spacing w:line="276" w:lineRule="auto"/>
        <w:rPr>
          <w:rFonts w:ascii="Arial" w:hAnsi="Arial" w:cs="Arial"/>
          <w:sz w:val="22"/>
          <w:szCs w:val="22"/>
        </w:rPr>
      </w:pPr>
    </w:p>
    <w:p w14:paraId="22F80B7E" w14:textId="41723671" w:rsidR="00503E0E" w:rsidRPr="00505F12" w:rsidRDefault="00503E0E" w:rsidP="00505F12">
      <w:pPr>
        <w:spacing w:line="276" w:lineRule="auto"/>
        <w:rPr>
          <w:rFonts w:ascii="Arial" w:hAnsi="Arial" w:cs="Arial"/>
          <w:sz w:val="22"/>
          <w:szCs w:val="22"/>
        </w:rPr>
      </w:pPr>
      <w:r w:rsidRPr="00505F12">
        <w:rPr>
          <w:rFonts w:ascii="Arial" w:hAnsi="Arial" w:cs="Arial"/>
          <w:sz w:val="22"/>
          <w:szCs w:val="22"/>
        </w:rPr>
        <w:t>Źródło 1</w:t>
      </w:r>
      <w:r w:rsidR="00F51710">
        <w:rPr>
          <w:rFonts w:ascii="Arial" w:hAnsi="Arial" w:cs="Arial"/>
          <w:sz w:val="22"/>
          <w:szCs w:val="22"/>
        </w:rPr>
        <w:t xml:space="preserve">. Fragmenty Starego Testamentu </w:t>
      </w:r>
    </w:p>
    <w:p w14:paraId="20DDAEED" w14:textId="53E367D7" w:rsidR="00503E0E" w:rsidRPr="00505F12" w:rsidRDefault="001623F7" w:rsidP="00505F12">
      <w:pPr>
        <w:spacing w:line="276" w:lineRule="auto"/>
        <w:rPr>
          <w:rFonts w:ascii="Arial" w:hAnsi="Arial" w:cs="Arial"/>
          <w:sz w:val="22"/>
          <w:szCs w:val="22"/>
        </w:rPr>
      </w:pPr>
      <w:r>
        <w:rPr>
          <w:rFonts w:ascii="Arial" w:hAnsi="Arial" w:cs="Arial"/>
          <w:sz w:val="22"/>
          <w:szCs w:val="22"/>
        </w:rPr>
        <w:t xml:space="preserve">   </w:t>
      </w:r>
      <w:r w:rsidR="00D31E4D" w:rsidRPr="00D31E4D">
        <w:rPr>
          <w:rFonts w:ascii="Arial" w:hAnsi="Arial" w:cs="Arial"/>
          <w:sz w:val="22"/>
          <w:szCs w:val="22"/>
        </w:rPr>
        <w:t>W piątym zaś miesiącu [panowania] króla […], Nabuchodonozora – wkroczył do Jerozolimy Nebuzaradan, dowódca straży przybocznej […]. Spalił świątynię Pańską, pałac królewski i wszystkie domy Jerozolimy – wszystkie wielkie domy spalił ogniem. Całe zaś wojsko […], które było z dowódcą straży przybocznej, zburzyło cały mur dokoła Jerozolimy. Resztę zaś ludu, która pozostała w mieście, zbiegów […] dowódca straży przybocznej, przesiedlił na wygnanie.</w:t>
      </w:r>
    </w:p>
    <w:p w14:paraId="6FEC7433" w14:textId="77777777" w:rsidR="00503E0E" w:rsidRPr="00505F12" w:rsidRDefault="00503E0E" w:rsidP="00505F12">
      <w:pPr>
        <w:spacing w:line="276" w:lineRule="auto"/>
        <w:rPr>
          <w:rFonts w:ascii="Arial" w:hAnsi="Arial" w:cs="Arial"/>
          <w:sz w:val="22"/>
          <w:szCs w:val="22"/>
        </w:rPr>
      </w:pPr>
    </w:p>
    <w:p w14:paraId="1FAE1B04" w14:textId="61262D6D" w:rsidR="00503E0E" w:rsidRPr="00505F12" w:rsidRDefault="00503E0E" w:rsidP="00F51710">
      <w:pPr>
        <w:spacing w:line="276" w:lineRule="auto"/>
        <w:rPr>
          <w:rFonts w:ascii="Arial" w:hAnsi="Arial" w:cs="Arial"/>
          <w:sz w:val="22"/>
          <w:szCs w:val="22"/>
        </w:rPr>
      </w:pPr>
      <w:r w:rsidRPr="00505F12">
        <w:rPr>
          <w:rFonts w:ascii="Arial" w:hAnsi="Arial" w:cs="Arial"/>
          <w:sz w:val="22"/>
          <w:szCs w:val="22"/>
        </w:rPr>
        <w:t xml:space="preserve">Źródło 2. </w:t>
      </w:r>
      <w:r w:rsidR="00F43F3C" w:rsidRPr="00505F12">
        <w:rPr>
          <w:rFonts w:ascii="Arial" w:hAnsi="Arial" w:cs="Arial"/>
          <w:sz w:val="22"/>
          <w:szCs w:val="22"/>
        </w:rPr>
        <w:t xml:space="preserve">Opis </w:t>
      </w:r>
      <w:r w:rsidR="00F43F3C">
        <w:rPr>
          <w:rFonts w:ascii="Arial" w:hAnsi="Arial" w:cs="Arial"/>
          <w:sz w:val="22"/>
          <w:szCs w:val="22"/>
        </w:rPr>
        <w:t>i</w:t>
      </w:r>
      <w:r w:rsidRPr="00505F12">
        <w:rPr>
          <w:rFonts w:ascii="Arial" w:hAnsi="Arial" w:cs="Arial"/>
          <w:sz w:val="22"/>
          <w:szCs w:val="22"/>
        </w:rPr>
        <w:t>lustracj</w:t>
      </w:r>
      <w:r w:rsidR="00F43F3C">
        <w:rPr>
          <w:rFonts w:ascii="Arial" w:hAnsi="Arial" w:cs="Arial"/>
          <w:sz w:val="22"/>
          <w:szCs w:val="22"/>
        </w:rPr>
        <w:t>i</w:t>
      </w:r>
      <w:r w:rsidRPr="00505F12">
        <w:rPr>
          <w:rFonts w:ascii="Arial" w:hAnsi="Arial" w:cs="Arial"/>
          <w:sz w:val="22"/>
          <w:szCs w:val="22"/>
        </w:rPr>
        <w:t xml:space="preserve"> źródła z epoki</w:t>
      </w:r>
    </w:p>
    <w:p w14:paraId="6932CAD4" w14:textId="44813C6A" w:rsidR="0053518E" w:rsidRPr="00505F12" w:rsidRDefault="00D862A0" w:rsidP="00F51710">
      <w:pPr>
        <w:spacing w:line="276" w:lineRule="auto"/>
        <w:rPr>
          <w:rFonts w:ascii="Arial" w:eastAsia="Times New Roman" w:hAnsi="Arial" w:cs="Arial"/>
          <w:sz w:val="22"/>
          <w:szCs w:val="22"/>
          <w:lang w:eastAsia="pl-PL"/>
        </w:rPr>
      </w:pPr>
      <w:r>
        <w:rPr>
          <w:rFonts w:ascii="Arial" w:hAnsi="Arial" w:cs="Arial"/>
          <w:sz w:val="22"/>
          <w:szCs w:val="22"/>
        </w:rPr>
        <w:t xml:space="preserve">   </w:t>
      </w:r>
      <w:r w:rsidR="00CC2705" w:rsidRPr="00505F12">
        <w:rPr>
          <w:rFonts w:ascii="Arial" w:hAnsi="Arial" w:cs="Arial"/>
          <w:sz w:val="22"/>
          <w:szCs w:val="22"/>
        </w:rPr>
        <w:t>M</w:t>
      </w:r>
      <w:r w:rsidR="00F653D6" w:rsidRPr="00505F12">
        <w:rPr>
          <w:rFonts w:ascii="Arial" w:hAnsi="Arial" w:cs="Arial"/>
          <w:sz w:val="22"/>
          <w:szCs w:val="22"/>
        </w:rPr>
        <w:t>alun</w:t>
      </w:r>
      <w:r w:rsidR="00CC2705" w:rsidRPr="00505F12">
        <w:rPr>
          <w:rFonts w:ascii="Arial" w:hAnsi="Arial" w:cs="Arial"/>
          <w:sz w:val="22"/>
          <w:szCs w:val="22"/>
        </w:rPr>
        <w:t>ek</w:t>
      </w:r>
      <w:r w:rsidR="008A7D0A" w:rsidRPr="00505F12">
        <w:rPr>
          <w:rFonts w:ascii="Arial" w:hAnsi="Arial" w:cs="Arial"/>
          <w:sz w:val="22"/>
          <w:szCs w:val="22"/>
        </w:rPr>
        <w:t xml:space="preserve"> p</w:t>
      </w:r>
      <w:r w:rsidR="006E4960" w:rsidRPr="00505F12">
        <w:rPr>
          <w:rFonts w:ascii="Arial" w:hAnsi="Arial" w:cs="Arial"/>
          <w:sz w:val="22"/>
          <w:szCs w:val="22"/>
        </w:rPr>
        <w:t>rzedstaw</w:t>
      </w:r>
      <w:r w:rsidR="008A7D0A" w:rsidRPr="00505F12">
        <w:rPr>
          <w:rFonts w:ascii="Arial" w:hAnsi="Arial" w:cs="Arial"/>
          <w:sz w:val="22"/>
          <w:szCs w:val="22"/>
        </w:rPr>
        <w:t>i</w:t>
      </w:r>
      <w:r w:rsidR="00CC2705" w:rsidRPr="00505F12">
        <w:rPr>
          <w:rFonts w:ascii="Arial" w:hAnsi="Arial" w:cs="Arial"/>
          <w:sz w:val="22"/>
          <w:szCs w:val="22"/>
        </w:rPr>
        <w:t>a</w:t>
      </w:r>
      <w:r w:rsidR="006E4960" w:rsidRPr="00505F12">
        <w:rPr>
          <w:rFonts w:ascii="Arial" w:hAnsi="Arial" w:cs="Arial"/>
          <w:sz w:val="22"/>
          <w:szCs w:val="22"/>
        </w:rPr>
        <w:t xml:space="preserve"> scen</w:t>
      </w:r>
      <w:r w:rsidR="00CC2705" w:rsidRPr="00505F12">
        <w:rPr>
          <w:rFonts w:ascii="Arial" w:hAnsi="Arial" w:cs="Arial"/>
          <w:sz w:val="22"/>
          <w:szCs w:val="22"/>
        </w:rPr>
        <w:t>ę</w:t>
      </w:r>
      <w:r w:rsidR="006E4960" w:rsidRPr="00505F12">
        <w:rPr>
          <w:rFonts w:ascii="Arial" w:hAnsi="Arial" w:cs="Arial"/>
          <w:sz w:val="22"/>
          <w:szCs w:val="22"/>
        </w:rPr>
        <w:t xml:space="preserve"> walki</w:t>
      </w:r>
      <w:r w:rsidR="0053518E" w:rsidRPr="00505F12">
        <w:rPr>
          <w:rFonts w:ascii="Arial" w:hAnsi="Arial" w:cs="Arial"/>
          <w:sz w:val="22"/>
          <w:szCs w:val="22"/>
        </w:rPr>
        <w:t xml:space="preserve"> dwóch </w:t>
      </w:r>
      <w:r w:rsidR="003A363B" w:rsidRPr="00505F12">
        <w:rPr>
          <w:rFonts w:ascii="Arial" w:hAnsi="Arial" w:cs="Arial"/>
          <w:sz w:val="22"/>
          <w:szCs w:val="22"/>
        </w:rPr>
        <w:t xml:space="preserve">stojących naprzeciw siebie </w:t>
      </w:r>
      <w:r w:rsidR="00B82399" w:rsidRPr="00505F12">
        <w:rPr>
          <w:rFonts w:ascii="Arial" w:hAnsi="Arial" w:cs="Arial"/>
          <w:sz w:val="22"/>
          <w:szCs w:val="22"/>
        </w:rPr>
        <w:t xml:space="preserve">nagich </w:t>
      </w:r>
      <w:r w:rsidR="0053518E" w:rsidRPr="00505F12">
        <w:rPr>
          <w:rFonts w:ascii="Arial" w:hAnsi="Arial" w:cs="Arial"/>
          <w:sz w:val="22"/>
          <w:szCs w:val="22"/>
        </w:rPr>
        <w:t>wojowników. Każdy z nich stara się ugodzić przeciwnika wyciągnięt</w:t>
      </w:r>
      <w:r w:rsidR="008A7D0A" w:rsidRPr="00505F12">
        <w:rPr>
          <w:rFonts w:ascii="Arial" w:hAnsi="Arial" w:cs="Arial"/>
          <w:sz w:val="22"/>
          <w:szCs w:val="22"/>
        </w:rPr>
        <w:t>ą</w:t>
      </w:r>
      <w:r w:rsidR="0053518E" w:rsidRPr="00505F12">
        <w:rPr>
          <w:rFonts w:ascii="Arial" w:hAnsi="Arial" w:cs="Arial"/>
          <w:sz w:val="22"/>
          <w:szCs w:val="22"/>
        </w:rPr>
        <w:t xml:space="preserve"> włóczni</w:t>
      </w:r>
      <w:r w:rsidR="008A7D0A" w:rsidRPr="00505F12">
        <w:rPr>
          <w:rFonts w:ascii="Arial" w:hAnsi="Arial" w:cs="Arial"/>
          <w:sz w:val="22"/>
          <w:szCs w:val="22"/>
        </w:rPr>
        <w:t>ą</w:t>
      </w:r>
      <w:r w:rsidR="0053518E" w:rsidRPr="00505F12">
        <w:rPr>
          <w:rFonts w:ascii="Arial" w:hAnsi="Arial" w:cs="Arial"/>
          <w:sz w:val="22"/>
          <w:szCs w:val="22"/>
        </w:rPr>
        <w:t>, zasłaniając się jednocześnie tarczą z podwójnym uchwytem</w:t>
      </w:r>
      <w:r w:rsidR="006E4960" w:rsidRPr="00505F12">
        <w:rPr>
          <w:rFonts w:ascii="Arial" w:hAnsi="Arial" w:cs="Arial"/>
          <w:sz w:val="22"/>
          <w:szCs w:val="22"/>
        </w:rPr>
        <w:t xml:space="preserve">. </w:t>
      </w:r>
      <w:r w:rsidR="00D31E4D">
        <w:rPr>
          <w:rFonts w:ascii="Arial" w:hAnsi="Arial" w:cs="Arial"/>
          <w:sz w:val="22"/>
          <w:szCs w:val="22"/>
        </w:rPr>
        <w:t>I</w:t>
      </w:r>
      <w:r w:rsidR="00D31E4D" w:rsidRPr="00505F12">
        <w:rPr>
          <w:rFonts w:ascii="Arial" w:hAnsi="Arial" w:cs="Arial"/>
          <w:sz w:val="22"/>
          <w:szCs w:val="22"/>
        </w:rPr>
        <w:t xml:space="preserve">ch </w:t>
      </w:r>
      <w:r w:rsidR="00D31E4D">
        <w:rPr>
          <w:rFonts w:ascii="Arial" w:hAnsi="Arial" w:cs="Arial"/>
          <w:sz w:val="22"/>
          <w:szCs w:val="22"/>
        </w:rPr>
        <w:t>g</w:t>
      </w:r>
      <w:r w:rsidR="00F653D6" w:rsidRPr="00505F12">
        <w:rPr>
          <w:rFonts w:ascii="Arial" w:hAnsi="Arial" w:cs="Arial"/>
          <w:sz w:val="22"/>
          <w:szCs w:val="22"/>
        </w:rPr>
        <w:t>łowy</w:t>
      </w:r>
      <w:r w:rsidR="00CC2705" w:rsidRPr="00505F12">
        <w:rPr>
          <w:rFonts w:ascii="Arial" w:hAnsi="Arial" w:cs="Arial"/>
          <w:sz w:val="22"/>
          <w:szCs w:val="22"/>
        </w:rPr>
        <w:t xml:space="preserve"> </w:t>
      </w:r>
      <w:r w:rsidR="00F653D6" w:rsidRPr="00505F12">
        <w:rPr>
          <w:rFonts w:ascii="Arial" w:hAnsi="Arial" w:cs="Arial"/>
          <w:sz w:val="22"/>
          <w:szCs w:val="22"/>
        </w:rPr>
        <w:t xml:space="preserve">ochraniają </w:t>
      </w:r>
      <w:r w:rsidR="0053518E" w:rsidRPr="00505F12">
        <w:rPr>
          <w:rFonts w:ascii="Arial" w:hAnsi="Arial" w:cs="Arial"/>
          <w:sz w:val="22"/>
          <w:szCs w:val="22"/>
        </w:rPr>
        <w:t>hełmy</w:t>
      </w:r>
      <w:r w:rsidR="007D24F0" w:rsidRPr="00505F12">
        <w:rPr>
          <w:rFonts w:ascii="Arial" w:hAnsi="Arial" w:cs="Arial"/>
          <w:sz w:val="22"/>
          <w:szCs w:val="22"/>
        </w:rPr>
        <w:t xml:space="preserve"> z niewielkimi otworami na oczy, nos i usta, ozdobione na szczycie grzebieniem z</w:t>
      </w:r>
      <w:r w:rsidR="009A353C">
        <w:rPr>
          <w:rFonts w:ascii="Arial" w:hAnsi="Arial" w:cs="Arial"/>
          <w:sz w:val="22"/>
          <w:szCs w:val="22"/>
        </w:rPr>
        <w:t> </w:t>
      </w:r>
      <w:r w:rsidR="007D24F0" w:rsidRPr="00505F12">
        <w:rPr>
          <w:rFonts w:ascii="Arial" w:hAnsi="Arial" w:cs="Arial"/>
          <w:sz w:val="22"/>
          <w:szCs w:val="22"/>
        </w:rPr>
        <w:t>końskiego włosia</w:t>
      </w:r>
      <w:r w:rsidR="00603583" w:rsidRPr="00505F12">
        <w:rPr>
          <w:rFonts w:ascii="Arial" w:hAnsi="Arial" w:cs="Arial"/>
          <w:sz w:val="22"/>
          <w:szCs w:val="22"/>
        </w:rPr>
        <w:t>.</w:t>
      </w:r>
      <w:r w:rsidR="00150D9F" w:rsidRPr="00505F12">
        <w:rPr>
          <w:rFonts w:ascii="Arial" w:hAnsi="Arial" w:cs="Arial"/>
          <w:sz w:val="22"/>
          <w:szCs w:val="22"/>
        </w:rPr>
        <w:t xml:space="preserve"> Pomiędzy</w:t>
      </w:r>
      <w:r w:rsidR="00603583" w:rsidRPr="00505F12">
        <w:rPr>
          <w:rFonts w:ascii="Arial" w:hAnsi="Arial" w:cs="Arial"/>
          <w:sz w:val="22"/>
          <w:szCs w:val="22"/>
        </w:rPr>
        <w:t xml:space="preserve"> walczącymi u </w:t>
      </w:r>
      <w:r w:rsidR="00150D9F" w:rsidRPr="00505F12">
        <w:rPr>
          <w:rFonts w:ascii="Arial" w:hAnsi="Arial" w:cs="Arial"/>
          <w:sz w:val="22"/>
          <w:szCs w:val="22"/>
        </w:rPr>
        <w:t>ich stóp leży pokonany wojownik. Namalowan</w:t>
      </w:r>
      <w:r w:rsidR="00603583" w:rsidRPr="00505F12">
        <w:rPr>
          <w:rFonts w:ascii="Arial" w:hAnsi="Arial" w:cs="Arial"/>
          <w:sz w:val="22"/>
          <w:szCs w:val="22"/>
        </w:rPr>
        <w:t>ą</w:t>
      </w:r>
      <w:r w:rsidR="00150D9F" w:rsidRPr="00505F12">
        <w:rPr>
          <w:rFonts w:ascii="Arial" w:hAnsi="Arial" w:cs="Arial"/>
          <w:sz w:val="22"/>
          <w:szCs w:val="22"/>
        </w:rPr>
        <w:t xml:space="preserve"> scen</w:t>
      </w:r>
      <w:r w:rsidR="00603583" w:rsidRPr="00505F12">
        <w:rPr>
          <w:rFonts w:ascii="Arial" w:hAnsi="Arial" w:cs="Arial"/>
          <w:sz w:val="22"/>
          <w:szCs w:val="22"/>
        </w:rPr>
        <w:t xml:space="preserve">ę </w:t>
      </w:r>
      <w:r w:rsidR="00A2272C" w:rsidRPr="00505F12">
        <w:rPr>
          <w:rFonts w:ascii="Arial" w:hAnsi="Arial" w:cs="Arial"/>
          <w:sz w:val="22"/>
          <w:szCs w:val="22"/>
        </w:rPr>
        <w:t>zdobi</w:t>
      </w:r>
      <w:r w:rsidR="00D31E4D">
        <w:rPr>
          <w:rFonts w:ascii="Arial" w:hAnsi="Arial" w:cs="Arial"/>
          <w:sz w:val="22"/>
          <w:szCs w:val="22"/>
        </w:rPr>
        <w:t>ą</w:t>
      </w:r>
      <w:r w:rsidR="00A2272C" w:rsidRPr="00505F12">
        <w:rPr>
          <w:rFonts w:ascii="Arial" w:hAnsi="Arial" w:cs="Arial"/>
          <w:sz w:val="22"/>
          <w:szCs w:val="22"/>
        </w:rPr>
        <w:t xml:space="preserve"> </w:t>
      </w:r>
      <w:r w:rsidR="00614288" w:rsidRPr="00505F12">
        <w:rPr>
          <w:rFonts w:ascii="Arial" w:hAnsi="Arial" w:cs="Arial"/>
          <w:sz w:val="22"/>
          <w:szCs w:val="22"/>
        </w:rPr>
        <w:t>geometryczn</w:t>
      </w:r>
      <w:r w:rsidR="00D31E4D">
        <w:rPr>
          <w:rFonts w:ascii="Arial" w:hAnsi="Arial" w:cs="Arial"/>
          <w:sz w:val="22"/>
          <w:szCs w:val="22"/>
        </w:rPr>
        <w:t>e</w:t>
      </w:r>
      <w:r w:rsidR="00614288" w:rsidRPr="00505F12">
        <w:rPr>
          <w:rFonts w:ascii="Arial" w:hAnsi="Arial" w:cs="Arial"/>
          <w:sz w:val="22"/>
          <w:szCs w:val="22"/>
        </w:rPr>
        <w:t xml:space="preserve"> wz</w:t>
      </w:r>
      <w:r w:rsidR="00D31E4D">
        <w:rPr>
          <w:rFonts w:ascii="Arial" w:hAnsi="Arial" w:cs="Arial"/>
          <w:sz w:val="22"/>
          <w:szCs w:val="22"/>
        </w:rPr>
        <w:t>ory</w:t>
      </w:r>
      <w:r w:rsidR="00614288" w:rsidRPr="00505F12">
        <w:rPr>
          <w:rFonts w:ascii="Arial" w:hAnsi="Arial" w:cs="Arial"/>
          <w:sz w:val="22"/>
          <w:szCs w:val="22"/>
        </w:rPr>
        <w:t>, w górnej partii meand</w:t>
      </w:r>
      <w:r w:rsidR="00603583" w:rsidRPr="00505F12">
        <w:rPr>
          <w:rFonts w:ascii="Arial" w:hAnsi="Arial" w:cs="Arial"/>
          <w:sz w:val="22"/>
          <w:szCs w:val="22"/>
        </w:rPr>
        <w:t>er, w dolnej</w:t>
      </w:r>
      <w:r w:rsidR="00A2272C" w:rsidRPr="00505F12">
        <w:rPr>
          <w:rFonts w:ascii="Arial" w:hAnsi="Arial" w:cs="Arial"/>
          <w:sz w:val="22"/>
          <w:szCs w:val="22"/>
        </w:rPr>
        <w:t xml:space="preserve"> fal</w:t>
      </w:r>
      <w:r w:rsidR="00603583" w:rsidRPr="00505F12">
        <w:rPr>
          <w:rFonts w:ascii="Arial" w:hAnsi="Arial" w:cs="Arial"/>
          <w:sz w:val="22"/>
          <w:szCs w:val="22"/>
        </w:rPr>
        <w:t>a</w:t>
      </w:r>
      <w:r w:rsidR="00614288" w:rsidRPr="00505F12">
        <w:rPr>
          <w:rFonts w:ascii="Arial" w:hAnsi="Arial" w:cs="Arial"/>
          <w:sz w:val="22"/>
          <w:szCs w:val="22"/>
        </w:rPr>
        <w:t xml:space="preserve">. </w:t>
      </w:r>
    </w:p>
    <w:p w14:paraId="4C2BFFB3" w14:textId="77777777" w:rsidR="00905891" w:rsidRDefault="00905891" w:rsidP="00905891">
      <w:pPr>
        <w:spacing w:line="276" w:lineRule="auto"/>
        <w:rPr>
          <w:rFonts w:ascii="Arial" w:hAnsi="Arial" w:cs="Arial"/>
          <w:sz w:val="22"/>
          <w:szCs w:val="22"/>
        </w:rPr>
      </w:pPr>
    </w:p>
    <w:p w14:paraId="5FA83CA8" w14:textId="77777777" w:rsidR="00905891" w:rsidRPr="00505F12" w:rsidRDefault="00905891" w:rsidP="00905891">
      <w:pPr>
        <w:spacing w:line="276" w:lineRule="auto"/>
        <w:rPr>
          <w:rFonts w:ascii="Arial" w:hAnsi="Arial" w:cs="Arial"/>
          <w:sz w:val="22"/>
          <w:szCs w:val="22"/>
        </w:rPr>
      </w:pPr>
      <w:r>
        <w:rPr>
          <w:rFonts w:ascii="Arial" w:hAnsi="Arial" w:cs="Arial"/>
          <w:sz w:val="22"/>
          <w:szCs w:val="22"/>
        </w:rPr>
        <w:t xml:space="preserve">   </w:t>
      </w:r>
      <w:r w:rsidRPr="00505F12">
        <w:rPr>
          <w:rFonts w:ascii="Arial" w:hAnsi="Arial" w:cs="Arial"/>
          <w:sz w:val="22"/>
          <w:szCs w:val="22"/>
        </w:rPr>
        <w:t>Zasady oceniania</w:t>
      </w:r>
    </w:p>
    <w:p w14:paraId="542BF1E4" w14:textId="77777777" w:rsidR="00905891" w:rsidRPr="00905891" w:rsidRDefault="00905891" w:rsidP="00905891">
      <w:pPr>
        <w:spacing w:line="276" w:lineRule="auto"/>
        <w:rPr>
          <w:rFonts w:ascii="Arial" w:hAnsi="Arial" w:cs="Arial"/>
          <w:sz w:val="22"/>
          <w:szCs w:val="22"/>
        </w:rPr>
      </w:pPr>
      <w:r w:rsidRPr="00905891">
        <w:rPr>
          <w:rFonts w:ascii="Arial" w:hAnsi="Arial" w:cs="Arial"/>
          <w:sz w:val="22"/>
          <w:szCs w:val="22"/>
        </w:rPr>
        <w:t>1 pkt – odpowiedź zawierająca poprawne rozstrzygnięcie wraz z uzasadnieniem zawierającym odwołanie do obu źródeł.</w:t>
      </w:r>
    </w:p>
    <w:p w14:paraId="34EB9125" w14:textId="77777777" w:rsidR="00905891" w:rsidRPr="00505F12" w:rsidRDefault="00905891" w:rsidP="00905891">
      <w:pPr>
        <w:spacing w:line="276" w:lineRule="auto"/>
        <w:rPr>
          <w:rFonts w:ascii="Arial" w:hAnsi="Arial" w:cs="Arial"/>
          <w:sz w:val="22"/>
          <w:szCs w:val="22"/>
        </w:rPr>
      </w:pPr>
      <w:r w:rsidRPr="00905891">
        <w:rPr>
          <w:rFonts w:ascii="Arial" w:hAnsi="Arial" w:cs="Arial"/>
          <w:sz w:val="22"/>
          <w:szCs w:val="22"/>
        </w:rPr>
        <w:t>0 pkt – odpowiedź niepoprawna lub niepełna albo brak odpowiedzi.</w:t>
      </w:r>
    </w:p>
    <w:p w14:paraId="0C6A4D4C" w14:textId="77777777" w:rsidR="003E3649" w:rsidRPr="00505F12" w:rsidRDefault="003E3649" w:rsidP="00F51710">
      <w:pPr>
        <w:spacing w:line="276" w:lineRule="auto"/>
        <w:rPr>
          <w:rFonts w:ascii="Arial" w:hAnsi="Arial" w:cs="Arial"/>
          <w:sz w:val="22"/>
          <w:szCs w:val="22"/>
        </w:rPr>
      </w:pPr>
    </w:p>
    <w:p w14:paraId="4DF193B2" w14:textId="54D8AFCE" w:rsidR="00782A31" w:rsidRPr="00505F12" w:rsidRDefault="00D862A0" w:rsidP="00505F12">
      <w:pPr>
        <w:spacing w:line="276" w:lineRule="auto"/>
        <w:rPr>
          <w:rFonts w:ascii="Arial" w:hAnsi="Arial" w:cs="Arial"/>
          <w:sz w:val="22"/>
          <w:szCs w:val="22"/>
        </w:rPr>
      </w:pPr>
      <w:r>
        <w:rPr>
          <w:rFonts w:ascii="Arial" w:hAnsi="Arial" w:cs="Arial"/>
          <w:sz w:val="22"/>
          <w:szCs w:val="22"/>
        </w:rPr>
        <w:t xml:space="preserve">   </w:t>
      </w:r>
      <w:r w:rsidR="00782A31" w:rsidRPr="00505F12">
        <w:rPr>
          <w:rFonts w:ascii="Arial" w:hAnsi="Arial" w:cs="Arial"/>
          <w:sz w:val="22"/>
          <w:szCs w:val="22"/>
        </w:rPr>
        <w:t>Rozwiązanie</w:t>
      </w:r>
    </w:p>
    <w:p w14:paraId="47BC0328" w14:textId="77777777" w:rsidR="00782A31" w:rsidRPr="00505F12" w:rsidRDefault="00782A31" w:rsidP="00505F12">
      <w:pPr>
        <w:spacing w:line="276" w:lineRule="auto"/>
        <w:rPr>
          <w:rFonts w:ascii="Arial" w:hAnsi="Arial" w:cs="Arial"/>
          <w:sz w:val="22"/>
          <w:szCs w:val="22"/>
        </w:rPr>
      </w:pPr>
      <w:r w:rsidRPr="00505F12">
        <w:rPr>
          <w:rFonts w:ascii="Arial" w:hAnsi="Arial" w:cs="Arial"/>
          <w:sz w:val="22"/>
          <w:szCs w:val="22"/>
        </w:rPr>
        <w:t>Rozstrzygnięcie: Nie</w:t>
      </w:r>
    </w:p>
    <w:p w14:paraId="12D1FA2A" w14:textId="77777777" w:rsidR="00782A31" w:rsidRPr="00505F12" w:rsidRDefault="00782A31" w:rsidP="00505F12">
      <w:pPr>
        <w:spacing w:line="276" w:lineRule="auto"/>
        <w:rPr>
          <w:rFonts w:ascii="Arial" w:hAnsi="Arial" w:cs="Arial"/>
          <w:sz w:val="22"/>
          <w:szCs w:val="22"/>
        </w:rPr>
      </w:pPr>
      <w:r w:rsidRPr="00505F12">
        <w:rPr>
          <w:rFonts w:ascii="Arial" w:hAnsi="Arial" w:cs="Arial"/>
          <w:sz w:val="22"/>
          <w:szCs w:val="22"/>
        </w:rPr>
        <w:t xml:space="preserve">Przykładowe uzasadnienie: </w:t>
      </w:r>
    </w:p>
    <w:p w14:paraId="1C76CE90" w14:textId="00FC8DF6" w:rsidR="00782A31" w:rsidRPr="00505F12" w:rsidRDefault="00D862A0" w:rsidP="00505F12">
      <w:pPr>
        <w:spacing w:line="276" w:lineRule="auto"/>
        <w:rPr>
          <w:rFonts w:ascii="Arial" w:hAnsi="Arial" w:cs="Arial"/>
          <w:sz w:val="22"/>
          <w:szCs w:val="22"/>
        </w:rPr>
      </w:pPr>
      <w:r>
        <w:rPr>
          <w:rFonts w:ascii="Arial" w:hAnsi="Arial" w:cs="Arial"/>
          <w:sz w:val="22"/>
          <w:szCs w:val="22"/>
        </w:rPr>
        <w:t xml:space="preserve">   </w:t>
      </w:r>
      <w:r w:rsidR="00D31E4D" w:rsidRPr="00D31E4D">
        <w:rPr>
          <w:rFonts w:ascii="Arial" w:hAnsi="Arial" w:cs="Arial"/>
          <w:sz w:val="22"/>
          <w:szCs w:val="22"/>
        </w:rPr>
        <w:t>W źródle 1. opisano zdobycie Jerozolimy przez wojska babilońskie (Nabuchodonozor był władcą Babilonii), natomiast ilustracja przedstawia walczących ze sobą hoplitów, czyli wojowników greckich.</w:t>
      </w:r>
    </w:p>
    <w:p w14:paraId="51833DA7" w14:textId="77777777" w:rsidR="00782A31" w:rsidRPr="00505F12" w:rsidRDefault="00782A31" w:rsidP="00505F12">
      <w:pPr>
        <w:spacing w:line="276" w:lineRule="auto"/>
        <w:rPr>
          <w:rFonts w:ascii="Arial" w:hAnsi="Arial" w:cs="Arial"/>
          <w:sz w:val="22"/>
          <w:szCs w:val="22"/>
        </w:rPr>
      </w:pPr>
    </w:p>
    <w:p w14:paraId="4ABE5E83" w14:textId="5BA8E557" w:rsidR="00F51710" w:rsidRPr="00F51710" w:rsidRDefault="00F51710" w:rsidP="00F51710">
      <w:pPr>
        <w:spacing w:line="276" w:lineRule="auto"/>
        <w:rPr>
          <w:rFonts w:ascii="Arial" w:hAnsi="Arial" w:cs="Arial"/>
          <w:sz w:val="22"/>
          <w:szCs w:val="22"/>
        </w:rPr>
      </w:pPr>
      <w:r w:rsidRPr="00F51710">
        <w:rPr>
          <w:rFonts w:ascii="Arial" w:hAnsi="Arial" w:cs="Arial"/>
          <w:sz w:val="22"/>
          <w:szCs w:val="22"/>
        </w:rPr>
        <w:t xml:space="preserve">Zadanie </w:t>
      </w:r>
      <w:r>
        <w:rPr>
          <w:rFonts w:ascii="Arial" w:hAnsi="Arial" w:cs="Arial"/>
          <w:sz w:val="22"/>
          <w:szCs w:val="22"/>
        </w:rPr>
        <w:t>3</w:t>
      </w:r>
      <w:r w:rsidRPr="00F51710">
        <w:rPr>
          <w:rFonts w:ascii="Arial" w:hAnsi="Arial" w:cs="Arial"/>
          <w:sz w:val="22"/>
          <w:szCs w:val="22"/>
        </w:rPr>
        <w:t>. (0–1)</w:t>
      </w:r>
    </w:p>
    <w:p w14:paraId="043C9EF6" w14:textId="4F11A7BB" w:rsidR="00F51710" w:rsidRDefault="00D862A0" w:rsidP="00F51710">
      <w:pPr>
        <w:spacing w:line="276" w:lineRule="auto"/>
        <w:rPr>
          <w:rFonts w:ascii="Arial" w:hAnsi="Arial" w:cs="Arial"/>
          <w:sz w:val="22"/>
          <w:szCs w:val="22"/>
        </w:rPr>
      </w:pPr>
      <w:r>
        <w:rPr>
          <w:rFonts w:ascii="Arial" w:hAnsi="Arial" w:cs="Arial"/>
          <w:sz w:val="22"/>
          <w:szCs w:val="22"/>
        </w:rPr>
        <w:t xml:space="preserve">   </w:t>
      </w:r>
      <w:r w:rsidR="00F51710" w:rsidRPr="00F51710">
        <w:rPr>
          <w:rFonts w:ascii="Arial" w:hAnsi="Arial" w:cs="Arial"/>
          <w:sz w:val="22"/>
          <w:szCs w:val="22"/>
        </w:rPr>
        <w:t>Rozstrzygnij, czy oba źródła odnoszą się do tej samej religii. Odpowiedź uzasadnij.</w:t>
      </w:r>
    </w:p>
    <w:p w14:paraId="24AAEEE7" w14:textId="77777777" w:rsidR="00F51710" w:rsidRPr="00F51710" w:rsidRDefault="00F51710" w:rsidP="00F51710">
      <w:pPr>
        <w:spacing w:line="276" w:lineRule="auto"/>
        <w:rPr>
          <w:rFonts w:ascii="Arial" w:hAnsi="Arial" w:cs="Arial"/>
          <w:sz w:val="22"/>
          <w:szCs w:val="22"/>
        </w:rPr>
      </w:pPr>
      <w:r w:rsidRPr="00F51710">
        <w:rPr>
          <w:rFonts w:ascii="Arial" w:hAnsi="Arial" w:cs="Arial"/>
          <w:sz w:val="22"/>
          <w:szCs w:val="22"/>
        </w:rPr>
        <w:t>Rozstrzygnięcie: ....</w:t>
      </w:r>
    </w:p>
    <w:p w14:paraId="4C9BDBD9" w14:textId="77777777" w:rsidR="00F51710" w:rsidRPr="00F51710" w:rsidRDefault="00F51710" w:rsidP="00F51710">
      <w:pPr>
        <w:spacing w:line="276" w:lineRule="auto"/>
        <w:rPr>
          <w:rFonts w:ascii="Arial" w:hAnsi="Arial" w:cs="Arial"/>
          <w:sz w:val="22"/>
          <w:szCs w:val="22"/>
        </w:rPr>
      </w:pPr>
      <w:r w:rsidRPr="00F51710">
        <w:rPr>
          <w:rFonts w:ascii="Arial" w:hAnsi="Arial" w:cs="Arial"/>
          <w:sz w:val="22"/>
          <w:szCs w:val="22"/>
        </w:rPr>
        <w:t>Uzasadnienie: ....</w:t>
      </w:r>
    </w:p>
    <w:p w14:paraId="124DFC0F" w14:textId="77777777" w:rsidR="00F51710" w:rsidRPr="00F51710" w:rsidRDefault="00F51710" w:rsidP="00F51710">
      <w:pPr>
        <w:spacing w:line="276" w:lineRule="auto"/>
        <w:rPr>
          <w:rFonts w:ascii="Arial" w:hAnsi="Arial" w:cs="Arial"/>
          <w:sz w:val="22"/>
          <w:szCs w:val="22"/>
        </w:rPr>
      </w:pPr>
    </w:p>
    <w:p w14:paraId="54CB9853" w14:textId="77777777" w:rsidR="00F51710" w:rsidRPr="00F51710" w:rsidRDefault="00F51710" w:rsidP="00F51710">
      <w:pPr>
        <w:spacing w:line="276" w:lineRule="auto"/>
        <w:rPr>
          <w:rFonts w:ascii="Arial" w:hAnsi="Arial" w:cs="Arial"/>
          <w:sz w:val="22"/>
          <w:szCs w:val="22"/>
        </w:rPr>
      </w:pPr>
      <w:r w:rsidRPr="00F51710">
        <w:rPr>
          <w:rFonts w:ascii="Arial" w:hAnsi="Arial" w:cs="Arial"/>
          <w:sz w:val="22"/>
          <w:szCs w:val="22"/>
        </w:rPr>
        <w:t>Źródło 1. Opis religii starożytnej</w:t>
      </w:r>
    </w:p>
    <w:p w14:paraId="219F8FEE" w14:textId="0ED9E6C0" w:rsidR="00F51710" w:rsidRPr="00F51710" w:rsidRDefault="00D862A0" w:rsidP="00F51710">
      <w:pPr>
        <w:spacing w:line="276" w:lineRule="auto"/>
        <w:rPr>
          <w:rFonts w:ascii="Arial" w:hAnsi="Arial" w:cs="Arial"/>
          <w:sz w:val="22"/>
          <w:szCs w:val="22"/>
        </w:rPr>
      </w:pPr>
      <w:r>
        <w:rPr>
          <w:rFonts w:ascii="Arial" w:hAnsi="Arial" w:cs="Arial"/>
          <w:sz w:val="22"/>
          <w:szCs w:val="22"/>
        </w:rPr>
        <w:t xml:space="preserve">   </w:t>
      </w:r>
      <w:r w:rsidR="00905891" w:rsidRPr="00905891">
        <w:rPr>
          <w:rFonts w:ascii="Arial" w:hAnsi="Arial" w:cs="Arial"/>
          <w:sz w:val="22"/>
          <w:szCs w:val="22"/>
        </w:rPr>
        <w:t>Religia ta opiera się na dualizmie i wynikającym z niego przekonaniu o ustawicznej walce 2 przeciwstawnych mocy: boga światła i dobra Ahura Mazdy (Ormuzda) oraz boga ciemności i zła Arymana i, co za tym idzie, walce dwóch sfer wszechświata: królestwa światła, prawdy i dobra oraz królestwa ciemności, kłamstwa i zła, obejmujących swym zasięgiem zarówno świat bóstw i duchów, jak i świat materialny; w tym dualistycznym świecie człowiek, złożony z duszy i z ciała, ma prawo wyboru: złymi czynami wspiera Arymana, dobrymi zaś przyczynia się do nieuchronnego zwycięstwa Ahura Mazdy […]. Po śmierci człowiek dzieli się na elementy, rozpływające się w swoich odpowiednikach we wszechświecie (oddech w wietrze, wzrok w świetle itp.); dusza łączy się ze swą dajną – niematerialnym bytem, uosobieniem ludzkiego sumienia.</w:t>
      </w:r>
    </w:p>
    <w:p w14:paraId="0631E47F" w14:textId="77777777" w:rsidR="00F43F3C" w:rsidRDefault="00F43F3C" w:rsidP="00F51710">
      <w:pPr>
        <w:spacing w:line="276" w:lineRule="auto"/>
        <w:rPr>
          <w:rFonts w:ascii="Arial" w:hAnsi="Arial" w:cs="Arial"/>
          <w:sz w:val="22"/>
          <w:szCs w:val="22"/>
        </w:rPr>
      </w:pPr>
    </w:p>
    <w:p w14:paraId="10B512F8" w14:textId="327C85A6" w:rsidR="00F51710" w:rsidRPr="00F51710" w:rsidRDefault="00F51710" w:rsidP="00F51710">
      <w:pPr>
        <w:spacing w:line="276" w:lineRule="auto"/>
        <w:rPr>
          <w:rFonts w:ascii="Arial" w:hAnsi="Arial" w:cs="Arial"/>
          <w:sz w:val="22"/>
          <w:szCs w:val="22"/>
        </w:rPr>
      </w:pPr>
      <w:r w:rsidRPr="00F51710">
        <w:rPr>
          <w:rFonts w:ascii="Arial" w:hAnsi="Arial" w:cs="Arial"/>
          <w:sz w:val="22"/>
          <w:szCs w:val="22"/>
        </w:rPr>
        <w:t xml:space="preserve">Źródło 2. </w:t>
      </w:r>
      <w:r w:rsidR="00F43F3C" w:rsidRPr="00F51710">
        <w:rPr>
          <w:rFonts w:ascii="Arial" w:hAnsi="Arial" w:cs="Arial"/>
          <w:sz w:val="22"/>
          <w:szCs w:val="22"/>
        </w:rPr>
        <w:t>Opis</w:t>
      </w:r>
      <w:r w:rsidR="00F43F3C">
        <w:rPr>
          <w:rFonts w:ascii="Arial" w:hAnsi="Arial" w:cs="Arial"/>
          <w:sz w:val="22"/>
          <w:szCs w:val="22"/>
        </w:rPr>
        <w:t xml:space="preserve"> ilustracji</w:t>
      </w:r>
      <w:r w:rsidRPr="00F51710">
        <w:rPr>
          <w:rFonts w:ascii="Arial" w:hAnsi="Arial" w:cs="Arial"/>
          <w:sz w:val="22"/>
          <w:szCs w:val="22"/>
        </w:rPr>
        <w:t xml:space="preserve"> </w:t>
      </w:r>
    </w:p>
    <w:p w14:paraId="0DA57B48" w14:textId="5FCCBD78" w:rsidR="00F51710" w:rsidRPr="00F51710" w:rsidRDefault="00D862A0" w:rsidP="00F51710">
      <w:pPr>
        <w:spacing w:line="276" w:lineRule="auto"/>
        <w:rPr>
          <w:rFonts w:ascii="Arial" w:hAnsi="Arial" w:cs="Arial"/>
          <w:sz w:val="22"/>
          <w:szCs w:val="22"/>
        </w:rPr>
      </w:pPr>
      <w:r>
        <w:rPr>
          <w:rFonts w:ascii="Arial" w:hAnsi="Arial" w:cs="Arial"/>
          <w:sz w:val="22"/>
          <w:szCs w:val="22"/>
        </w:rPr>
        <w:t xml:space="preserve">   </w:t>
      </w:r>
      <w:r w:rsidR="00F51710" w:rsidRPr="00F51710">
        <w:rPr>
          <w:rFonts w:ascii="Arial" w:hAnsi="Arial" w:cs="Arial"/>
          <w:sz w:val="22"/>
          <w:szCs w:val="22"/>
        </w:rPr>
        <w:t>Posąg przedstawia siedzącą postać mężczyzny (Buddę) z charakterystycznym ułożeniem skrzyżowanych nóg w kształcie kwiatu lotosu. Jego ręce ułożone na udach, wewnętrzne strony dłoni zwrócone są do góry, palce obu rąk stykają się ze sobą. Głowę zdobią misternie ułożone loki, spośród nich widoczne uszy z wydłużonymi małżowinami. Postać z</w:t>
      </w:r>
      <w:r w:rsidR="00F43F3C">
        <w:rPr>
          <w:rFonts w:ascii="Arial" w:hAnsi="Arial" w:cs="Arial"/>
          <w:sz w:val="22"/>
          <w:szCs w:val="22"/>
        </w:rPr>
        <w:t> </w:t>
      </w:r>
      <w:r w:rsidR="00F51710" w:rsidRPr="00F51710">
        <w:rPr>
          <w:rFonts w:ascii="Arial" w:hAnsi="Arial" w:cs="Arial"/>
          <w:sz w:val="22"/>
          <w:szCs w:val="22"/>
        </w:rPr>
        <w:t>przymkniętymi oczami jest pochłonięta medytacją</w:t>
      </w:r>
    </w:p>
    <w:p w14:paraId="1627ADE7" w14:textId="77777777" w:rsidR="00F51710" w:rsidRPr="00F51710" w:rsidRDefault="00F51710" w:rsidP="00F51710">
      <w:pPr>
        <w:spacing w:line="276" w:lineRule="auto"/>
        <w:rPr>
          <w:rFonts w:ascii="Arial" w:hAnsi="Arial" w:cs="Arial"/>
          <w:sz w:val="22"/>
          <w:szCs w:val="22"/>
        </w:rPr>
      </w:pPr>
    </w:p>
    <w:p w14:paraId="0B473500" w14:textId="785EB9CB" w:rsidR="00F51710" w:rsidRPr="00F51710" w:rsidRDefault="00D862A0" w:rsidP="00F51710">
      <w:pPr>
        <w:spacing w:line="276" w:lineRule="auto"/>
        <w:rPr>
          <w:rFonts w:ascii="Arial" w:hAnsi="Arial" w:cs="Arial"/>
          <w:sz w:val="22"/>
          <w:szCs w:val="22"/>
        </w:rPr>
      </w:pPr>
      <w:r>
        <w:rPr>
          <w:rFonts w:ascii="Arial" w:hAnsi="Arial" w:cs="Arial"/>
          <w:sz w:val="22"/>
          <w:szCs w:val="22"/>
        </w:rPr>
        <w:t xml:space="preserve">   </w:t>
      </w:r>
      <w:r w:rsidR="00F51710" w:rsidRPr="00F51710">
        <w:rPr>
          <w:rFonts w:ascii="Arial" w:hAnsi="Arial" w:cs="Arial"/>
          <w:sz w:val="22"/>
          <w:szCs w:val="22"/>
        </w:rPr>
        <w:t>Zasady oceniania</w:t>
      </w:r>
    </w:p>
    <w:p w14:paraId="050D872D" w14:textId="77777777" w:rsidR="00905891" w:rsidRPr="00905891" w:rsidRDefault="00905891" w:rsidP="00905891">
      <w:pPr>
        <w:spacing w:line="276" w:lineRule="auto"/>
        <w:rPr>
          <w:rFonts w:ascii="Arial" w:hAnsi="Arial" w:cs="Arial"/>
          <w:sz w:val="22"/>
          <w:szCs w:val="22"/>
        </w:rPr>
      </w:pPr>
      <w:r w:rsidRPr="00905891">
        <w:rPr>
          <w:rFonts w:ascii="Arial" w:hAnsi="Arial" w:cs="Arial"/>
          <w:sz w:val="22"/>
          <w:szCs w:val="22"/>
        </w:rPr>
        <w:t>1 pkt – za prawidłowe rozstrzygnięcie wraz z uzasadnieniem.</w:t>
      </w:r>
    </w:p>
    <w:p w14:paraId="679D4C4D" w14:textId="73078BA8" w:rsidR="00F51710" w:rsidRDefault="00905891" w:rsidP="00905891">
      <w:pPr>
        <w:spacing w:line="276" w:lineRule="auto"/>
        <w:rPr>
          <w:rFonts w:ascii="Arial" w:hAnsi="Arial" w:cs="Arial"/>
          <w:sz w:val="22"/>
          <w:szCs w:val="22"/>
        </w:rPr>
      </w:pPr>
      <w:r w:rsidRPr="00905891">
        <w:rPr>
          <w:rFonts w:ascii="Arial" w:hAnsi="Arial" w:cs="Arial"/>
          <w:sz w:val="22"/>
          <w:szCs w:val="22"/>
        </w:rPr>
        <w:t>0 pkt – odpowiedź niepoprawna lub niepełna albo brak odpowiedzi.</w:t>
      </w:r>
    </w:p>
    <w:p w14:paraId="0385A2B9" w14:textId="77777777" w:rsidR="00905891" w:rsidRPr="00F51710" w:rsidRDefault="00905891" w:rsidP="00905891">
      <w:pPr>
        <w:spacing w:line="276" w:lineRule="auto"/>
        <w:rPr>
          <w:rFonts w:ascii="Arial" w:hAnsi="Arial" w:cs="Arial"/>
          <w:sz w:val="22"/>
          <w:szCs w:val="22"/>
        </w:rPr>
      </w:pPr>
    </w:p>
    <w:p w14:paraId="188508CE" w14:textId="650A9EC6" w:rsidR="00F51710" w:rsidRPr="00F51710" w:rsidRDefault="00D862A0" w:rsidP="00F51710">
      <w:pPr>
        <w:spacing w:line="276" w:lineRule="auto"/>
        <w:rPr>
          <w:rFonts w:ascii="Arial" w:hAnsi="Arial" w:cs="Arial"/>
          <w:sz w:val="22"/>
          <w:szCs w:val="22"/>
        </w:rPr>
      </w:pPr>
      <w:r>
        <w:rPr>
          <w:rFonts w:ascii="Arial" w:hAnsi="Arial" w:cs="Arial"/>
          <w:sz w:val="22"/>
          <w:szCs w:val="22"/>
        </w:rPr>
        <w:t xml:space="preserve">   </w:t>
      </w:r>
      <w:r w:rsidR="00F43F3C">
        <w:rPr>
          <w:rFonts w:ascii="Arial" w:hAnsi="Arial" w:cs="Arial"/>
          <w:sz w:val="22"/>
          <w:szCs w:val="22"/>
        </w:rPr>
        <w:t>R</w:t>
      </w:r>
      <w:r w:rsidR="00F51710" w:rsidRPr="00F51710">
        <w:rPr>
          <w:rFonts w:ascii="Arial" w:hAnsi="Arial" w:cs="Arial"/>
          <w:sz w:val="22"/>
          <w:szCs w:val="22"/>
        </w:rPr>
        <w:t>ozwiązanie</w:t>
      </w:r>
    </w:p>
    <w:p w14:paraId="42AF90B7" w14:textId="3B50728D" w:rsidR="00F51710" w:rsidRDefault="00561256" w:rsidP="00F51710">
      <w:pPr>
        <w:spacing w:line="276" w:lineRule="auto"/>
        <w:rPr>
          <w:rFonts w:ascii="Arial" w:hAnsi="Arial" w:cs="Arial"/>
          <w:sz w:val="22"/>
          <w:szCs w:val="22"/>
        </w:rPr>
      </w:pPr>
      <w:r w:rsidRPr="00505F12">
        <w:rPr>
          <w:rFonts w:ascii="Arial" w:hAnsi="Arial" w:cs="Arial"/>
          <w:sz w:val="22"/>
          <w:szCs w:val="22"/>
        </w:rPr>
        <w:t xml:space="preserve">Rozstrzygnięcie: </w:t>
      </w:r>
      <w:r w:rsidR="00F51710" w:rsidRPr="00F51710">
        <w:rPr>
          <w:rFonts w:ascii="Arial" w:hAnsi="Arial" w:cs="Arial"/>
          <w:sz w:val="22"/>
          <w:szCs w:val="22"/>
        </w:rPr>
        <w:t>Nie</w:t>
      </w:r>
    </w:p>
    <w:p w14:paraId="09FFD142" w14:textId="360B96E3" w:rsidR="00561256" w:rsidRPr="00F51710" w:rsidRDefault="00561256" w:rsidP="00F51710">
      <w:pPr>
        <w:spacing w:line="276" w:lineRule="auto"/>
        <w:rPr>
          <w:rFonts w:ascii="Arial" w:hAnsi="Arial" w:cs="Arial"/>
          <w:sz w:val="22"/>
          <w:szCs w:val="22"/>
        </w:rPr>
      </w:pPr>
      <w:r w:rsidRPr="00505F12">
        <w:rPr>
          <w:rFonts w:ascii="Arial" w:hAnsi="Arial" w:cs="Arial"/>
          <w:sz w:val="22"/>
          <w:szCs w:val="22"/>
        </w:rPr>
        <w:t>Przykładowe uzasadnienie:</w:t>
      </w:r>
    </w:p>
    <w:p w14:paraId="644F9A10" w14:textId="6379FFD9" w:rsidR="00F51710" w:rsidRPr="00F51710" w:rsidRDefault="00D862A0" w:rsidP="00F51710">
      <w:pPr>
        <w:spacing w:line="276" w:lineRule="auto"/>
        <w:rPr>
          <w:rFonts w:ascii="Arial" w:hAnsi="Arial" w:cs="Arial"/>
          <w:sz w:val="22"/>
          <w:szCs w:val="22"/>
        </w:rPr>
      </w:pPr>
      <w:r>
        <w:rPr>
          <w:rFonts w:ascii="Arial" w:hAnsi="Arial" w:cs="Arial"/>
          <w:sz w:val="22"/>
          <w:szCs w:val="22"/>
        </w:rPr>
        <w:t xml:space="preserve">   </w:t>
      </w:r>
      <w:r w:rsidR="00F51710" w:rsidRPr="00F51710">
        <w:rPr>
          <w:rFonts w:ascii="Arial" w:hAnsi="Arial" w:cs="Arial"/>
          <w:sz w:val="22"/>
          <w:szCs w:val="22"/>
        </w:rPr>
        <w:t>W źródle 1. zostały zaprezentowane zasady religijne zoroastryzmu (ścieranie się dwóch porządków: dobra i zła, imiona bogów), religii obowiązującej w starożytnej Persji. Natomiast posąg przedstawia Buddę – założyciela innej religii, która zyskała popularność na Dalekim Wschodzie (Chiny, Japonia).</w:t>
      </w:r>
    </w:p>
    <w:p w14:paraId="60C3C08D" w14:textId="77777777" w:rsidR="00F51710" w:rsidRDefault="00F51710" w:rsidP="00505F12">
      <w:pPr>
        <w:spacing w:line="276" w:lineRule="auto"/>
        <w:rPr>
          <w:rFonts w:ascii="Arial" w:hAnsi="Arial" w:cs="Arial"/>
          <w:sz w:val="22"/>
          <w:szCs w:val="22"/>
        </w:rPr>
      </w:pPr>
    </w:p>
    <w:p w14:paraId="2CD7707F" w14:textId="5A591394" w:rsidR="00503E0E" w:rsidRPr="00505F12" w:rsidRDefault="00D862A0" w:rsidP="00505F12">
      <w:pPr>
        <w:spacing w:line="276" w:lineRule="auto"/>
        <w:rPr>
          <w:rFonts w:ascii="Arial" w:hAnsi="Arial" w:cs="Arial"/>
          <w:sz w:val="22"/>
          <w:szCs w:val="22"/>
        </w:rPr>
      </w:pPr>
      <w:r>
        <w:rPr>
          <w:rFonts w:ascii="Arial" w:hAnsi="Arial" w:cs="Arial"/>
          <w:sz w:val="22"/>
          <w:szCs w:val="22"/>
        </w:rPr>
        <w:t xml:space="preserve">   </w:t>
      </w:r>
      <w:r w:rsidR="00503E0E" w:rsidRPr="00505F12">
        <w:rPr>
          <w:rFonts w:ascii="Arial" w:hAnsi="Arial" w:cs="Arial"/>
          <w:sz w:val="22"/>
          <w:szCs w:val="22"/>
        </w:rPr>
        <w:t xml:space="preserve">Zadanie </w:t>
      </w:r>
      <w:r w:rsidR="00561256">
        <w:rPr>
          <w:rFonts w:ascii="Arial" w:hAnsi="Arial" w:cs="Arial"/>
          <w:sz w:val="22"/>
          <w:szCs w:val="22"/>
        </w:rPr>
        <w:t>4</w:t>
      </w:r>
      <w:r w:rsidR="00503E0E" w:rsidRPr="00505F12">
        <w:rPr>
          <w:rFonts w:ascii="Arial" w:hAnsi="Arial" w:cs="Arial"/>
          <w:sz w:val="22"/>
          <w:szCs w:val="22"/>
        </w:rPr>
        <w:t>. (0–1)</w:t>
      </w:r>
    </w:p>
    <w:p w14:paraId="49A3A45D" w14:textId="0B03B4CB" w:rsidR="00782A31" w:rsidRPr="00505F12" w:rsidRDefault="00D862A0" w:rsidP="00505F12">
      <w:pPr>
        <w:spacing w:line="276" w:lineRule="auto"/>
        <w:rPr>
          <w:rFonts w:ascii="Arial" w:hAnsi="Arial" w:cs="Arial"/>
          <w:sz w:val="22"/>
          <w:szCs w:val="22"/>
        </w:rPr>
      </w:pPr>
      <w:r>
        <w:rPr>
          <w:rFonts w:ascii="Arial" w:hAnsi="Arial" w:cs="Arial"/>
          <w:sz w:val="22"/>
          <w:szCs w:val="22"/>
        </w:rPr>
        <w:t xml:space="preserve">   </w:t>
      </w:r>
      <w:r w:rsidR="00782A31" w:rsidRPr="00505F12">
        <w:rPr>
          <w:rFonts w:ascii="Arial" w:hAnsi="Arial" w:cs="Arial"/>
          <w:sz w:val="22"/>
          <w:szCs w:val="22"/>
        </w:rPr>
        <w:t>Rozstrzygnij, czy oba fragmenty</w:t>
      </w:r>
      <w:r w:rsidR="00A96E0D" w:rsidRPr="00505F12">
        <w:rPr>
          <w:rFonts w:ascii="Arial" w:hAnsi="Arial" w:cs="Arial"/>
          <w:sz w:val="22"/>
          <w:szCs w:val="22"/>
        </w:rPr>
        <w:t xml:space="preserve"> </w:t>
      </w:r>
      <w:r w:rsidR="00782A31" w:rsidRPr="00505F12">
        <w:rPr>
          <w:rFonts w:ascii="Arial" w:hAnsi="Arial" w:cs="Arial"/>
          <w:sz w:val="22"/>
          <w:szCs w:val="22"/>
        </w:rPr>
        <w:t>odnoszą się do tej samej bitwy. Odpowiedź uzasadnij.</w:t>
      </w:r>
    </w:p>
    <w:p w14:paraId="6D0040E1" w14:textId="6BD3739E" w:rsidR="00782A31" w:rsidRPr="00505F12" w:rsidRDefault="00782A31" w:rsidP="00505F12">
      <w:pPr>
        <w:spacing w:line="276" w:lineRule="auto"/>
        <w:rPr>
          <w:rFonts w:ascii="Arial" w:hAnsi="Arial" w:cs="Arial"/>
          <w:sz w:val="22"/>
          <w:szCs w:val="22"/>
        </w:rPr>
      </w:pPr>
      <w:r w:rsidRPr="00505F12">
        <w:rPr>
          <w:rFonts w:ascii="Arial" w:hAnsi="Arial" w:cs="Arial"/>
          <w:sz w:val="22"/>
          <w:szCs w:val="22"/>
        </w:rPr>
        <w:t xml:space="preserve">Rozstrzygnięcie: </w:t>
      </w:r>
      <w:r w:rsidR="00561256">
        <w:rPr>
          <w:rFonts w:ascii="Arial" w:hAnsi="Arial" w:cs="Arial"/>
          <w:sz w:val="22"/>
          <w:szCs w:val="22"/>
        </w:rPr>
        <w:t>…</w:t>
      </w:r>
      <w:r w:rsidRPr="00505F12">
        <w:rPr>
          <w:rFonts w:ascii="Arial" w:hAnsi="Arial" w:cs="Arial"/>
          <w:sz w:val="22"/>
          <w:szCs w:val="22"/>
        </w:rPr>
        <w:t>.</w:t>
      </w:r>
    </w:p>
    <w:p w14:paraId="3DC5E2A9" w14:textId="246AAD44" w:rsidR="00782A31" w:rsidRPr="00505F12" w:rsidRDefault="00782A31" w:rsidP="00505F12">
      <w:pPr>
        <w:spacing w:line="276" w:lineRule="auto"/>
        <w:rPr>
          <w:rFonts w:ascii="Arial" w:hAnsi="Arial" w:cs="Arial"/>
          <w:sz w:val="22"/>
          <w:szCs w:val="22"/>
        </w:rPr>
      </w:pPr>
      <w:r w:rsidRPr="00505F12">
        <w:rPr>
          <w:rFonts w:ascii="Arial" w:hAnsi="Arial" w:cs="Arial"/>
          <w:sz w:val="22"/>
          <w:szCs w:val="22"/>
        </w:rPr>
        <w:t xml:space="preserve">Uzasadnienie: </w:t>
      </w:r>
      <w:r w:rsidR="00561256">
        <w:rPr>
          <w:rFonts w:ascii="Arial" w:hAnsi="Arial" w:cs="Arial"/>
          <w:sz w:val="22"/>
          <w:szCs w:val="22"/>
        </w:rPr>
        <w:t>…</w:t>
      </w:r>
      <w:r w:rsidRPr="00505F12">
        <w:rPr>
          <w:rFonts w:ascii="Arial" w:hAnsi="Arial" w:cs="Arial"/>
          <w:sz w:val="22"/>
          <w:szCs w:val="22"/>
        </w:rPr>
        <w:t>.</w:t>
      </w:r>
    </w:p>
    <w:p w14:paraId="600377D3" w14:textId="4793C995" w:rsidR="00503E0E" w:rsidRPr="00505F12" w:rsidRDefault="00503E0E" w:rsidP="00505F12">
      <w:pPr>
        <w:spacing w:line="276" w:lineRule="auto"/>
        <w:rPr>
          <w:rFonts w:ascii="Arial" w:hAnsi="Arial" w:cs="Arial"/>
          <w:sz w:val="22"/>
          <w:szCs w:val="22"/>
        </w:rPr>
      </w:pPr>
    </w:p>
    <w:p w14:paraId="0018C2A2" w14:textId="283B846C" w:rsidR="00503E0E" w:rsidRPr="00505F12" w:rsidRDefault="00D862A0" w:rsidP="00505F12">
      <w:pPr>
        <w:spacing w:line="276" w:lineRule="auto"/>
        <w:rPr>
          <w:rFonts w:ascii="Arial" w:hAnsi="Arial" w:cs="Arial"/>
          <w:sz w:val="22"/>
          <w:szCs w:val="22"/>
        </w:rPr>
      </w:pPr>
      <w:r>
        <w:rPr>
          <w:rFonts w:ascii="Arial" w:hAnsi="Arial" w:cs="Arial"/>
          <w:sz w:val="22"/>
          <w:szCs w:val="22"/>
        </w:rPr>
        <w:t xml:space="preserve">   </w:t>
      </w:r>
      <w:r w:rsidR="00503E0E" w:rsidRPr="00505F12">
        <w:rPr>
          <w:rFonts w:ascii="Arial" w:hAnsi="Arial" w:cs="Arial"/>
          <w:sz w:val="22"/>
          <w:szCs w:val="22"/>
        </w:rPr>
        <w:t>Fragment A: Barbarzyńcy więc z Kserksesem nadchodzili, a Hellenowie z Leonidasem, ponieważ wyruszali na śmierć, już o wiele bardziej niż z początku wysunęli się ku szerszej części wąwozu; […] walczyli, cofając się powoli do węższej części parowu. […] Wiedząc, że czeka ich śmierć ze strony tych, co obeszli górę, okazywali największą, jaką posiadali, siłę przeciw barbarzyńcom, lekceważąc sobie życie i będąc odważnymi do szaleństwa.</w:t>
      </w:r>
    </w:p>
    <w:p w14:paraId="50EF6052" w14:textId="77777777" w:rsidR="00503E0E" w:rsidRPr="00505F12" w:rsidRDefault="00503E0E" w:rsidP="00505F12">
      <w:pPr>
        <w:spacing w:line="276" w:lineRule="auto"/>
        <w:rPr>
          <w:rFonts w:ascii="Arial" w:hAnsi="Arial" w:cs="Arial"/>
          <w:sz w:val="22"/>
          <w:szCs w:val="22"/>
        </w:rPr>
      </w:pPr>
    </w:p>
    <w:p w14:paraId="0A4F0EB9" w14:textId="0E53F150" w:rsidR="00503E0E" w:rsidRPr="00505F12" w:rsidRDefault="00D862A0" w:rsidP="00505F12">
      <w:pPr>
        <w:spacing w:line="276" w:lineRule="auto"/>
        <w:rPr>
          <w:rFonts w:ascii="Arial" w:hAnsi="Arial" w:cs="Arial"/>
          <w:sz w:val="22"/>
          <w:szCs w:val="22"/>
        </w:rPr>
      </w:pPr>
      <w:r>
        <w:rPr>
          <w:rFonts w:ascii="Arial" w:hAnsi="Arial" w:cs="Arial"/>
          <w:sz w:val="22"/>
          <w:szCs w:val="22"/>
        </w:rPr>
        <w:t xml:space="preserve">   </w:t>
      </w:r>
      <w:r w:rsidR="00503E0E" w:rsidRPr="00505F12">
        <w:rPr>
          <w:rFonts w:ascii="Arial" w:hAnsi="Arial" w:cs="Arial"/>
          <w:sz w:val="22"/>
          <w:szCs w:val="22"/>
        </w:rPr>
        <w:t>Fragment B: Długo trwała ta bitwa […]. Wprawdzie w centrum szyku bojowego zwyciężyli barbarzyńcy […], ale na obu skrzydłach zwyciężali [Hellenowie], po czym pozwolili uciekać pobitej części barbarzyńców, ściągnęli [oba] skrzydła i walczyli przeciw tym, którzy przerwali środek; tak […] odnieśli zwycięstwo.</w:t>
      </w:r>
    </w:p>
    <w:p w14:paraId="2F024E79" w14:textId="77777777" w:rsidR="00651385" w:rsidRDefault="00651385" w:rsidP="00651385">
      <w:pPr>
        <w:spacing w:line="276" w:lineRule="auto"/>
        <w:rPr>
          <w:rFonts w:ascii="Arial" w:hAnsi="Arial" w:cs="Arial"/>
          <w:sz w:val="22"/>
          <w:szCs w:val="22"/>
        </w:rPr>
      </w:pPr>
    </w:p>
    <w:p w14:paraId="61FCBF8E" w14:textId="77777777" w:rsidR="00651385" w:rsidRPr="00505F12" w:rsidRDefault="00651385" w:rsidP="00651385">
      <w:pPr>
        <w:spacing w:line="276" w:lineRule="auto"/>
        <w:rPr>
          <w:rFonts w:ascii="Arial" w:hAnsi="Arial" w:cs="Arial"/>
          <w:sz w:val="22"/>
          <w:szCs w:val="22"/>
        </w:rPr>
      </w:pPr>
      <w:r>
        <w:rPr>
          <w:rFonts w:ascii="Arial" w:hAnsi="Arial" w:cs="Arial"/>
          <w:sz w:val="22"/>
          <w:szCs w:val="22"/>
        </w:rPr>
        <w:t xml:space="preserve">   </w:t>
      </w:r>
      <w:r w:rsidRPr="00505F12">
        <w:rPr>
          <w:rFonts w:ascii="Arial" w:hAnsi="Arial" w:cs="Arial"/>
          <w:sz w:val="22"/>
          <w:szCs w:val="22"/>
        </w:rPr>
        <w:t>Zasady oceniania</w:t>
      </w:r>
    </w:p>
    <w:p w14:paraId="384DA5FE" w14:textId="77777777" w:rsidR="00651385" w:rsidRPr="00651385" w:rsidRDefault="00651385" w:rsidP="00651385">
      <w:pPr>
        <w:spacing w:line="276" w:lineRule="auto"/>
        <w:rPr>
          <w:rFonts w:ascii="Arial" w:hAnsi="Arial" w:cs="Arial"/>
          <w:sz w:val="22"/>
          <w:szCs w:val="22"/>
        </w:rPr>
      </w:pPr>
      <w:r w:rsidRPr="00651385">
        <w:rPr>
          <w:rFonts w:ascii="Arial" w:hAnsi="Arial" w:cs="Arial"/>
          <w:sz w:val="22"/>
          <w:szCs w:val="22"/>
        </w:rPr>
        <w:t>1 pkt – za prawidłowe rozstrzygnięcie wraz z uzasadnieniem.</w:t>
      </w:r>
    </w:p>
    <w:p w14:paraId="15E5E156" w14:textId="77777777" w:rsidR="00651385" w:rsidRPr="00505F12" w:rsidRDefault="00651385" w:rsidP="00651385">
      <w:pPr>
        <w:spacing w:line="276" w:lineRule="auto"/>
        <w:rPr>
          <w:rFonts w:ascii="Arial" w:hAnsi="Arial" w:cs="Arial"/>
          <w:sz w:val="22"/>
          <w:szCs w:val="22"/>
        </w:rPr>
      </w:pPr>
      <w:r w:rsidRPr="00651385">
        <w:rPr>
          <w:rFonts w:ascii="Arial" w:hAnsi="Arial" w:cs="Arial"/>
          <w:sz w:val="22"/>
          <w:szCs w:val="22"/>
        </w:rPr>
        <w:t>0 pkt – odpowiedź niepoprawna lub niepełna albo brak odpowiedzi.</w:t>
      </w:r>
    </w:p>
    <w:p w14:paraId="15F483A9" w14:textId="03C3485B" w:rsidR="00503E0E" w:rsidRPr="00505F12" w:rsidRDefault="00503E0E" w:rsidP="00505F12">
      <w:pPr>
        <w:spacing w:line="276" w:lineRule="auto"/>
        <w:rPr>
          <w:rFonts w:ascii="Arial" w:hAnsi="Arial" w:cs="Arial"/>
          <w:sz w:val="22"/>
          <w:szCs w:val="22"/>
        </w:rPr>
      </w:pPr>
    </w:p>
    <w:p w14:paraId="02B3B745" w14:textId="455D47E1" w:rsidR="00782A31" w:rsidRPr="00505F12" w:rsidRDefault="00D862A0" w:rsidP="00505F12">
      <w:pPr>
        <w:spacing w:line="276" w:lineRule="auto"/>
        <w:rPr>
          <w:rFonts w:ascii="Arial" w:hAnsi="Arial" w:cs="Arial"/>
          <w:sz w:val="22"/>
          <w:szCs w:val="22"/>
        </w:rPr>
      </w:pPr>
      <w:r>
        <w:rPr>
          <w:rFonts w:ascii="Arial" w:hAnsi="Arial" w:cs="Arial"/>
          <w:sz w:val="22"/>
          <w:szCs w:val="22"/>
        </w:rPr>
        <w:t xml:space="preserve">   </w:t>
      </w:r>
      <w:r w:rsidR="00782A31" w:rsidRPr="00505F12">
        <w:rPr>
          <w:rFonts w:ascii="Arial" w:hAnsi="Arial" w:cs="Arial"/>
          <w:sz w:val="22"/>
          <w:szCs w:val="22"/>
        </w:rPr>
        <w:t>Rozwiązanie</w:t>
      </w:r>
    </w:p>
    <w:p w14:paraId="438A71FC" w14:textId="77777777" w:rsidR="00782A31" w:rsidRPr="00505F12" w:rsidRDefault="00782A31" w:rsidP="00505F12">
      <w:pPr>
        <w:spacing w:line="276" w:lineRule="auto"/>
        <w:rPr>
          <w:rFonts w:ascii="Arial" w:hAnsi="Arial" w:cs="Arial"/>
          <w:sz w:val="22"/>
          <w:szCs w:val="22"/>
        </w:rPr>
      </w:pPr>
      <w:r w:rsidRPr="00505F12">
        <w:rPr>
          <w:rFonts w:ascii="Arial" w:hAnsi="Arial" w:cs="Arial"/>
          <w:sz w:val="22"/>
          <w:szCs w:val="22"/>
        </w:rPr>
        <w:t>Rozstrzygnięcie: Nie</w:t>
      </w:r>
    </w:p>
    <w:p w14:paraId="3143B8ED" w14:textId="77777777" w:rsidR="00782A31" w:rsidRPr="00505F12" w:rsidRDefault="00782A31" w:rsidP="00505F12">
      <w:pPr>
        <w:spacing w:line="276" w:lineRule="auto"/>
        <w:rPr>
          <w:rFonts w:ascii="Arial" w:hAnsi="Arial" w:cs="Arial"/>
          <w:sz w:val="22"/>
          <w:szCs w:val="22"/>
        </w:rPr>
      </w:pPr>
      <w:r w:rsidRPr="00505F12">
        <w:rPr>
          <w:rFonts w:ascii="Arial" w:hAnsi="Arial" w:cs="Arial"/>
          <w:sz w:val="22"/>
          <w:szCs w:val="22"/>
        </w:rPr>
        <w:t xml:space="preserve">Przykładowe uzasadnienie: </w:t>
      </w:r>
    </w:p>
    <w:p w14:paraId="0E1A278E" w14:textId="77777777" w:rsidR="00782A31" w:rsidRPr="00505F12" w:rsidRDefault="00782A31" w:rsidP="00505F12">
      <w:pPr>
        <w:spacing w:line="276" w:lineRule="auto"/>
        <w:rPr>
          <w:rFonts w:ascii="Arial" w:hAnsi="Arial" w:cs="Arial"/>
          <w:sz w:val="22"/>
          <w:szCs w:val="22"/>
        </w:rPr>
      </w:pPr>
      <w:r w:rsidRPr="00505F12">
        <w:rPr>
          <w:rFonts w:ascii="Arial" w:hAnsi="Arial" w:cs="Arial"/>
          <w:sz w:val="22"/>
          <w:szCs w:val="22"/>
        </w:rPr>
        <w:t>We fragmencie A jest opisana bitwa w Wąwozie Termopilskim, którą Hellenowie dowodzeni przez Leonidasa przegrali, natomiast fragment B opisuje zwycięską dla Hellenów batalię (pod Maratonem).</w:t>
      </w:r>
    </w:p>
    <w:p w14:paraId="7E086E4D" w14:textId="77777777" w:rsidR="00503E0E" w:rsidRPr="00505F12" w:rsidRDefault="00503E0E" w:rsidP="00505F12">
      <w:pPr>
        <w:spacing w:line="276" w:lineRule="auto"/>
        <w:rPr>
          <w:rFonts w:ascii="Arial" w:hAnsi="Arial" w:cs="Arial"/>
          <w:sz w:val="22"/>
          <w:szCs w:val="22"/>
        </w:rPr>
      </w:pPr>
    </w:p>
    <w:p w14:paraId="2D03A2ED" w14:textId="0DAECEE8" w:rsidR="00503E0E" w:rsidRPr="00505F12" w:rsidRDefault="00503E0E" w:rsidP="00505F12">
      <w:pPr>
        <w:spacing w:line="276" w:lineRule="auto"/>
        <w:rPr>
          <w:rFonts w:ascii="Arial" w:hAnsi="Arial" w:cs="Arial"/>
          <w:sz w:val="22"/>
          <w:szCs w:val="22"/>
        </w:rPr>
      </w:pPr>
      <w:r w:rsidRPr="00505F12">
        <w:rPr>
          <w:rFonts w:ascii="Arial" w:hAnsi="Arial" w:cs="Arial"/>
          <w:sz w:val="22"/>
          <w:szCs w:val="22"/>
        </w:rPr>
        <w:t xml:space="preserve">Zadanie </w:t>
      </w:r>
      <w:r w:rsidR="001623F7">
        <w:rPr>
          <w:rFonts w:ascii="Arial" w:hAnsi="Arial" w:cs="Arial"/>
          <w:sz w:val="22"/>
          <w:szCs w:val="22"/>
        </w:rPr>
        <w:t>5</w:t>
      </w:r>
      <w:r w:rsidRPr="00505F12">
        <w:rPr>
          <w:rFonts w:ascii="Arial" w:hAnsi="Arial" w:cs="Arial"/>
          <w:sz w:val="22"/>
          <w:szCs w:val="22"/>
        </w:rPr>
        <w:t>.</w:t>
      </w:r>
    </w:p>
    <w:p w14:paraId="0644563A" w14:textId="047C8121" w:rsidR="001623F7" w:rsidRPr="001623F7" w:rsidRDefault="001623F7" w:rsidP="00505F12">
      <w:pPr>
        <w:spacing w:line="276" w:lineRule="auto"/>
        <w:rPr>
          <w:rFonts w:ascii="Arial" w:hAnsi="Arial" w:cs="Arial"/>
          <w:sz w:val="22"/>
          <w:szCs w:val="22"/>
        </w:rPr>
      </w:pPr>
      <w:r w:rsidRPr="001623F7">
        <w:rPr>
          <w:rFonts w:ascii="Arial" w:eastAsia="Times New Roman" w:hAnsi="Arial" w:cs="Arial"/>
          <w:lang w:eastAsia="pl-PL"/>
        </w:rPr>
        <w:t xml:space="preserve">   Przeczytaj źródło i wykonaj polecenia </w:t>
      </w:r>
      <w:r>
        <w:rPr>
          <w:rFonts w:ascii="Arial" w:eastAsia="Times New Roman" w:hAnsi="Arial" w:cs="Arial"/>
          <w:lang w:eastAsia="pl-PL"/>
        </w:rPr>
        <w:t>5</w:t>
      </w:r>
      <w:r w:rsidRPr="001623F7">
        <w:rPr>
          <w:rFonts w:ascii="Arial" w:eastAsia="Times New Roman" w:hAnsi="Arial" w:cs="Arial"/>
          <w:lang w:eastAsia="pl-PL"/>
        </w:rPr>
        <w:t xml:space="preserve">.1. i </w:t>
      </w:r>
      <w:r>
        <w:rPr>
          <w:rFonts w:ascii="Arial" w:eastAsia="Times New Roman" w:hAnsi="Arial" w:cs="Arial"/>
          <w:lang w:eastAsia="pl-PL"/>
        </w:rPr>
        <w:t>5</w:t>
      </w:r>
      <w:r w:rsidRPr="001623F7">
        <w:rPr>
          <w:rFonts w:ascii="Arial" w:eastAsia="Times New Roman" w:hAnsi="Arial" w:cs="Arial"/>
          <w:lang w:eastAsia="pl-PL"/>
        </w:rPr>
        <w:t>.2.</w:t>
      </w:r>
    </w:p>
    <w:p w14:paraId="3063D523" w14:textId="77777777" w:rsidR="00D862A0" w:rsidRDefault="00D862A0" w:rsidP="00505F12">
      <w:pPr>
        <w:spacing w:line="276" w:lineRule="auto"/>
        <w:rPr>
          <w:rFonts w:ascii="Arial" w:hAnsi="Arial" w:cs="Arial"/>
          <w:sz w:val="22"/>
          <w:szCs w:val="22"/>
        </w:rPr>
      </w:pPr>
    </w:p>
    <w:p w14:paraId="08EAB64B" w14:textId="72CB56DA" w:rsidR="00A96E0D" w:rsidRPr="00505F12" w:rsidRDefault="00D862A0" w:rsidP="00505F12">
      <w:pPr>
        <w:spacing w:line="276" w:lineRule="auto"/>
        <w:rPr>
          <w:rFonts w:ascii="Arial" w:hAnsi="Arial" w:cs="Arial"/>
          <w:sz w:val="22"/>
          <w:szCs w:val="22"/>
        </w:rPr>
      </w:pPr>
      <w:r>
        <w:rPr>
          <w:rFonts w:ascii="Arial" w:hAnsi="Arial" w:cs="Arial"/>
          <w:sz w:val="22"/>
          <w:szCs w:val="22"/>
        </w:rPr>
        <w:t xml:space="preserve">   </w:t>
      </w:r>
      <w:r w:rsidR="00464720" w:rsidRPr="00505F12">
        <w:rPr>
          <w:rFonts w:ascii="Arial" w:hAnsi="Arial" w:cs="Arial"/>
          <w:sz w:val="22"/>
          <w:szCs w:val="22"/>
        </w:rPr>
        <w:t xml:space="preserve">Zadanie </w:t>
      </w:r>
      <w:r>
        <w:rPr>
          <w:rFonts w:ascii="Arial" w:hAnsi="Arial" w:cs="Arial"/>
          <w:sz w:val="22"/>
          <w:szCs w:val="22"/>
        </w:rPr>
        <w:t>5</w:t>
      </w:r>
      <w:r w:rsidR="00464720" w:rsidRPr="00505F12">
        <w:rPr>
          <w:rFonts w:ascii="Arial" w:hAnsi="Arial" w:cs="Arial"/>
          <w:sz w:val="22"/>
          <w:szCs w:val="22"/>
        </w:rPr>
        <w:t>.1. (0–1)</w:t>
      </w:r>
      <w:r w:rsidR="00A96E0D" w:rsidRPr="00505F12">
        <w:rPr>
          <w:rFonts w:ascii="Arial" w:hAnsi="Arial" w:cs="Arial"/>
          <w:sz w:val="22"/>
          <w:szCs w:val="22"/>
        </w:rPr>
        <w:t xml:space="preserve"> </w:t>
      </w:r>
    </w:p>
    <w:p w14:paraId="68F5D38B" w14:textId="6A77507E" w:rsidR="00464720" w:rsidRPr="00505F12" w:rsidRDefault="00D862A0" w:rsidP="00505F12">
      <w:pPr>
        <w:spacing w:line="276" w:lineRule="auto"/>
        <w:rPr>
          <w:rFonts w:ascii="Arial" w:hAnsi="Arial" w:cs="Arial"/>
          <w:sz w:val="22"/>
          <w:szCs w:val="22"/>
        </w:rPr>
      </w:pPr>
      <w:r>
        <w:rPr>
          <w:rFonts w:ascii="Arial" w:hAnsi="Arial" w:cs="Arial"/>
          <w:sz w:val="22"/>
          <w:szCs w:val="22"/>
        </w:rPr>
        <w:t xml:space="preserve">   </w:t>
      </w:r>
      <w:r w:rsidR="00651385" w:rsidRPr="00651385">
        <w:rPr>
          <w:rFonts w:ascii="Arial" w:eastAsia="Times New Roman" w:hAnsi="Arial" w:cs="Arial"/>
          <w:sz w:val="22"/>
          <w:lang w:eastAsia="pl-PL"/>
        </w:rPr>
        <w:t xml:space="preserve">Dokończ zdanie. </w:t>
      </w:r>
      <w:r w:rsidR="00651385">
        <w:rPr>
          <w:rFonts w:ascii="Arial" w:eastAsia="Times New Roman" w:hAnsi="Arial" w:cs="Arial"/>
          <w:sz w:val="22"/>
          <w:lang w:eastAsia="pl-PL"/>
        </w:rPr>
        <w:t>Wypisz</w:t>
      </w:r>
      <w:r w:rsidR="00651385" w:rsidRPr="00651385">
        <w:rPr>
          <w:rFonts w:ascii="Arial" w:eastAsia="Times New Roman" w:hAnsi="Arial" w:cs="Arial"/>
          <w:sz w:val="22"/>
          <w:lang w:eastAsia="pl-PL"/>
        </w:rPr>
        <w:t xml:space="preserve"> właściwą odpowiedź spośród podanych, a następnie uzasadnij swój wybór.</w:t>
      </w:r>
    </w:p>
    <w:p w14:paraId="39C17C39" w14:textId="62FB6C35" w:rsidR="00464720" w:rsidRPr="00505F12" w:rsidRDefault="00464720" w:rsidP="00505F12">
      <w:pPr>
        <w:spacing w:line="276" w:lineRule="auto"/>
        <w:rPr>
          <w:rFonts w:ascii="Arial" w:hAnsi="Arial" w:cs="Arial"/>
          <w:sz w:val="22"/>
          <w:szCs w:val="22"/>
        </w:rPr>
      </w:pPr>
      <w:r w:rsidRPr="00505F12">
        <w:rPr>
          <w:rFonts w:ascii="Arial" w:hAnsi="Arial" w:cs="Arial"/>
          <w:sz w:val="22"/>
          <w:szCs w:val="22"/>
        </w:rPr>
        <w:t xml:space="preserve">Wydarzenia opisane w tekście </w:t>
      </w:r>
      <w:r w:rsidR="00DB5178" w:rsidRPr="00DB5178">
        <w:rPr>
          <w:rFonts w:ascii="Arial" w:hAnsi="Arial" w:cs="Arial"/>
          <w:sz w:val="22"/>
          <w:szCs w:val="22"/>
        </w:rPr>
        <w:t>rozegrały się w państwie rzymskim w okresie</w:t>
      </w:r>
    </w:p>
    <w:p w14:paraId="4EC772CB" w14:textId="77777777" w:rsidR="00464720" w:rsidRPr="00505F12" w:rsidRDefault="00464720" w:rsidP="00505F12">
      <w:pPr>
        <w:spacing w:line="276" w:lineRule="auto"/>
        <w:rPr>
          <w:rFonts w:ascii="Arial" w:hAnsi="Arial" w:cs="Arial"/>
          <w:sz w:val="22"/>
          <w:szCs w:val="22"/>
        </w:rPr>
      </w:pPr>
      <w:r w:rsidRPr="00505F12">
        <w:rPr>
          <w:rFonts w:ascii="Arial" w:hAnsi="Arial" w:cs="Arial"/>
          <w:sz w:val="22"/>
          <w:szCs w:val="22"/>
        </w:rPr>
        <w:t xml:space="preserve">A. królestwa. </w:t>
      </w:r>
    </w:p>
    <w:p w14:paraId="548BB8A7" w14:textId="77777777" w:rsidR="00464720" w:rsidRPr="00505F12" w:rsidRDefault="00464720" w:rsidP="00505F12">
      <w:pPr>
        <w:spacing w:line="276" w:lineRule="auto"/>
        <w:rPr>
          <w:rFonts w:ascii="Arial" w:hAnsi="Arial" w:cs="Arial"/>
          <w:sz w:val="22"/>
          <w:szCs w:val="22"/>
        </w:rPr>
      </w:pPr>
      <w:r w:rsidRPr="00505F12">
        <w:rPr>
          <w:rFonts w:ascii="Arial" w:hAnsi="Arial" w:cs="Arial"/>
          <w:sz w:val="22"/>
          <w:szCs w:val="22"/>
        </w:rPr>
        <w:t>B. republiki.</w:t>
      </w:r>
    </w:p>
    <w:p w14:paraId="0F37AF85" w14:textId="77777777" w:rsidR="00464720" w:rsidRPr="00505F12" w:rsidRDefault="00464720" w:rsidP="00505F12">
      <w:pPr>
        <w:spacing w:line="276" w:lineRule="auto"/>
        <w:rPr>
          <w:rFonts w:ascii="Arial" w:hAnsi="Arial" w:cs="Arial"/>
          <w:sz w:val="22"/>
          <w:szCs w:val="22"/>
        </w:rPr>
      </w:pPr>
      <w:r w:rsidRPr="00505F12">
        <w:rPr>
          <w:rFonts w:ascii="Arial" w:hAnsi="Arial" w:cs="Arial"/>
          <w:sz w:val="22"/>
          <w:szCs w:val="22"/>
        </w:rPr>
        <w:t>C. pryncypatu.</w:t>
      </w:r>
    </w:p>
    <w:p w14:paraId="6655346A" w14:textId="77777777" w:rsidR="00464720" w:rsidRPr="00505F12" w:rsidRDefault="00464720" w:rsidP="00505F12">
      <w:pPr>
        <w:spacing w:line="276" w:lineRule="auto"/>
        <w:rPr>
          <w:rFonts w:ascii="Arial" w:hAnsi="Arial" w:cs="Arial"/>
          <w:sz w:val="22"/>
          <w:szCs w:val="22"/>
        </w:rPr>
      </w:pPr>
      <w:r w:rsidRPr="00505F12">
        <w:rPr>
          <w:rFonts w:ascii="Arial" w:hAnsi="Arial" w:cs="Arial"/>
          <w:sz w:val="22"/>
          <w:szCs w:val="22"/>
        </w:rPr>
        <w:t>D. dominatu.</w:t>
      </w:r>
    </w:p>
    <w:p w14:paraId="6DC8C210" w14:textId="77777777" w:rsidR="00464720" w:rsidRPr="00505F12" w:rsidRDefault="00464720" w:rsidP="00505F12">
      <w:pPr>
        <w:spacing w:line="276" w:lineRule="auto"/>
        <w:rPr>
          <w:rFonts w:ascii="Arial" w:hAnsi="Arial" w:cs="Arial"/>
          <w:sz w:val="22"/>
          <w:szCs w:val="22"/>
        </w:rPr>
      </w:pPr>
    </w:p>
    <w:p w14:paraId="49C9CDCF" w14:textId="77777777" w:rsidR="00464720" w:rsidRPr="00505F12" w:rsidRDefault="00464720" w:rsidP="00505F12">
      <w:pPr>
        <w:spacing w:line="276" w:lineRule="auto"/>
        <w:rPr>
          <w:rFonts w:ascii="Arial" w:hAnsi="Arial" w:cs="Arial"/>
          <w:sz w:val="22"/>
          <w:szCs w:val="22"/>
        </w:rPr>
      </w:pPr>
      <w:r w:rsidRPr="00505F12">
        <w:rPr>
          <w:rFonts w:ascii="Arial" w:hAnsi="Arial" w:cs="Arial"/>
          <w:sz w:val="22"/>
          <w:szCs w:val="22"/>
        </w:rPr>
        <w:t>Uzasadnienie: ....</w:t>
      </w:r>
    </w:p>
    <w:p w14:paraId="375A06EB" w14:textId="77777777" w:rsidR="00464720" w:rsidRPr="00505F12" w:rsidRDefault="00464720" w:rsidP="00505F12">
      <w:pPr>
        <w:spacing w:line="276" w:lineRule="auto"/>
        <w:rPr>
          <w:rFonts w:ascii="Arial" w:hAnsi="Arial" w:cs="Arial"/>
          <w:sz w:val="22"/>
          <w:szCs w:val="22"/>
        </w:rPr>
      </w:pPr>
    </w:p>
    <w:p w14:paraId="09FDE825" w14:textId="0750A2A3" w:rsidR="00464720" w:rsidRPr="00505F12" w:rsidRDefault="00D862A0" w:rsidP="00505F12">
      <w:pPr>
        <w:spacing w:line="276" w:lineRule="auto"/>
        <w:rPr>
          <w:rFonts w:ascii="Arial" w:hAnsi="Arial" w:cs="Arial"/>
          <w:sz w:val="22"/>
          <w:szCs w:val="22"/>
        </w:rPr>
      </w:pPr>
      <w:r>
        <w:rPr>
          <w:rFonts w:ascii="Arial" w:hAnsi="Arial" w:cs="Arial"/>
          <w:sz w:val="22"/>
          <w:szCs w:val="22"/>
        </w:rPr>
        <w:t xml:space="preserve">   </w:t>
      </w:r>
      <w:r w:rsidR="00464720" w:rsidRPr="00505F12">
        <w:rPr>
          <w:rFonts w:ascii="Arial" w:hAnsi="Arial" w:cs="Arial"/>
          <w:sz w:val="22"/>
          <w:szCs w:val="22"/>
        </w:rPr>
        <w:t xml:space="preserve">Zadanie </w:t>
      </w:r>
      <w:r>
        <w:rPr>
          <w:rFonts w:ascii="Arial" w:hAnsi="Arial" w:cs="Arial"/>
          <w:sz w:val="22"/>
          <w:szCs w:val="22"/>
        </w:rPr>
        <w:t>5</w:t>
      </w:r>
      <w:r w:rsidR="00464720" w:rsidRPr="00505F12">
        <w:rPr>
          <w:rFonts w:ascii="Arial" w:hAnsi="Arial" w:cs="Arial"/>
          <w:sz w:val="22"/>
          <w:szCs w:val="22"/>
        </w:rPr>
        <w:t>.2. (0–1)</w:t>
      </w:r>
    </w:p>
    <w:p w14:paraId="6CBF8D96" w14:textId="5EBE11A9" w:rsidR="00464720" w:rsidRPr="00505F12" w:rsidRDefault="00D862A0" w:rsidP="00505F12">
      <w:pPr>
        <w:spacing w:line="276" w:lineRule="auto"/>
        <w:rPr>
          <w:rFonts w:ascii="Arial" w:hAnsi="Arial" w:cs="Arial"/>
          <w:sz w:val="22"/>
          <w:szCs w:val="22"/>
        </w:rPr>
      </w:pPr>
      <w:r>
        <w:rPr>
          <w:rFonts w:ascii="Arial" w:hAnsi="Arial" w:cs="Arial"/>
          <w:sz w:val="22"/>
          <w:szCs w:val="22"/>
        </w:rPr>
        <w:t xml:space="preserve">   </w:t>
      </w:r>
      <w:r w:rsidR="00464720" w:rsidRPr="00505F12">
        <w:rPr>
          <w:rFonts w:ascii="Arial" w:hAnsi="Arial" w:cs="Arial"/>
          <w:sz w:val="22"/>
          <w:szCs w:val="22"/>
        </w:rPr>
        <w:t>Podaj stosowaną w historiografii nazwę urzędu w starożytnym Rzymie, o którego ustanowieniu mowa jest w tekście.</w:t>
      </w:r>
    </w:p>
    <w:p w14:paraId="59DDE095" w14:textId="77777777" w:rsidR="00464720" w:rsidRPr="00505F12" w:rsidRDefault="00464720" w:rsidP="00505F12">
      <w:pPr>
        <w:spacing w:line="276" w:lineRule="auto"/>
        <w:rPr>
          <w:rFonts w:ascii="Arial" w:hAnsi="Arial" w:cs="Arial"/>
          <w:sz w:val="22"/>
          <w:szCs w:val="22"/>
        </w:rPr>
      </w:pPr>
    </w:p>
    <w:p w14:paraId="19BFA593" w14:textId="20092E59" w:rsidR="00464720" w:rsidRPr="00505F12" w:rsidRDefault="00503E0E" w:rsidP="00505F12">
      <w:pPr>
        <w:spacing w:line="276" w:lineRule="auto"/>
        <w:rPr>
          <w:rFonts w:ascii="Arial" w:hAnsi="Arial" w:cs="Arial"/>
          <w:sz w:val="22"/>
          <w:szCs w:val="22"/>
        </w:rPr>
      </w:pPr>
      <w:r w:rsidRPr="00505F12">
        <w:rPr>
          <w:rFonts w:ascii="Arial" w:hAnsi="Arial" w:cs="Arial"/>
          <w:sz w:val="22"/>
          <w:szCs w:val="22"/>
        </w:rPr>
        <w:t xml:space="preserve">Tytus Liwiusz, </w:t>
      </w:r>
      <w:r w:rsidR="00C75339">
        <w:rPr>
          <w:rFonts w:ascii="Arial" w:hAnsi="Arial" w:cs="Arial"/>
          <w:sz w:val="22"/>
          <w:szCs w:val="22"/>
        </w:rPr>
        <w:t>„</w:t>
      </w:r>
      <w:r w:rsidRPr="00505F12">
        <w:rPr>
          <w:rFonts w:ascii="Arial" w:hAnsi="Arial" w:cs="Arial"/>
          <w:sz w:val="22"/>
          <w:szCs w:val="22"/>
        </w:rPr>
        <w:t>Dzieje Rzymu od założenia miasta</w:t>
      </w:r>
      <w:r w:rsidR="00C75339">
        <w:rPr>
          <w:rFonts w:ascii="Arial" w:hAnsi="Arial" w:cs="Arial"/>
          <w:sz w:val="22"/>
          <w:szCs w:val="22"/>
        </w:rPr>
        <w:t>”</w:t>
      </w:r>
      <w:r w:rsidRPr="00505F12">
        <w:rPr>
          <w:rFonts w:ascii="Arial" w:hAnsi="Arial" w:cs="Arial"/>
          <w:sz w:val="22"/>
          <w:szCs w:val="22"/>
        </w:rPr>
        <w:t xml:space="preserve"> [fragment] </w:t>
      </w:r>
    </w:p>
    <w:p w14:paraId="0E975D44" w14:textId="3B7BF8F8" w:rsidR="00503E0E" w:rsidRPr="00505F12" w:rsidRDefault="00D862A0" w:rsidP="00505F12">
      <w:pPr>
        <w:spacing w:line="276" w:lineRule="auto"/>
        <w:rPr>
          <w:rFonts w:ascii="Arial" w:hAnsi="Arial" w:cs="Arial"/>
          <w:sz w:val="22"/>
          <w:szCs w:val="22"/>
        </w:rPr>
      </w:pPr>
      <w:r>
        <w:rPr>
          <w:rFonts w:ascii="Arial" w:hAnsi="Arial" w:cs="Arial"/>
          <w:sz w:val="22"/>
          <w:szCs w:val="22"/>
        </w:rPr>
        <w:t xml:space="preserve">   </w:t>
      </w:r>
      <w:r w:rsidR="00503E0E" w:rsidRPr="00505F12">
        <w:rPr>
          <w:rFonts w:ascii="Arial" w:hAnsi="Arial" w:cs="Arial"/>
          <w:sz w:val="22"/>
          <w:szCs w:val="22"/>
        </w:rPr>
        <w:t>Za to i wojna z Wolskami wisiała w powietrzu, i w mieście była niezgoda. Między patrycjuszami a ludem wrzała wewnętrzna nienawiść, najwięcej z powodu uciemiężenia dłużników. Szemrali, że w polu walczą za wolność i państwo, a w domu przez współobywateli są więzieni i uciskani i wolność ich bezpieczniejsza jest na wojnie niż w</w:t>
      </w:r>
      <w:r w:rsidR="00DB5178">
        <w:rPr>
          <w:rFonts w:ascii="Arial" w:hAnsi="Arial" w:cs="Arial"/>
          <w:sz w:val="22"/>
          <w:szCs w:val="22"/>
        </w:rPr>
        <w:t> </w:t>
      </w:r>
      <w:r w:rsidR="00503E0E" w:rsidRPr="00505F12">
        <w:rPr>
          <w:rFonts w:ascii="Arial" w:hAnsi="Arial" w:cs="Arial"/>
          <w:sz w:val="22"/>
          <w:szCs w:val="22"/>
        </w:rPr>
        <w:t>pokoju, pewniejsza wśród nieprzyjaciół niż wśród obywateli. […] Do tego jeszcze zawisła nad Rzymem groza wojny z Sabinami. Nakazano pobór, ale do wojska nikt się nie zgłaszał […]. Zło rosło z dnia na dzień, już nie tylko było słychać jawne krzyki, ale, co o wiele gorsze, rozpoczęły się knowania i ciche rozmowy. Poczęto więc obradować nad wzajemnym porozumieniem i zgodzono się na takie warunki, że lud ma mieć swoich urzędników nietykalnych, z prawem niesienia pomocy ludowi przeciw konsulom, a żadnemu patrycjuszowi nie będzie wolno tego urzędu piastować.</w:t>
      </w:r>
    </w:p>
    <w:p w14:paraId="17257AA7" w14:textId="77777777" w:rsidR="00464720" w:rsidRPr="00505F12" w:rsidRDefault="00464720" w:rsidP="00505F12">
      <w:pPr>
        <w:spacing w:line="276" w:lineRule="auto"/>
        <w:rPr>
          <w:rFonts w:ascii="Arial" w:hAnsi="Arial" w:cs="Arial"/>
          <w:sz w:val="22"/>
          <w:szCs w:val="22"/>
        </w:rPr>
      </w:pPr>
    </w:p>
    <w:p w14:paraId="6D6E8FAF" w14:textId="28FC8B5D" w:rsidR="00DB5178" w:rsidRDefault="00D862A0" w:rsidP="00505F12">
      <w:pPr>
        <w:spacing w:line="276" w:lineRule="auto"/>
        <w:rPr>
          <w:rFonts w:ascii="Arial" w:hAnsi="Arial" w:cs="Arial"/>
          <w:sz w:val="22"/>
          <w:szCs w:val="22"/>
        </w:rPr>
      </w:pPr>
      <w:r>
        <w:rPr>
          <w:rFonts w:ascii="Arial" w:hAnsi="Arial" w:cs="Arial"/>
          <w:sz w:val="22"/>
          <w:szCs w:val="22"/>
        </w:rPr>
        <w:t>5</w:t>
      </w:r>
      <w:r w:rsidR="00464720" w:rsidRPr="00505F12">
        <w:rPr>
          <w:rFonts w:ascii="Arial" w:hAnsi="Arial" w:cs="Arial"/>
          <w:sz w:val="22"/>
          <w:szCs w:val="22"/>
        </w:rPr>
        <w:t xml:space="preserve">.1. </w:t>
      </w:r>
    </w:p>
    <w:p w14:paraId="6DA89B28" w14:textId="77777777" w:rsidR="00A74967" w:rsidRPr="00505F12" w:rsidRDefault="00A74967" w:rsidP="00A74967">
      <w:pPr>
        <w:spacing w:line="276" w:lineRule="auto"/>
        <w:rPr>
          <w:rFonts w:ascii="Arial" w:hAnsi="Arial" w:cs="Arial"/>
          <w:sz w:val="22"/>
          <w:szCs w:val="22"/>
        </w:rPr>
      </w:pPr>
      <w:r>
        <w:rPr>
          <w:rFonts w:ascii="Arial" w:hAnsi="Arial" w:cs="Arial"/>
          <w:sz w:val="22"/>
          <w:szCs w:val="22"/>
        </w:rPr>
        <w:t xml:space="preserve">   </w:t>
      </w:r>
      <w:r w:rsidRPr="00505F12">
        <w:rPr>
          <w:rFonts w:ascii="Arial" w:hAnsi="Arial" w:cs="Arial"/>
          <w:sz w:val="22"/>
          <w:szCs w:val="22"/>
        </w:rPr>
        <w:t>Zasady oceniania</w:t>
      </w:r>
    </w:p>
    <w:p w14:paraId="78554770" w14:textId="77777777" w:rsidR="00A74967" w:rsidRPr="00505F12" w:rsidRDefault="00A74967" w:rsidP="00A74967">
      <w:pPr>
        <w:spacing w:line="276" w:lineRule="auto"/>
        <w:rPr>
          <w:rFonts w:ascii="Arial" w:hAnsi="Arial" w:cs="Arial"/>
          <w:sz w:val="22"/>
          <w:szCs w:val="22"/>
        </w:rPr>
      </w:pPr>
      <w:r w:rsidRPr="00505F12">
        <w:rPr>
          <w:rFonts w:ascii="Arial" w:hAnsi="Arial" w:cs="Arial"/>
          <w:sz w:val="22"/>
          <w:szCs w:val="22"/>
        </w:rPr>
        <w:t>1 pkt – odpowiedź zawierająca poprawne wskazanie wraz z uzasadnieniem.</w:t>
      </w:r>
    </w:p>
    <w:p w14:paraId="7AA281E7" w14:textId="77777777" w:rsidR="00A74967" w:rsidRPr="00505F12" w:rsidRDefault="00A74967" w:rsidP="00A74967">
      <w:pPr>
        <w:spacing w:line="276" w:lineRule="auto"/>
        <w:rPr>
          <w:rFonts w:ascii="Arial" w:hAnsi="Arial" w:cs="Arial"/>
          <w:sz w:val="22"/>
          <w:szCs w:val="22"/>
        </w:rPr>
      </w:pPr>
      <w:r w:rsidRPr="00505F12">
        <w:rPr>
          <w:rFonts w:ascii="Arial" w:hAnsi="Arial" w:cs="Arial"/>
          <w:sz w:val="22"/>
          <w:szCs w:val="22"/>
        </w:rPr>
        <w:t xml:space="preserve">0 pkt – </w:t>
      </w:r>
      <w:r>
        <w:rPr>
          <w:rFonts w:ascii="Arial" w:hAnsi="Arial" w:cs="Arial"/>
          <w:sz w:val="22"/>
          <w:szCs w:val="22"/>
        </w:rPr>
        <w:t>odpowiedź niepoprawna lub niepełna albo brak odpowiedzi.</w:t>
      </w:r>
    </w:p>
    <w:p w14:paraId="2B5DE1BC" w14:textId="77777777" w:rsidR="00A74967" w:rsidRDefault="00A74967" w:rsidP="00505F12">
      <w:pPr>
        <w:spacing w:line="276" w:lineRule="auto"/>
        <w:rPr>
          <w:rFonts w:ascii="Arial" w:hAnsi="Arial" w:cs="Arial"/>
          <w:sz w:val="22"/>
          <w:szCs w:val="22"/>
        </w:rPr>
      </w:pPr>
    </w:p>
    <w:p w14:paraId="708FD3B1" w14:textId="1B43D863" w:rsidR="00D862A0" w:rsidRDefault="00D862A0" w:rsidP="00505F12">
      <w:pPr>
        <w:spacing w:line="276" w:lineRule="auto"/>
        <w:rPr>
          <w:rFonts w:ascii="Arial" w:hAnsi="Arial" w:cs="Arial"/>
          <w:sz w:val="22"/>
          <w:szCs w:val="22"/>
        </w:rPr>
      </w:pPr>
      <w:r>
        <w:rPr>
          <w:rFonts w:ascii="Arial" w:hAnsi="Arial" w:cs="Arial"/>
          <w:sz w:val="22"/>
          <w:szCs w:val="22"/>
        </w:rPr>
        <w:t xml:space="preserve">   </w:t>
      </w:r>
      <w:r w:rsidR="00464720" w:rsidRPr="00505F12">
        <w:rPr>
          <w:rFonts w:ascii="Arial" w:hAnsi="Arial" w:cs="Arial"/>
          <w:sz w:val="22"/>
          <w:szCs w:val="22"/>
        </w:rPr>
        <w:t>Rozwiązanie</w:t>
      </w:r>
      <w:r w:rsidR="00DB5178">
        <w:rPr>
          <w:rFonts w:ascii="Arial" w:hAnsi="Arial" w:cs="Arial"/>
          <w:sz w:val="22"/>
          <w:szCs w:val="22"/>
        </w:rPr>
        <w:t xml:space="preserve"> </w:t>
      </w:r>
    </w:p>
    <w:p w14:paraId="0890D6AD" w14:textId="58B92077" w:rsidR="00464720" w:rsidRPr="00505F12" w:rsidRDefault="00464720" w:rsidP="00505F12">
      <w:pPr>
        <w:spacing w:line="276" w:lineRule="auto"/>
        <w:rPr>
          <w:rFonts w:ascii="Arial" w:hAnsi="Arial" w:cs="Arial"/>
          <w:sz w:val="22"/>
          <w:szCs w:val="22"/>
        </w:rPr>
      </w:pPr>
      <w:r w:rsidRPr="00505F12">
        <w:rPr>
          <w:rFonts w:ascii="Arial" w:hAnsi="Arial" w:cs="Arial"/>
          <w:sz w:val="22"/>
          <w:szCs w:val="22"/>
        </w:rPr>
        <w:t>B</w:t>
      </w:r>
    </w:p>
    <w:p w14:paraId="4F5B0405" w14:textId="77777777" w:rsidR="00D862A0" w:rsidRDefault="00464720" w:rsidP="00505F12">
      <w:pPr>
        <w:spacing w:line="276" w:lineRule="auto"/>
        <w:rPr>
          <w:rFonts w:ascii="Arial" w:hAnsi="Arial" w:cs="Arial"/>
          <w:sz w:val="22"/>
          <w:szCs w:val="22"/>
        </w:rPr>
      </w:pPr>
      <w:r w:rsidRPr="00505F12">
        <w:rPr>
          <w:rFonts w:ascii="Arial" w:hAnsi="Arial" w:cs="Arial"/>
          <w:sz w:val="22"/>
          <w:szCs w:val="22"/>
        </w:rPr>
        <w:t xml:space="preserve">Przykładowe uzasadnienie: </w:t>
      </w:r>
    </w:p>
    <w:p w14:paraId="0754F3C8" w14:textId="334AA58A" w:rsidR="00464720" w:rsidRPr="00505F12" w:rsidRDefault="00D862A0" w:rsidP="00505F12">
      <w:pPr>
        <w:spacing w:line="276" w:lineRule="auto"/>
        <w:rPr>
          <w:rFonts w:ascii="Arial" w:hAnsi="Arial" w:cs="Arial"/>
          <w:sz w:val="22"/>
          <w:szCs w:val="22"/>
        </w:rPr>
      </w:pPr>
      <w:r>
        <w:rPr>
          <w:rFonts w:ascii="Arial" w:hAnsi="Arial" w:cs="Arial"/>
          <w:sz w:val="22"/>
          <w:szCs w:val="22"/>
        </w:rPr>
        <w:t xml:space="preserve">   </w:t>
      </w:r>
      <w:r w:rsidR="00651385" w:rsidRPr="00651385">
        <w:rPr>
          <w:rFonts w:ascii="Arial" w:hAnsi="Arial" w:cs="Arial"/>
          <w:sz w:val="22"/>
          <w:szCs w:val="22"/>
        </w:rPr>
        <w:t>W tekście została wspomniana rywalizacja między plebejuszami i patrycjuszami oraz czytamy, że istnieje urząd konsula. Ponadto jest mowa o wojnach z Wolskami i</w:t>
      </w:r>
      <w:r w:rsidR="00C75339">
        <w:rPr>
          <w:rFonts w:ascii="Arial" w:hAnsi="Arial" w:cs="Arial"/>
          <w:sz w:val="22"/>
          <w:szCs w:val="22"/>
        </w:rPr>
        <w:t> </w:t>
      </w:r>
      <w:r w:rsidR="00651385" w:rsidRPr="00651385">
        <w:rPr>
          <w:rFonts w:ascii="Arial" w:hAnsi="Arial" w:cs="Arial"/>
          <w:sz w:val="22"/>
          <w:szCs w:val="22"/>
        </w:rPr>
        <w:t>Sabinami, które Rzymianie toczyli w okresie republikańskim.</w:t>
      </w:r>
    </w:p>
    <w:p w14:paraId="64882C60" w14:textId="77777777" w:rsidR="00464720" w:rsidRPr="00505F12" w:rsidRDefault="00464720" w:rsidP="00505F12">
      <w:pPr>
        <w:spacing w:line="276" w:lineRule="auto"/>
        <w:rPr>
          <w:rFonts w:ascii="Arial" w:hAnsi="Arial" w:cs="Arial"/>
          <w:sz w:val="22"/>
          <w:szCs w:val="22"/>
        </w:rPr>
      </w:pPr>
    </w:p>
    <w:p w14:paraId="36E70D75" w14:textId="4095D6B7" w:rsidR="006A5ED0" w:rsidRDefault="00D862A0" w:rsidP="00505F12">
      <w:pPr>
        <w:spacing w:line="276" w:lineRule="auto"/>
        <w:rPr>
          <w:rFonts w:ascii="Arial" w:hAnsi="Arial" w:cs="Arial"/>
          <w:sz w:val="22"/>
          <w:szCs w:val="22"/>
        </w:rPr>
      </w:pPr>
      <w:r>
        <w:rPr>
          <w:rFonts w:ascii="Arial" w:hAnsi="Arial" w:cs="Arial"/>
          <w:sz w:val="22"/>
          <w:szCs w:val="22"/>
        </w:rPr>
        <w:t>5</w:t>
      </w:r>
      <w:r w:rsidR="00464720" w:rsidRPr="00505F12">
        <w:rPr>
          <w:rFonts w:ascii="Arial" w:hAnsi="Arial" w:cs="Arial"/>
          <w:sz w:val="22"/>
          <w:szCs w:val="22"/>
        </w:rPr>
        <w:t xml:space="preserve">.2. </w:t>
      </w:r>
    </w:p>
    <w:p w14:paraId="4B5337B1" w14:textId="77777777" w:rsidR="00A74967" w:rsidRPr="00505F12" w:rsidRDefault="00A74967" w:rsidP="00A74967">
      <w:pPr>
        <w:spacing w:line="276" w:lineRule="auto"/>
        <w:rPr>
          <w:rFonts w:ascii="Arial" w:hAnsi="Arial" w:cs="Arial"/>
          <w:sz w:val="22"/>
          <w:szCs w:val="22"/>
        </w:rPr>
      </w:pPr>
      <w:r>
        <w:rPr>
          <w:rFonts w:ascii="Arial" w:hAnsi="Arial" w:cs="Arial"/>
          <w:sz w:val="22"/>
          <w:szCs w:val="22"/>
        </w:rPr>
        <w:t xml:space="preserve">   </w:t>
      </w:r>
      <w:r w:rsidRPr="00505F12">
        <w:rPr>
          <w:rFonts w:ascii="Arial" w:hAnsi="Arial" w:cs="Arial"/>
          <w:sz w:val="22"/>
          <w:szCs w:val="22"/>
        </w:rPr>
        <w:t>Zasady oceniania</w:t>
      </w:r>
    </w:p>
    <w:p w14:paraId="528C59F1" w14:textId="77777777" w:rsidR="00A74967" w:rsidRPr="00505F12" w:rsidRDefault="00A74967" w:rsidP="00A74967">
      <w:pPr>
        <w:spacing w:line="276" w:lineRule="auto"/>
        <w:rPr>
          <w:rFonts w:ascii="Arial" w:hAnsi="Arial" w:cs="Arial"/>
          <w:sz w:val="22"/>
          <w:szCs w:val="22"/>
        </w:rPr>
      </w:pPr>
      <w:r w:rsidRPr="00505F12">
        <w:rPr>
          <w:rFonts w:ascii="Arial" w:hAnsi="Arial" w:cs="Arial"/>
          <w:sz w:val="22"/>
          <w:szCs w:val="22"/>
        </w:rPr>
        <w:t xml:space="preserve">1 pkt – </w:t>
      </w:r>
      <w:r w:rsidRPr="00A74967">
        <w:rPr>
          <w:rFonts w:ascii="Arial" w:hAnsi="Arial" w:cs="Arial"/>
          <w:sz w:val="22"/>
          <w:szCs w:val="22"/>
        </w:rPr>
        <w:t>odpowiedź poprawna.</w:t>
      </w:r>
    </w:p>
    <w:p w14:paraId="6D6347D1" w14:textId="77777777" w:rsidR="00A74967" w:rsidRDefault="00A74967" w:rsidP="00A74967">
      <w:pPr>
        <w:spacing w:line="276" w:lineRule="auto"/>
        <w:rPr>
          <w:rFonts w:ascii="Arial" w:hAnsi="Arial" w:cs="Arial"/>
          <w:sz w:val="22"/>
          <w:szCs w:val="22"/>
        </w:rPr>
      </w:pPr>
      <w:r w:rsidRPr="00505F12">
        <w:rPr>
          <w:rFonts w:ascii="Arial" w:hAnsi="Arial" w:cs="Arial"/>
          <w:sz w:val="22"/>
          <w:szCs w:val="22"/>
        </w:rPr>
        <w:t xml:space="preserve">0 pkt – </w:t>
      </w:r>
      <w:r>
        <w:rPr>
          <w:rFonts w:ascii="Arial" w:hAnsi="Arial" w:cs="Arial"/>
          <w:sz w:val="22"/>
          <w:szCs w:val="22"/>
        </w:rPr>
        <w:t>odpowiedź niepoprawna lub niepełna albo brak odpowiedzi.</w:t>
      </w:r>
      <w:r w:rsidRPr="00505F12">
        <w:rPr>
          <w:rFonts w:ascii="Arial" w:hAnsi="Arial" w:cs="Arial"/>
          <w:sz w:val="22"/>
          <w:szCs w:val="22"/>
        </w:rPr>
        <w:t xml:space="preserve"> </w:t>
      </w:r>
    </w:p>
    <w:p w14:paraId="14C711E4" w14:textId="77777777" w:rsidR="00A74967" w:rsidRPr="00505F12" w:rsidRDefault="00A74967" w:rsidP="00A74967">
      <w:pPr>
        <w:spacing w:line="276" w:lineRule="auto"/>
        <w:rPr>
          <w:rFonts w:ascii="Arial" w:hAnsi="Arial" w:cs="Arial"/>
          <w:sz w:val="22"/>
          <w:szCs w:val="22"/>
        </w:rPr>
      </w:pPr>
    </w:p>
    <w:p w14:paraId="5B37B19D" w14:textId="51BD7526" w:rsidR="00D862A0" w:rsidRDefault="00C75339" w:rsidP="00505F12">
      <w:pPr>
        <w:spacing w:line="276" w:lineRule="auto"/>
        <w:rPr>
          <w:rFonts w:ascii="Arial" w:hAnsi="Arial" w:cs="Arial"/>
          <w:sz w:val="22"/>
          <w:szCs w:val="22"/>
        </w:rPr>
      </w:pPr>
      <w:r>
        <w:rPr>
          <w:rFonts w:ascii="Arial" w:hAnsi="Arial" w:cs="Arial"/>
          <w:sz w:val="22"/>
          <w:szCs w:val="22"/>
        </w:rPr>
        <w:t xml:space="preserve">   </w:t>
      </w:r>
      <w:r w:rsidR="00D862A0">
        <w:rPr>
          <w:rFonts w:ascii="Arial" w:hAnsi="Arial" w:cs="Arial"/>
          <w:sz w:val="22"/>
          <w:szCs w:val="22"/>
        </w:rPr>
        <w:t>R</w:t>
      </w:r>
      <w:r w:rsidR="00464720" w:rsidRPr="00505F12">
        <w:rPr>
          <w:rFonts w:ascii="Arial" w:hAnsi="Arial" w:cs="Arial"/>
          <w:sz w:val="22"/>
          <w:szCs w:val="22"/>
        </w:rPr>
        <w:t xml:space="preserve">ozwiązanie: </w:t>
      </w:r>
    </w:p>
    <w:p w14:paraId="51EF5F74" w14:textId="2E6A2646" w:rsidR="00464720" w:rsidRPr="00505F12" w:rsidRDefault="00464720" w:rsidP="00505F12">
      <w:pPr>
        <w:spacing w:line="276" w:lineRule="auto"/>
        <w:rPr>
          <w:rFonts w:ascii="Arial" w:hAnsi="Arial" w:cs="Arial"/>
          <w:sz w:val="22"/>
          <w:szCs w:val="22"/>
        </w:rPr>
      </w:pPr>
      <w:r w:rsidRPr="00505F12">
        <w:rPr>
          <w:rFonts w:ascii="Arial" w:hAnsi="Arial" w:cs="Arial"/>
          <w:sz w:val="22"/>
          <w:szCs w:val="22"/>
        </w:rPr>
        <w:t>trybun ludowy</w:t>
      </w:r>
    </w:p>
    <w:p w14:paraId="63D037F5" w14:textId="77777777" w:rsidR="00464720" w:rsidRPr="00505F12" w:rsidRDefault="00464720" w:rsidP="00505F12">
      <w:pPr>
        <w:spacing w:line="276" w:lineRule="auto"/>
        <w:rPr>
          <w:rFonts w:ascii="Arial" w:hAnsi="Arial" w:cs="Arial"/>
          <w:sz w:val="22"/>
          <w:szCs w:val="22"/>
        </w:rPr>
      </w:pPr>
    </w:p>
    <w:p w14:paraId="3AA1138D" w14:textId="4F7DE325" w:rsidR="008A05A1" w:rsidRPr="00505F12" w:rsidRDefault="00D862A0"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 xml:space="preserve">Zadanie </w:t>
      </w:r>
      <w:r>
        <w:rPr>
          <w:rFonts w:ascii="Arial" w:hAnsi="Arial" w:cs="Arial"/>
          <w:sz w:val="22"/>
          <w:szCs w:val="22"/>
        </w:rPr>
        <w:t>6</w:t>
      </w:r>
      <w:r w:rsidR="008A05A1" w:rsidRPr="00505F12">
        <w:rPr>
          <w:rFonts w:ascii="Arial" w:hAnsi="Arial" w:cs="Arial"/>
          <w:sz w:val="22"/>
          <w:szCs w:val="22"/>
        </w:rPr>
        <w:t>.</w:t>
      </w:r>
    </w:p>
    <w:p w14:paraId="28E1A409" w14:textId="3D72191F" w:rsidR="00D862A0" w:rsidRDefault="00D862A0" w:rsidP="00505F12">
      <w:pPr>
        <w:spacing w:line="276" w:lineRule="auto"/>
        <w:rPr>
          <w:rFonts w:ascii="Arial" w:eastAsia="Times New Roman" w:hAnsi="Arial" w:cs="Arial"/>
          <w:sz w:val="22"/>
          <w:lang w:eastAsia="pl-PL"/>
        </w:rPr>
      </w:pPr>
      <w:r w:rsidRPr="00D862A0">
        <w:rPr>
          <w:rFonts w:ascii="Arial" w:eastAsia="Times New Roman" w:hAnsi="Arial" w:cs="Arial"/>
          <w:sz w:val="22"/>
          <w:lang w:eastAsia="pl-PL"/>
        </w:rPr>
        <w:t xml:space="preserve">   Przeczytaj źródło i wykonaj polecenia 6.1. i 6.2.</w:t>
      </w:r>
    </w:p>
    <w:p w14:paraId="77F6CC4B" w14:textId="77777777" w:rsidR="005A636F" w:rsidRDefault="005A636F" w:rsidP="005A636F">
      <w:pPr>
        <w:spacing w:line="276" w:lineRule="auto"/>
        <w:rPr>
          <w:rFonts w:ascii="Arial" w:hAnsi="Arial" w:cs="Arial"/>
          <w:sz w:val="22"/>
          <w:szCs w:val="22"/>
        </w:rPr>
      </w:pPr>
    </w:p>
    <w:p w14:paraId="5EAA99D1" w14:textId="1C4328F7" w:rsidR="005A636F" w:rsidRPr="00505F12" w:rsidRDefault="005A636F" w:rsidP="005A636F">
      <w:pPr>
        <w:spacing w:line="276" w:lineRule="auto"/>
        <w:rPr>
          <w:rFonts w:ascii="Arial" w:hAnsi="Arial" w:cs="Arial"/>
          <w:sz w:val="22"/>
          <w:szCs w:val="22"/>
        </w:rPr>
      </w:pPr>
      <w:r>
        <w:rPr>
          <w:rFonts w:ascii="Arial" w:hAnsi="Arial" w:cs="Arial"/>
          <w:sz w:val="22"/>
          <w:szCs w:val="22"/>
        </w:rPr>
        <w:t xml:space="preserve">   </w:t>
      </w:r>
      <w:r w:rsidRPr="00505F12">
        <w:rPr>
          <w:rFonts w:ascii="Arial" w:hAnsi="Arial" w:cs="Arial"/>
          <w:sz w:val="22"/>
          <w:szCs w:val="22"/>
        </w:rPr>
        <w:t xml:space="preserve">Zadanie </w:t>
      </w:r>
      <w:r>
        <w:rPr>
          <w:rFonts w:ascii="Arial" w:hAnsi="Arial" w:cs="Arial"/>
          <w:sz w:val="22"/>
          <w:szCs w:val="22"/>
        </w:rPr>
        <w:t>6</w:t>
      </w:r>
      <w:r w:rsidRPr="00505F12">
        <w:rPr>
          <w:rFonts w:ascii="Arial" w:hAnsi="Arial" w:cs="Arial"/>
          <w:sz w:val="22"/>
          <w:szCs w:val="22"/>
        </w:rPr>
        <w:t>.1. (0–1)</w:t>
      </w:r>
    </w:p>
    <w:p w14:paraId="51DBC45C" w14:textId="79EB9F88" w:rsidR="005A636F" w:rsidRPr="00505F12" w:rsidRDefault="005A636F" w:rsidP="005A636F">
      <w:pPr>
        <w:spacing w:line="276" w:lineRule="auto"/>
        <w:rPr>
          <w:rFonts w:ascii="Arial" w:hAnsi="Arial" w:cs="Arial"/>
          <w:sz w:val="22"/>
          <w:szCs w:val="22"/>
        </w:rPr>
      </w:pPr>
      <w:r>
        <w:rPr>
          <w:rFonts w:ascii="Arial" w:hAnsi="Arial" w:cs="Arial"/>
          <w:sz w:val="22"/>
          <w:szCs w:val="22"/>
        </w:rPr>
        <w:t xml:space="preserve">   </w:t>
      </w:r>
      <w:r w:rsidRPr="00505F12">
        <w:rPr>
          <w:rFonts w:ascii="Arial" w:hAnsi="Arial" w:cs="Arial"/>
          <w:sz w:val="22"/>
          <w:szCs w:val="22"/>
        </w:rPr>
        <w:t xml:space="preserve">Podaj nazwę wydarzenia, do którego nawiązuje moneta przedstawiona na fotografii. </w:t>
      </w:r>
      <w:r w:rsidR="00A74967" w:rsidRPr="00A74967">
        <w:rPr>
          <w:rFonts w:ascii="Arial" w:hAnsi="Arial" w:cs="Arial"/>
          <w:sz w:val="22"/>
          <w:szCs w:val="22"/>
        </w:rPr>
        <w:t>Odpowiedź uzasadnij, odwołując się do symboliki monety.</w:t>
      </w:r>
    </w:p>
    <w:p w14:paraId="2C1F7585" w14:textId="77777777" w:rsidR="005A636F" w:rsidRPr="00505F12" w:rsidRDefault="005A636F" w:rsidP="005A636F">
      <w:pPr>
        <w:spacing w:line="276" w:lineRule="auto"/>
        <w:rPr>
          <w:rFonts w:ascii="Arial" w:hAnsi="Arial" w:cs="Arial"/>
          <w:sz w:val="22"/>
          <w:szCs w:val="22"/>
        </w:rPr>
      </w:pPr>
      <w:r w:rsidRPr="00505F12">
        <w:rPr>
          <w:rFonts w:ascii="Arial" w:hAnsi="Arial" w:cs="Arial"/>
          <w:sz w:val="22"/>
          <w:szCs w:val="22"/>
        </w:rPr>
        <w:t>Nazwa wydarzenia: ...</w:t>
      </w:r>
      <w:r>
        <w:rPr>
          <w:rFonts w:ascii="Arial" w:hAnsi="Arial" w:cs="Arial"/>
          <w:sz w:val="22"/>
          <w:szCs w:val="22"/>
        </w:rPr>
        <w:t>.</w:t>
      </w:r>
    </w:p>
    <w:p w14:paraId="4DEC293C" w14:textId="77777777" w:rsidR="005A636F" w:rsidRPr="00505F12" w:rsidRDefault="005A636F" w:rsidP="005A636F">
      <w:pPr>
        <w:spacing w:line="276" w:lineRule="auto"/>
        <w:rPr>
          <w:rFonts w:ascii="Arial" w:hAnsi="Arial" w:cs="Arial"/>
          <w:sz w:val="22"/>
          <w:szCs w:val="22"/>
        </w:rPr>
      </w:pPr>
      <w:r w:rsidRPr="00505F12">
        <w:rPr>
          <w:rFonts w:ascii="Arial" w:hAnsi="Arial" w:cs="Arial"/>
          <w:sz w:val="22"/>
          <w:szCs w:val="22"/>
        </w:rPr>
        <w:t>Uzasadnienie: ...</w:t>
      </w:r>
      <w:r>
        <w:rPr>
          <w:rFonts w:ascii="Arial" w:hAnsi="Arial" w:cs="Arial"/>
          <w:sz w:val="22"/>
          <w:szCs w:val="22"/>
        </w:rPr>
        <w:t>.</w:t>
      </w:r>
    </w:p>
    <w:p w14:paraId="07C5FA2A" w14:textId="77777777" w:rsidR="005A636F" w:rsidRDefault="005A636F" w:rsidP="005A636F">
      <w:pPr>
        <w:spacing w:line="276" w:lineRule="auto"/>
        <w:rPr>
          <w:rFonts w:ascii="Arial" w:hAnsi="Arial" w:cs="Arial"/>
          <w:sz w:val="22"/>
          <w:szCs w:val="22"/>
        </w:rPr>
      </w:pPr>
    </w:p>
    <w:p w14:paraId="5B8C55A8" w14:textId="4A1234C3" w:rsidR="005A636F" w:rsidRPr="00505F12" w:rsidRDefault="005A636F" w:rsidP="005A636F">
      <w:pPr>
        <w:spacing w:line="276" w:lineRule="auto"/>
        <w:rPr>
          <w:rFonts w:ascii="Arial" w:hAnsi="Arial" w:cs="Arial"/>
          <w:sz w:val="22"/>
          <w:szCs w:val="22"/>
        </w:rPr>
      </w:pPr>
      <w:r>
        <w:rPr>
          <w:rFonts w:ascii="Arial" w:hAnsi="Arial" w:cs="Arial"/>
          <w:sz w:val="22"/>
          <w:szCs w:val="22"/>
        </w:rPr>
        <w:t xml:space="preserve">   </w:t>
      </w:r>
      <w:r w:rsidRPr="00505F12">
        <w:rPr>
          <w:rFonts w:ascii="Arial" w:hAnsi="Arial" w:cs="Arial"/>
          <w:sz w:val="22"/>
          <w:szCs w:val="22"/>
        </w:rPr>
        <w:t xml:space="preserve">Zadanie </w:t>
      </w:r>
      <w:r>
        <w:rPr>
          <w:rFonts w:ascii="Arial" w:hAnsi="Arial" w:cs="Arial"/>
          <w:sz w:val="22"/>
          <w:szCs w:val="22"/>
        </w:rPr>
        <w:t>6</w:t>
      </w:r>
      <w:r w:rsidRPr="00505F12">
        <w:rPr>
          <w:rFonts w:ascii="Arial" w:hAnsi="Arial" w:cs="Arial"/>
          <w:sz w:val="22"/>
          <w:szCs w:val="22"/>
        </w:rPr>
        <w:t>.2. (0–1)</w:t>
      </w:r>
    </w:p>
    <w:p w14:paraId="31BF023F" w14:textId="377EF328" w:rsidR="005A636F" w:rsidRPr="00505F12" w:rsidRDefault="005A636F" w:rsidP="005A636F">
      <w:pPr>
        <w:spacing w:line="276" w:lineRule="auto"/>
        <w:rPr>
          <w:rFonts w:ascii="Arial" w:hAnsi="Arial" w:cs="Arial"/>
          <w:sz w:val="22"/>
          <w:szCs w:val="22"/>
        </w:rPr>
      </w:pPr>
      <w:r>
        <w:rPr>
          <w:rFonts w:ascii="Arial" w:hAnsi="Arial" w:cs="Arial"/>
          <w:sz w:val="22"/>
          <w:szCs w:val="22"/>
        </w:rPr>
        <w:t xml:space="preserve">   </w:t>
      </w:r>
      <w:r w:rsidRPr="00505F12">
        <w:rPr>
          <w:rFonts w:ascii="Arial" w:hAnsi="Arial" w:cs="Arial"/>
          <w:sz w:val="22"/>
          <w:szCs w:val="22"/>
        </w:rPr>
        <w:t>Podaj nazwę nauki pomocniczej historii, która zajmuje się badaniem monet.</w:t>
      </w:r>
    </w:p>
    <w:p w14:paraId="2756FEE8" w14:textId="77777777" w:rsidR="00D862A0" w:rsidRDefault="00D862A0" w:rsidP="00505F12">
      <w:pPr>
        <w:spacing w:line="276" w:lineRule="auto"/>
        <w:rPr>
          <w:rFonts w:ascii="Arial" w:hAnsi="Arial" w:cs="Arial"/>
          <w:sz w:val="20"/>
          <w:szCs w:val="22"/>
        </w:rPr>
      </w:pPr>
    </w:p>
    <w:p w14:paraId="2B7FEC9E" w14:textId="5B77C2EE" w:rsidR="00D862A0" w:rsidRPr="00D862A0" w:rsidRDefault="005A636F" w:rsidP="00505F12">
      <w:pPr>
        <w:spacing w:line="276" w:lineRule="auto"/>
        <w:rPr>
          <w:rFonts w:ascii="Arial" w:hAnsi="Arial" w:cs="Arial"/>
          <w:sz w:val="20"/>
          <w:szCs w:val="22"/>
        </w:rPr>
      </w:pPr>
      <w:r>
        <w:rPr>
          <w:rFonts w:ascii="Arial" w:hAnsi="Arial" w:cs="Arial"/>
          <w:sz w:val="22"/>
          <w:szCs w:val="22"/>
        </w:rPr>
        <w:t xml:space="preserve">Źródło. </w:t>
      </w:r>
      <w:r w:rsidRPr="00505F12">
        <w:rPr>
          <w:rFonts w:ascii="Arial" w:hAnsi="Arial" w:cs="Arial"/>
          <w:sz w:val="22"/>
          <w:szCs w:val="22"/>
        </w:rPr>
        <w:t>Opis monety</w:t>
      </w:r>
    </w:p>
    <w:p w14:paraId="30599BCA" w14:textId="394B18E8" w:rsidR="00BF64AF" w:rsidRPr="00505F12" w:rsidRDefault="005A636F" w:rsidP="00505F12">
      <w:pPr>
        <w:spacing w:line="276" w:lineRule="auto"/>
        <w:rPr>
          <w:rFonts w:ascii="Arial" w:hAnsi="Arial" w:cs="Arial"/>
          <w:sz w:val="22"/>
          <w:szCs w:val="22"/>
        </w:rPr>
      </w:pPr>
      <w:r>
        <w:rPr>
          <w:rFonts w:ascii="Arial" w:hAnsi="Arial" w:cs="Arial"/>
          <w:sz w:val="22"/>
          <w:szCs w:val="22"/>
        </w:rPr>
        <w:t xml:space="preserve">   </w:t>
      </w:r>
      <w:r w:rsidR="00BF64AF" w:rsidRPr="00505F12">
        <w:rPr>
          <w:rFonts w:ascii="Arial" w:hAnsi="Arial" w:cs="Arial"/>
          <w:sz w:val="22"/>
          <w:szCs w:val="22"/>
        </w:rPr>
        <w:t>Na awersie ukazana głowa mężczyzny zwrócona w prawo oraz napis „Brutus imperator (L Plaetorius Cestianus– informacje o mincerzu)”.</w:t>
      </w:r>
    </w:p>
    <w:p w14:paraId="78BA6933" w14:textId="32018B81" w:rsidR="00BF64AF" w:rsidRPr="00505F12" w:rsidRDefault="00BF64AF" w:rsidP="00505F12">
      <w:pPr>
        <w:spacing w:line="276" w:lineRule="auto"/>
        <w:rPr>
          <w:rFonts w:ascii="Arial" w:hAnsi="Arial" w:cs="Arial"/>
          <w:sz w:val="22"/>
          <w:szCs w:val="22"/>
        </w:rPr>
      </w:pPr>
      <w:r w:rsidRPr="00505F12">
        <w:rPr>
          <w:rFonts w:ascii="Arial" w:hAnsi="Arial" w:cs="Arial"/>
          <w:sz w:val="22"/>
          <w:szCs w:val="22"/>
        </w:rPr>
        <w:t>Na rewersie przedstawiono dwa sztylety ułożone równolegle pomiędzy nimi symbol wolności</w:t>
      </w:r>
      <w:r w:rsidR="006A5ED0">
        <w:rPr>
          <w:rFonts w:ascii="Arial" w:hAnsi="Arial" w:cs="Arial"/>
          <w:sz w:val="22"/>
          <w:szCs w:val="22"/>
        </w:rPr>
        <w:t>–</w:t>
      </w:r>
      <w:r w:rsidRPr="00505F12">
        <w:rPr>
          <w:rFonts w:ascii="Arial" w:hAnsi="Arial" w:cs="Arial"/>
          <w:sz w:val="22"/>
          <w:szCs w:val="22"/>
        </w:rPr>
        <w:t>czapka (otrzymywali ją niewolnicy w dniu wyzwolenia). Pod spodem napis „idy marcowe”.</w:t>
      </w:r>
    </w:p>
    <w:p w14:paraId="76391D5A" w14:textId="2CAFFE8E" w:rsidR="008A05A1" w:rsidRPr="00505F12" w:rsidRDefault="008A05A1" w:rsidP="00505F12">
      <w:pPr>
        <w:spacing w:line="276" w:lineRule="auto"/>
        <w:rPr>
          <w:rFonts w:ascii="Arial" w:hAnsi="Arial" w:cs="Arial"/>
          <w:sz w:val="22"/>
          <w:szCs w:val="22"/>
        </w:rPr>
      </w:pPr>
    </w:p>
    <w:p w14:paraId="7D0276A4" w14:textId="77777777" w:rsidR="005A636F" w:rsidRDefault="005A636F" w:rsidP="00505F12">
      <w:pPr>
        <w:spacing w:line="276" w:lineRule="auto"/>
        <w:rPr>
          <w:rFonts w:ascii="Arial" w:hAnsi="Arial" w:cs="Arial"/>
          <w:sz w:val="22"/>
          <w:szCs w:val="22"/>
        </w:rPr>
      </w:pPr>
      <w:r>
        <w:rPr>
          <w:rFonts w:ascii="Arial" w:hAnsi="Arial" w:cs="Arial"/>
          <w:sz w:val="22"/>
          <w:szCs w:val="22"/>
        </w:rPr>
        <w:t>6</w:t>
      </w:r>
      <w:r w:rsidR="00E75233" w:rsidRPr="00505F12">
        <w:rPr>
          <w:rFonts w:ascii="Arial" w:hAnsi="Arial" w:cs="Arial"/>
          <w:sz w:val="22"/>
          <w:szCs w:val="22"/>
        </w:rPr>
        <w:t xml:space="preserve">.1. </w:t>
      </w:r>
    </w:p>
    <w:p w14:paraId="152365A3" w14:textId="0B40138C" w:rsidR="008A05A1" w:rsidRPr="00505F12" w:rsidRDefault="005A636F"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Zasady oceniania</w:t>
      </w:r>
    </w:p>
    <w:p w14:paraId="09FEE1E1" w14:textId="3CD9EC77"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 xml:space="preserve">1 pkt – </w:t>
      </w:r>
      <w:r w:rsidR="00A74967" w:rsidRPr="00A74967">
        <w:rPr>
          <w:rFonts w:ascii="Arial" w:hAnsi="Arial" w:cs="Arial"/>
          <w:sz w:val="22"/>
          <w:szCs w:val="22"/>
        </w:rPr>
        <w:t>za podanie poprawnej nazwy wydarzenia wraz z uzasadnieniem zawierającym odwołanie do symboliki monety.</w:t>
      </w:r>
    </w:p>
    <w:p w14:paraId="122C290B" w14:textId="6486D6E2"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 xml:space="preserve">0 pkt – </w:t>
      </w:r>
      <w:r w:rsidR="00651385">
        <w:rPr>
          <w:rFonts w:ascii="Arial" w:hAnsi="Arial" w:cs="Arial"/>
          <w:sz w:val="22"/>
          <w:szCs w:val="22"/>
        </w:rPr>
        <w:t>odpowiedź niepoprawna lub niepełna albo brak odpowiedzi.</w:t>
      </w:r>
    </w:p>
    <w:p w14:paraId="432F363B" w14:textId="77777777" w:rsidR="008A05A1" w:rsidRPr="00505F12" w:rsidRDefault="008A05A1" w:rsidP="00505F12">
      <w:pPr>
        <w:spacing w:line="276" w:lineRule="auto"/>
        <w:rPr>
          <w:rFonts w:ascii="Arial" w:hAnsi="Arial" w:cs="Arial"/>
          <w:sz w:val="22"/>
          <w:szCs w:val="22"/>
        </w:rPr>
      </w:pPr>
    </w:p>
    <w:p w14:paraId="054047DC" w14:textId="448E8C4A" w:rsidR="008A05A1" w:rsidRPr="00505F12" w:rsidRDefault="005A636F"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Rozwiązanie</w:t>
      </w:r>
    </w:p>
    <w:p w14:paraId="0E116EE8" w14:textId="77777777"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Nazwa wydarzenia: Zabójstwo Juliusza Cezara</w:t>
      </w:r>
    </w:p>
    <w:p w14:paraId="2BA8BC50" w14:textId="77777777" w:rsidR="005A636F" w:rsidRDefault="008A05A1" w:rsidP="00505F12">
      <w:pPr>
        <w:spacing w:line="276" w:lineRule="auto"/>
        <w:rPr>
          <w:rFonts w:ascii="Arial" w:hAnsi="Arial" w:cs="Arial"/>
          <w:sz w:val="22"/>
          <w:szCs w:val="22"/>
        </w:rPr>
      </w:pPr>
      <w:r w:rsidRPr="00505F12">
        <w:rPr>
          <w:rFonts w:ascii="Arial" w:hAnsi="Arial" w:cs="Arial"/>
          <w:sz w:val="22"/>
          <w:szCs w:val="22"/>
        </w:rPr>
        <w:t xml:space="preserve">Przykładowe uzasadnienie: </w:t>
      </w:r>
    </w:p>
    <w:p w14:paraId="068C73E6" w14:textId="414C4913" w:rsidR="008A05A1" w:rsidRPr="00505F12" w:rsidRDefault="005A636F"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 xml:space="preserve">Moneta zawiera szereg informacji związanych z tym wydarzeniem: napis „ídy marcowe” nawiązuje do daty zabójstwa Cezara, dwa sztylety do szczegółów tego mordu politycznego, a na awersie widnieje podobizna jednego z zabójców </w:t>
      </w:r>
      <w:r w:rsidR="008A05A1" w:rsidRPr="000E13AE">
        <w:rPr>
          <w:rFonts w:ascii="Arial" w:hAnsi="Arial" w:cs="Arial"/>
          <w:sz w:val="22"/>
          <w:szCs w:val="22"/>
        </w:rPr>
        <w:t>– Brutusa.</w:t>
      </w:r>
    </w:p>
    <w:p w14:paraId="1E672D19" w14:textId="77777777" w:rsidR="008A05A1" w:rsidRPr="00505F12" w:rsidRDefault="008A05A1" w:rsidP="00505F12">
      <w:pPr>
        <w:spacing w:line="276" w:lineRule="auto"/>
        <w:rPr>
          <w:rFonts w:ascii="Arial" w:hAnsi="Arial" w:cs="Arial"/>
          <w:sz w:val="22"/>
          <w:szCs w:val="22"/>
        </w:rPr>
      </w:pPr>
    </w:p>
    <w:p w14:paraId="71AE940F" w14:textId="77777777" w:rsidR="005A636F" w:rsidRDefault="005A636F" w:rsidP="00505F12">
      <w:pPr>
        <w:spacing w:line="276" w:lineRule="auto"/>
        <w:rPr>
          <w:rFonts w:ascii="Arial" w:hAnsi="Arial" w:cs="Arial"/>
          <w:sz w:val="22"/>
          <w:szCs w:val="22"/>
        </w:rPr>
      </w:pPr>
      <w:r>
        <w:rPr>
          <w:rFonts w:ascii="Arial" w:hAnsi="Arial" w:cs="Arial"/>
          <w:sz w:val="22"/>
          <w:szCs w:val="22"/>
        </w:rPr>
        <w:t>6</w:t>
      </w:r>
      <w:r w:rsidR="00E75233" w:rsidRPr="00505F12">
        <w:rPr>
          <w:rFonts w:ascii="Arial" w:hAnsi="Arial" w:cs="Arial"/>
          <w:sz w:val="22"/>
          <w:szCs w:val="22"/>
        </w:rPr>
        <w:t xml:space="preserve">.2. </w:t>
      </w:r>
    </w:p>
    <w:p w14:paraId="7739C76F" w14:textId="41914FBF" w:rsidR="008A05A1" w:rsidRPr="00505F12" w:rsidRDefault="005A636F"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Zasady oceniania</w:t>
      </w:r>
    </w:p>
    <w:p w14:paraId="7EA4E5BB" w14:textId="3F5E5AEE"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 xml:space="preserve">1 pkt – </w:t>
      </w:r>
      <w:r w:rsidR="00A74967" w:rsidRPr="00A74967">
        <w:rPr>
          <w:rFonts w:ascii="Arial" w:hAnsi="Arial" w:cs="Arial"/>
          <w:sz w:val="22"/>
          <w:szCs w:val="22"/>
        </w:rPr>
        <w:t>odpowiedź poprawna.</w:t>
      </w:r>
    </w:p>
    <w:p w14:paraId="170E333E" w14:textId="10ECD0AC"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 xml:space="preserve">0 pkt – </w:t>
      </w:r>
      <w:r w:rsidR="00651385">
        <w:rPr>
          <w:rFonts w:ascii="Arial" w:hAnsi="Arial" w:cs="Arial"/>
          <w:sz w:val="22"/>
          <w:szCs w:val="22"/>
        </w:rPr>
        <w:t>odpowiedź niepoprawna lub niepełna albo brak odpowiedzi.</w:t>
      </w:r>
    </w:p>
    <w:p w14:paraId="604C7911" w14:textId="11074F15" w:rsidR="005A636F" w:rsidRDefault="005A636F" w:rsidP="00505F12">
      <w:pPr>
        <w:spacing w:line="276" w:lineRule="auto"/>
        <w:rPr>
          <w:rFonts w:ascii="Arial" w:hAnsi="Arial" w:cs="Arial"/>
          <w:sz w:val="22"/>
          <w:szCs w:val="22"/>
        </w:rPr>
      </w:pPr>
      <w:r>
        <w:rPr>
          <w:rFonts w:ascii="Arial" w:hAnsi="Arial" w:cs="Arial"/>
          <w:sz w:val="22"/>
          <w:szCs w:val="22"/>
        </w:rPr>
        <w:t xml:space="preserve">   R</w:t>
      </w:r>
      <w:r w:rsidR="008A05A1" w:rsidRPr="00505F12">
        <w:rPr>
          <w:rFonts w:ascii="Arial" w:hAnsi="Arial" w:cs="Arial"/>
          <w:sz w:val="22"/>
          <w:szCs w:val="22"/>
        </w:rPr>
        <w:t>ozwiązanie</w:t>
      </w:r>
      <w:r w:rsidR="00E75233" w:rsidRPr="00505F12">
        <w:rPr>
          <w:rFonts w:ascii="Arial" w:hAnsi="Arial" w:cs="Arial"/>
          <w:sz w:val="22"/>
          <w:szCs w:val="22"/>
        </w:rPr>
        <w:t xml:space="preserve"> </w:t>
      </w:r>
    </w:p>
    <w:p w14:paraId="139EF84A" w14:textId="2021AF26" w:rsidR="008A05A1" w:rsidRDefault="00C75339" w:rsidP="00505F12">
      <w:pPr>
        <w:spacing w:line="276" w:lineRule="auto"/>
        <w:rPr>
          <w:rFonts w:ascii="Arial" w:hAnsi="Arial" w:cs="Arial"/>
          <w:sz w:val="22"/>
          <w:szCs w:val="22"/>
        </w:rPr>
      </w:pPr>
      <w:r w:rsidRPr="00505F12">
        <w:rPr>
          <w:rFonts w:ascii="Arial" w:hAnsi="Arial" w:cs="Arial"/>
          <w:sz w:val="22"/>
          <w:szCs w:val="22"/>
        </w:rPr>
        <w:t>N</w:t>
      </w:r>
      <w:r w:rsidR="008A05A1" w:rsidRPr="00505F12">
        <w:rPr>
          <w:rFonts w:ascii="Arial" w:hAnsi="Arial" w:cs="Arial"/>
          <w:sz w:val="22"/>
          <w:szCs w:val="22"/>
        </w:rPr>
        <w:t>umizmatyka</w:t>
      </w:r>
    </w:p>
    <w:p w14:paraId="60718117" w14:textId="77777777" w:rsidR="00C75339" w:rsidRPr="00505F12" w:rsidRDefault="00C75339" w:rsidP="00505F12">
      <w:pPr>
        <w:spacing w:line="276" w:lineRule="auto"/>
        <w:rPr>
          <w:rFonts w:ascii="Arial" w:hAnsi="Arial" w:cs="Arial"/>
          <w:sz w:val="22"/>
          <w:szCs w:val="22"/>
        </w:rPr>
      </w:pPr>
    </w:p>
    <w:p w14:paraId="54A7F4A4" w14:textId="773D37FA" w:rsidR="008A05A1" w:rsidRPr="00505F12" w:rsidRDefault="005A636F"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 xml:space="preserve">Zadanie </w:t>
      </w:r>
      <w:r>
        <w:rPr>
          <w:rFonts w:ascii="Arial" w:hAnsi="Arial" w:cs="Arial"/>
          <w:sz w:val="22"/>
          <w:szCs w:val="22"/>
        </w:rPr>
        <w:t>7</w:t>
      </w:r>
      <w:r w:rsidR="008A05A1" w:rsidRPr="00505F12">
        <w:rPr>
          <w:rFonts w:ascii="Arial" w:hAnsi="Arial" w:cs="Arial"/>
          <w:sz w:val="22"/>
          <w:szCs w:val="22"/>
        </w:rPr>
        <w:t>. (0–1)</w:t>
      </w:r>
    </w:p>
    <w:p w14:paraId="4B0A6D19" w14:textId="308AB6ED" w:rsidR="000E13AE" w:rsidRPr="00505F12" w:rsidRDefault="005A636F" w:rsidP="000E13AE">
      <w:pPr>
        <w:spacing w:line="276" w:lineRule="auto"/>
        <w:rPr>
          <w:rFonts w:ascii="Arial" w:hAnsi="Arial" w:cs="Arial"/>
          <w:sz w:val="22"/>
          <w:szCs w:val="22"/>
        </w:rPr>
      </w:pPr>
      <w:r>
        <w:rPr>
          <w:rFonts w:ascii="Arial" w:hAnsi="Arial" w:cs="Arial"/>
          <w:sz w:val="22"/>
          <w:szCs w:val="22"/>
        </w:rPr>
        <w:t xml:space="preserve">   </w:t>
      </w:r>
      <w:r w:rsidR="00A74967">
        <w:rPr>
          <w:rFonts w:ascii="Arial" w:eastAsia="Times New Roman" w:hAnsi="Arial" w:cs="Arial"/>
          <w:sz w:val="22"/>
          <w:lang w:eastAsia="pl-PL"/>
        </w:rPr>
        <w:t xml:space="preserve">Dokończ zdanie. Wypisz </w:t>
      </w:r>
      <w:r w:rsidR="00CC5081" w:rsidRPr="00CC5081">
        <w:rPr>
          <w:rFonts w:ascii="Arial" w:eastAsia="Times New Roman" w:hAnsi="Arial" w:cs="Arial"/>
          <w:sz w:val="22"/>
          <w:lang w:eastAsia="pl-PL"/>
        </w:rPr>
        <w:t>właściwą odpowiedź spośród podanych, a następnie uzasadnij swój wybór, odwołując się do treści mapy.</w:t>
      </w:r>
    </w:p>
    <w:p w14:paraId="6A084181" w14:textId="77777777" w:rsidR="000E13AE" w:rsidRPr="00505F12" w:rsidRDefault="000E13AE" w:rsidP="000E13AE">
      <w:pPr>
        <w:spacing w:line="276" w:lineRule="auto"/>
        <w:rPr>
          <w:rFonts w:ascii="Arial" w:hAnsi="Arial" w:cs="Arial"/>
          <w:sz w:val="22"/>
          <w:szCs w:val="22"/>
        </w:rPr>
      </w:pPr>
      <w:r w:rsidRPr="00505F12">
        <w:rPr>
          <w:rFonts w:ascii="Arial" w:hAnsi="Arial" w:cs="Arial"/>
          <w:sz w:val="22"/>
          <w:szCs w:val="22"/>
        </w:rPr>
        <w:t>Mapa przedstawia terytorium imperium</w:t>
      </w:r>
    </w:p>
    <w:p w14:paraId="59C5E181" w14:textId="6B5D3B71" w:rsidR="000E13AE" w:rsidRPr="00505F12" w:rsidRDefault="000E13AE" w:rsidP="000E13AE">
      <w:pPr>
        <w:spacing w:line="276" w:lineRule="auto"/>
        <w:rPr>
          <w:rFonts w:ascii="Arial" w:hAnsi="Arial" w:cs="Arial"/>
          <w:sz w:val="22"/>
          <w:szCs w:val="22"/>
        </w:rPr>
      </w:pPr>
      <w:r w:rsidRPr="00505F12">
        <w:rPr>
          <w:rFonts w:ascii="Arial" w:hAnsi="Arial" w:cs="Arial"/>
          <w:sz w:val="22"/>
          <w:szCs w:val="22"/>
        </w:rPr>
        <w:t>A. macedońskiego w IV w. p.n.e.</w:t>
      </w:r>
    </w:p>
    <w:p w14:paraId="1769046E" w14:textId="77777777" w:rsidR="000E13AE" w:rsidRPr="00505F12" w:rsidRDefault="000E13AE" w:rsidP="000E13AE">
      <w:pPr>
        <w:spacing w:line="276" w:lineRule="auto"/>
        <w:rPr>
          <w:rFonts w:ascii="Arial" w:hAnsi="Arial" w:cs="Arial"/>
          <w:sz w:val="22"/>
          <w:szCs w:val="22"/>
        </w:rPr>
      </w:pPr>
      <w:r w:rsidRPr="00505F12">
        <w:rPr>
          <w:rFonts w:ascii="Arial" w:hAnsi="Arial" w:cs="Arial"/>
          <w:sz w:val="22"/>
          <w:szCs w:val="22"/>
        </w:rPr>
        <w:t xml:space="preserve">B. rzymskiego w I w p.n.e. </w:t>
      </w:r>
    </w:p>
    <w:p w14:paraId="32DBBF63" w14:textId="77777777" w:rsidR="000E13AE" w:rsidRPr="00505F12" w:rsidRDefault="000E13AE" w:rsidP="000E13AE">
      <w:pPr>
        <w:spacing w:line="276" w:lineRule="auto"/>
        <w:rPr>
          <w:rFonts w:ascii="Arial" w:hAnsi="Arial" w:cs="Arial"/>
          <w:sz w:val="22"/>
          <w:szCs w:val="22"/>
        </w:rPr>
      </w:pPr>
      <w:r w:rsidRPr="00505F12">
        <w:rPr>
          <w:rFonts w:ascii="Arial" w:hAnsi="Arial" w:cs="Arial"/>
          <w:sz w:val="22"/>
          <w:szCs w:val="22"/>
        </w:rPr>
        <w:t xml:space="preserve">C. bizantyjskiego w VI w. </w:t>
      </w:r>
    </w:p>
    <w:p w14:paraId="334A011F" w14:textId="77777777" w:rsidR="000E13AE" w:rsidRDefault="000E13AE" w:rsidP="000E13AE">
      <w:pPr>
        <w:spacing w:line="276" w:lineRule="auto"/>
        <w:rPr>
          <w:rFonts w:ascii="Arial" w:hAnsi="Arial" w:cs="Arial"/>
          <w:sz w:val="22"/>
          <w:szCs w:val="22"/>
        </w:rPr>
      </w:pPr>
      <w:r w:rsidRPr="00505F12">
        <w:rPr>
          <w:rFonts w:ascii="Arial" w:hAnsi="Arial" w:cs="Arial"/>
          <w:sz w:val="22"/>
          <w:szCs w:val="22"/>
        </w:rPr>
        <w:t xml:space="preserve">D. arabskiego w VIII w. </w:t>
      </w:r>
    </w:p>
    <w:p w14:paraId="0904D486" w14:textId="77777777" w:rsidR="000E13AE" w:rsidRDefault="000E13AE" w:rsidP="000E13AE">
      <w:pPr>
        <w:spacing w:line="276" w:lineRule="auto"/>
        <w:rPr>
          <w:rFonts w:ascii="Arial" w:hAnsi="Arial" w:cs="Arial"/>
          <w:sz w:val="22"/>
          <w:szCs w:val="22"/>
        </w:rPr>
      </w:pPr>
    </w:p>
    <w:p w14:paraId="3CF11D7B" w14:textId="1959CE2E" w:rsidR="000E13AE" w:rsidRDefault="000E13AE" w:rsidP="000E13AE">
      <w:pPr>
        <w:spacing w:line="276" w:lineRule="auto"/>
        <w:rPr>
          <w:rFonts w:ascii="Arial" w:hAnsi="Arial" w:cs="Arial"/>
          <w:sz w:val="22"/>
          <w:szCs w:val="22"/>
        </w:rPr>
      </w:pPr>
      <w:r w:rsidRPr="00505F12">
        <w:rPr>
          <w:rFonts w:ascii="Arial" w:hAnsi="Arial" w:cs="Arial"/>
          <w:sz w:val="22"/>
          <w:szCs w:val="22"/>
        </w:rPr>
        <w:t>Uzasadnienie: ...</w:t>
      </w:r>
      <w:r>
        <w:rPr>
          <w:rFonts w:ascii="Arial" w:hAnsi="Arial" w:cs="Arial"/>
          <w:sz w:val="22"/>
          <w:szCs w:val="22"/>
        </w:rPr>
        <w:t>.</w:t>
      </w:r>
    </w:p>
    <w:p w14:paraId="3919D908" w14:textId="77777777" w:rsidR="000E13AE" w:rsidRPr="00505F12" w:rsidRDefault="000E13AE" w:rsidP="000E13AE">
      <w:pPr>
        <w:spacing w:line="276" w:lineRule="auto"/>
        <w:rPr>
          <w:rFonts w:ascii="Arial" w:hAnsi="Arial" w:cs="Arial"/>
          <w:sz w:val="22"/>
          <w:szCs w:val="22"/>
        </w:rPr>
      </w:pPr>
    </w:p>
    <w:p w14:paraId="4A61158A" w14:textId="3C7AB53C" w:rsidR="008A05A1" w:rsidRPr="00505F12" w:rsidRDefault="005A636F" w:rsidP="00505F12">
      <w:pPr>
        <w:spacing w:line="276" w:lineRule="auto"/>
        <w:rPr>
          <w:rFonts w:ascii="Arial" w:hAnsi="Arial" w:cs="Arial"/>
          <w:sz w:val="22"/>
          <w:szCs w:val="22"/>
        </w:rPr>
      </w:pPr>
      <w:r>
        <w:rPr>
          <w:rFonts w:ascii="Arial" w:hAnsi="Arial" w:cs="Arial"/>
          <w:sz w:val="22"/>
          <w:szCs w:val="22"/>
        </w:rPr>
        <w:t>Opis m</w:t>
      </w:r>
      <w:r w:rsidR="008A05A1" w:rsidRPr="00505F12">
        <w:rPr>
          <w:rFonts w:ascii="Arial" w:hAnsi="Arial" w:cs="Arial"/>
          <w:sz w:val="22"/>
          <w:szCs w:val="22"/>
        </w:rPr>
        <w:t>ap</w:t>
      </w:r>
      <w:r>
        <w:rPr>
          <w:rFonts w:ascii="Arial" w:hAnsi="Arial" w:cs="Arial"/>
          <w:sz w:val="22"/>
          <w:szCs w:val="22"/>
        </w:rPr>
        <w:t>y</w:t>
      </w:r>
      <w:r w:rsidR="008A05A1" w:rsidRPr="00505F12">
        <w:rPr>
          <w:rFonts w:ascii="Arial" w:hAnsi="Arial" w:cs="Arial"/>
          <w:sz w:val="22"/>
          <w:szCs w:val="22"/>
        </w:rPr>
        <w:t xml:space="preserve"> basenu Morza Śródziemnego</w:t>
      </w:r>
    </w:p>
    <w:p w14:paraId="7F2C1A3F" w14:textId="738ECAC3" w:rsidR="00BF64AF" w:rsidRPr="00505F12" w:rsidRDefault="005A636F" w:rsidP="00505F12">
      <w:pPr>
        <w:spacing w:line="276" w:lineRule="auto"/>
        <w:rPr>
          <w:rFonts w:ascii="Arial" w:hAnsi="Arial" w:cs="Arial"/>
          <w:sz w:val="22"/>
          <w:szCs w:val="22"/>
        </w:rPr>
      </w:pPr>
      <w:r>
        <w:rPr>
          <w:rFonts w:ascii="Arial" w:hAnsi="Arial" w:cs="Arial"/>
          <w:sz w:val="22"/>
          <w:szCs w:val="22"/>
        </w:rPr>
        <w:t xml:space="preserve">   </w:t>
      </w:r>
      <w:r w:rsidR="00BF64AF" w:rsidRPr="00505F12">
        <w:rPr>
          <w:rFonts w:ascii="Arial" w:hAnsi="Arial" w:cs="Arial"/>
          <w:sz w:val="22"/>
          <w:szCs w:val="22"/>
        </w:rPr>
        <w:t xml:space="preserve">Na mapie zaznaczono następujące obszary: południową część Półwyspu Iberyjskiego </w:t>
      </w:r>
      <w:r>
        <w:rPr>
          <w:rFonts w:ascii="Arial" w:hAnsi="Arial" w:cs="Arial"/>
          <w:sz w:val="22"/>
          <w:szCs w:val="22"/>
        </w:rPr>
        <w:br/>
      </w:r>
      <w:r w:rsidR="00BF64AF" w:rsidRPr="00505F12">
        <w:rPr>
          <w:rFonts w:ascii="Arial" w:hAnsi="Arial" w:cs="Arial"/>
          <w:sz w:val="22"/>
          <w:szCs w:val="22"/>
        </w:rPr>
        <w:t>z Kordobą, Italię, Dalmację, Trację, Azję Mniejszą, północny Egipt, wąski pas wybrzeża Morza Śródziemnego w Afryce Północnej (Numidia, Trypolitania), wyspy na Morz</w:t>
      </w:r>
      <w:r w:rsidR="000E13AE">
        <w:rPr>
          <w:rFonts w:ascii="Arial" w:hAnsi="Arial" w:cs="Arial"/>
          <w:sz w:val="22"/>
          <w:szCs w:val="22"/>
        </w:rPr>
        <w:t>u</w:t>
      </w:r>
      <w:r w:rsidR="00BF64AF" w:rsidRPr="00505F12">
        <w:rPr>
          <w:rFonts w:ascii="Arial" w:hAnsi="Arial" w:cs="Arial"/>
          <w:sz w:val="22"/>
          <w:szCs w:val="22"/>
        </w:rPr>
        <w:t xml:space="preserve"> Śródziemnym.</w:t>
      </w:r>
    </w:p>
    <w:p w14:paraId="2FA7C86C" w14:textId="77777777" w:rsidR="000E13AE" w:rsidRPr="00505F12" w:rsidRDefault="000E13AE" w:rsidP="00505F12">
      <w:pPr>
        <w:spacing w:line="276" w:lineRule="auto"/>
        <w:rPr>
          <w:rFonts w:ascii="Arial" w:hAnsi="Arial" w:cs="Arial"/>
          <w:sz w:val="22"/>
          <w:szCs w:val="22"/>
        </w:rPr>
      </w:pPr>
    </w:p>
    <w:p w14:paraId="5F8C3A82" w14:textId="788DD0C3" w:rsidR="008A05A1" w:rsidRPr="00505F12" w:rsidRDefault="005A636F"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Zasady oceniania</w:t>
      </w:r>
    </w:p>
    <w:p w14:paraId="146FDBD7" w14:textId="77777777" w:rsidR="00CC5081" w:rsidRPr="00CC5081" w:rsidRDefault="00CC5081" w:rsidP="00CC5081">
      <w:pPr>
        <w:spacing w:line="276" w:lineRule="auto"/>
        <w:rPr>
          <w:rFonts w:ascii="Arial" w:hAnsi="Arial" w:cs="Arial"/>
          <w:sz w:val="22"/>
          <w:szCs w:val="22"/>
        </w:rPr>
      </w:pPr>
      <w:r w:rsidRPr="00CC5081">
        <w:rPr>
          <w:rFonts w:ascii="Arial" w:hAnsi="Arial" w:cs="Arial"/>
          <w:sz w:val="22"/>
          <w:szCs w:val="22"/>
        </w:rPr>
        <w:t>1 pkt – za poprawne wskazanie wraz z uzasadnieniem zawierającym odwołanie do treści mapy.</w:t>
      </w:r>
    </w:p>
    <w:p w14:paraId="1876B963" w14:textId="225188AB" w:rsidR="008A05A1" w:rsidRPr="00505F12" w:rsidRDefault="00CC5081" w:rsidP="00CC5081">
      <w:pPr>
        <w:spacing w:line="276" w:lineRule="auto"/>
        <w:rPr>
          <w:rFonts w:ascii="Arial" w:hAnsi="Arial" w:cs="Arial"/>
          <w:sz w:val="22"/>
          <w:szCs w:val="22"/>
        </w:rPr>
      </w:pPr>
      <w:r w:rsidRPr="00CC5081">
        <w:rPr>
          <w:rFonts w:ascii="Arial" w:hAnsi="Arial" w:cs="Arial"/>
          <w:sz w:val="22"/>
          <w:szCs w:val="22"/>
        </w:rPr>
        <w:t>0 pkt – odpowiedź niepoprawna lub niepełna albo brak odpowiedzi.</w:t>
      </w:r>
    </w:p>
    <w:p w14:paraId="1DB2D419" w14:textId="77777777" w:rsidR="008A05A1" w:rsidRPr="00505F12" w:rsidRDefault="008A05A1" w:rsidP="00505F12">
      <w:pPr>
        <w:spacing w:line="276" w:lineRule="auto"/>
        <w:rPr>
          <w:rFonts w:ascii="Arial" w:hAnsi="Arial" w:cs="Arial"/>
          <w:sz w:val="22"/>
          <w:szCs w:val="22"/>
        </w:rPr>
      </w:pPr>
    </w:p>
    <w:p w14:paraId="480599D8" w14:textId="688CE688" w:rsidR="005A636F" w:rsidRDefault="009A353C"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Rozwiązanie</w:t>
      </w:r>
      <w:r w:rsidR="00E75233" w:rsidRPr="00505F12">
        <w:rPr>
          <w:rFonts w:ascii="Arial" w:hAnsi="Arial" w:cs="Arial"/>
          <w:sz w:val="22"/>
          <w:szCs w:val="22"/>
        </w:rPr>
        <w:t xml:space="preserve"> </w:t>
      </w:r>
    </w:p>
    <w:p w14:paraId="66920AFF" w14:textId="19EBC8D1"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C</w:t>
      </w:r>
    </w:p>
    <w:p w14:paraId="0583A922" w14:textId="77777777" w:rsidR="005A636F" w:rsidRDefault="008A05A1" w:rsidP="00505F12">
      <w:pPr>
        <w:spacing w:line="276" w:lineRule="auto"/>
        <w:rPr>
          <w:rFonts w:ascii="Arial" w:hAnsi="Arial" w:cs="Arial"/>
          <w:sz w:val="22"/>
          <w:szCs w:val="22"/>
        </w:rPr>
      </w:pPr>
      <w:r w:rsidRPr="00505F12">
        <w:rPr>
          <w:rFonts w:ascii="Arial" w:hAnsi="Arial" w:cs="Arial"/>
          <w:sz w:val="22"/>
          <w:szCs w:val="22"/>
        </w:rPr>
        <w:t xml:space="preserve">Przykładowe uzasadnienie: </w:t>
      </w:r>
    </w:p>
    <w:p w14:paraId="641A2155" w14:textId="56F0A23D" w:rsidR="008A05A1" w:rsidRPr="00505F12" w:rsidRDefault="005A636F" w:rsidP="005A636F">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Spośród zaproponowanych wariantów odpowiedzi tylko cesarstwo bizantyjskie we wskazanym okresie (panowanie Justyniana Wielkiego) sprawowało kontrolę nad obszarem zaznaczonym na mapie. Macedończycy i Arabowie nigdy nie sprawowali kontroli nad Italią, natomiast imperium rzymskie w I wieku kontrolowało m.in. Hiszpanię i</w:t>
      </w:r>
      <w:r w:rsidR="00C75339">
        <w:rPr>
          <w:rFonts w:ascii="Arial" w:hAnsi="Arial" w:cs="Arial"/>
          <w:sz w:val="22"/>
          <w:szCs w:val="22"/>
        </w:rPr>
        <w:t> </w:t>
      </w:r>
      <w:r w:rsidR="008A05A1" w:rsidRPr="00505F12">
        <w:rPr>
          <w:rFonts w:ascii="Arial" w:hAnsi="Arial" w:cs="Arial"/>
          <w:sz w:val="22"/>
          <w:szCs w:val="22"/>
        </w:rPr>
        <w:t>Galię – czego mapa nie potwierdza.</w:t>
      </w:r>
    </w:p>
    <w:p w14:paraId="7FBECA50" w14:textId="77777777" w:rsidR="000E13AE" w:rsidRDefault="000E13AE" w:rsidP="005A636F">
      <w:pPr>
        <w:spacing w:line="276" w:lineRule="auto"/>
        <w:rPr>
          <w:rFonts w:ascii="Arial" w:hAnsi="Arial" w:cs="Arial"/>
          <w:sz w:val="22"/>
          <w:szCs w:val="22"/>
        </w:rPr>
      </w:pPr>
    </w:p>
    <w:p w14:paraId="2CF4DF7D" w14:textId="1A62EEA2" w:rsidR="00CC5081" w:rsidRDefault="00CC5081" w:rsidP="009A353C">
      <w:pPr>
        <w:spacing w:line="276" w:lineRule="auto"/>
        <w:jc w:val="center"/>
        <w:rPr>
          <w:rFonts w:ascii="Arial" w:hAnsi="Arial" w:cs="Arial"/>
          <w:sz w:val="22"/>
          <w:szCs w:val="22"/>
        </w:rPr>
      </w:pPr>
      <w:r>
        <w:rPr>
          <w:rFonts w:ascii="Arial" w:hAnsi="Arial" w:cs="Arial"/>
          <w:sz w:val="22"/>
          <w:szCs w:val="22"/>
        </w:rPr>
        <w:t>Średniowiecze</w:t>
      </w:r>
    </w:p>
    <w:p w14:paraId="492E904E" w14:textId="77777777" w:rsidR="00CC5081" w:rsidRDefault="00CC5081" w:rsidP="005A636F">
      <w:pPr>
        <w:spacing w:line="276" w:lineRule="auto"/>
        <w:rPr>
          <w:rFonts w:ascii="Arial" w:hAnsi="Arial" w:cs="Arial"/>
          <w:sz w:val="22"/>
          <w:szCs w:val="22"/>
        </w:rPr>
      </w:pPr>
    </w:p>
    <w:p w14:paraId="0DD29132" w14:textId="4A74B259" w:rsidR="008A05A1" w:rsidRPr="00505F12" w:rsidRDefault="00223956"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 xml:space="preserve">Zadanie </w:t>
      </w:r>
      <w:r w:rsidR="007A150A">
        <w:rPr>
          <w:rFonts w:ascii="Arial" w:hAnsi="Arial" w:cs="Arial"/>
          <w:sz w:val="22"/>
          <w:szCs w:val="22"/>
        </w:rPr>
        <w:t>8</w:t>
      </w:r>
      <w:r w:rsidR="008A05A1" w:rsidRPr="00505F12">
        <w:rPr>
          <w:rFonts w:ascii="Arial" w:hAnsi="Arial" w:cs="Arial"/>
          <w:sz w:val="22"/>
          <w:szCs w:val="22"/>
        </w:rPr>
        <w:t>. (0–1)</w:t>
      </w:r>
    </w:p>
    <w:p w14:paraId="23AB5C9F" w14:textId="3D6F2B68" w:rsidR="007F2833" w:rsidRDefault="007A150A" w:rsidP="00505F12">
      <w:pPr>
        <w:spacing w:line="276" w:lineRule="auto"/>
        <w:rPr>
          <w:rFonts w:ascii="Arial" w:hAnsi="Arial" w:cs="Arial"/>
          <w:sz w:val="22"/>
          <w:szCs w:val="22"/>
        </w:rPr>
      </w:pPr>
      <w:r>
        <w:rPr>
          <w:rFonts w:ascii="Arial" w:hAnsi="Arial" w:cs="Arial"/>
          <w:sz w:val="22"/>
          <w:szCs w:val="22"/>
        </w:rPr>
        <w:t xml:space="preserve">   </w:t>
      </w:r>
      <w:r w:rsidR="007F2833" w:rsidRPr="00505F12">
        <w:rPr>
          <w:rFonts w:ascii="Arial" w:hAnsi="Arial" w:cs="Arial"/>
          <w:sz w:val="22"/>
          <w:szCs w:val="22"/>
        </w:rPr>
        <w:t>Rozstrzygnij, czy miniatura</w:t>
      </w:r>
      <w:r w:rsidR="00A96E0D" w:rsidRPr="00505F12">
        <w:rPr>
          <w:rFonts w:ascii="Arial" w:hAnsi="Arial" w:cs="Arial"/>
          <w:sz w:val="22"/>
          <w:szCs w:val="22"/>
        </w:rPr>
        <w:t xml:space="preserve"> (źródło 2)</w:t>
      </w:r>
      <w:r w:rsidR="007F2833" w:rsidRPr="00505F12">
        <w:rPr>
          <w:rFonts w:ascii="Arial" w:hAnsi="Arial" w:cs="Arial"/>
          <w:sz w:val="22"/>
          <w:szCs w:val="22"/>
        </w:rPr>
        <w:t xml:space="preserve"> przedstawia zbieżną z dokumentem</w:t>
      </w:r>
      <w:r w:rsidR="00A96E0D" w:rsidRPr="00505F12">
        <w:rPr>
          <w:rFonts w:ascii="Arial" w:hAnsi="Arial" w:cs="Arial"/>
          <w:sz w:val="22"/>
          <w:szCs w:val="22"/>
        </w:rPr>
        <w:t xml:space="preserve"> (źródło 1)</w:t>
      </w:r>
      <w:r w:rsidR="007F2833" w:rsidRPr="00505F12">
        <w:rPr>
          <w:rFonts w:ascii="Arial" w:hAnsi="Arial" w:cs="Arial"/>
          <w:sz w:val="22"/>
          <w:szCs w:val="22"/>
        </w:rPr>
        <w:t xml:space="preserve"> wizję relacji papiesko-cesarskich w średniowieczu. Odpowiedź uza</w:t>
      </w:r>
      <w:r w:rsidR="00CC5081">
        <w:rPr>
          <w:rFonts w:ascii="Arial" w:hAnsi="Arial" w:cs="Arial"/>
          <w:sz w:val="22"/>
          <w:szCs w:val="22"/>
        </w:rPr>
        <w:t>sadnij</w:t>
      </w:r>
      <w:r w:rsidR="00CC5081" w:rsidRPr="00CC5081">
        <w:rPr>
          <w:rFonts w:ascii="Arial" w:hAnsi="Arial" w:cs="Arial"/>
          <w:sz w:val="22"/>
          <w:szCs w:val="22"/>
        </w:rPr>
        <w:t>, odwołując się do obu źródeł.</w:t>
      </w:r>
    </w:p>
    <w:p w14:paraId="29B8DA55" w14:textId="5EB0F197" w:rsidR="00BC6FD0" w:rsidRPr="00505F12" w:rsidRDefault="00BC6FD0" w:rsidP="00BC6FD0">
      <w:pPr>
        <w:spacing w:line="276" w:lineRule="auto"/>
        <w:rPr>
          <w:rFonts w:ascii="Arial" w:hAnsi="Arial" w:cs="Arial"/>
          <w:sz w:val="22"/>
          <w:szCs w:val="22"/>
        </w:rPr>
      </w:pPr>
      <w:r w:rsidRPr="00505F12">
        <w:rPr>
          <w:rFonts w:ascii="Arial" w:hAnsi="Arial" w:cs="Arial"/>
          <w:sz w:val="22"/>
          <w:szCs w:val="22"/>
        </w:rPr>
        <w:t>Rozstrzygnięcie: ...</w:t>
      </w:r>
      <w:r w:rsidR="007A150A">
        <w:rPr>
          <w:rFonts w:ascii="Arial" w:hAnsi="Arial" w:cs="Arial"/>
          <w:sz w:val="22"/>
          <w:szCs w:val="22"/>
        </w:rPr>
        <w:t>.</w:t>
      </w:r>
    </w:p>
    <w:p w14:paraId="339CC340" w14:textId="45310FC9" w:rsidR="00BC6FD0" w:rsidRPr="00505F12" w:rsidRDefault="00BC6FD0" w:rsidP="00BC6FD0">
      <w:pPr>
        <w:spacing w:line="276" w:lineRule="auto"/>
        <w:rPr>
          <w:rFonts w:ascii="Arial" w:hAnsi="Arial" w:cs="Arial"/>
          <w:sz w:val="22"/>
          <w:szCs w:val="22"/>
        </w:rPr>
      </w:pPr>
      <w:r w:rsidRPr="00505F12">
        <w:rPr>
          <w:rFonts w:ascii="Arial" w:hAnsi="Arial" w:cs="Arial"/>
          <w:sz w:val="22"/>
          <w:szCs w:val="22"/>
        </w:rPr>
        <w:t>Uzasadnienie: ...</w:t>
      </w:r>
      <w:r w:rsidR="007A150A">
        <w:rPr>
          <w:rFonts w:ascii="Arial" w:hAnsi="Arial" w:cs="Arial"/>
          <w:sz w:val="22"/>
          <w:szCs w:val="22"/>
        </w:rPr>
        <w:t>.</w:t>
      </w:r>
    </w:p>
    <w:p w14:paraId="04A353FD" w14:textId="77777777" w:rsidR="000E13AE" w:rsidRPr="00505F12" w:rsidRDefault="000E13AE" w:rsidP="00505F12">
      <w:pPr>
        <w:spacing w:line="276" w:lineRule="auto"/>
        <w:rPr>
          <w:rFonts w:ascii="Arial" w:hAnsi="Arial" w:cs="Arial"/>
          <w:sz w:val="22"/>
          <w:szCs w:val="22"/>
        </w:rPr>
      </w:pPr>
    </w:p>
    <w:p w14:paraId="6218D2E0" w14:textId="06377B5F"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Źródło</w:t>
      </w:r>
      <w:r w:rsidR="007A150A">
        <w:rPr>
          <w:rFonts w:ascii="Arial" w:hAnsi="Arial" w:cs="Arial"/>
          <w:sz w:val="22"/>
          <w:szCs w:val="22"/>
        </w:rPr>
        <w:t xml:space="preserve"> </w:t>
      </w:r>
      <w:r w:rsidRPr="00505F12">
        <w:rPr>
          <w:rFonts w:ascii="Arial" w:hAnsi="Arial" w:cs="Arial"/>
          <w:sz w:val="22"/>
          <w:szCs w:val="22"/>
        </w:rPr>
        <w:t>1. Fragment dokumentu</w:t>
      </w:r>
      <w:r w:rsidR="00BA1457" w:rsidRPr="00505F12">
        <w:rPr>
          <w:rFonts w:ascii="Arial" w:hAnsi="Arial" w:cs="Arial"/>
          <w:sz w:val="22"/>
          <w:szCs w:val="22"/>
        </w:rPr>
        <w:t xml:space="preserve"> </w:t>
      </w:r>
    </w:p>
    <w:p w14:paraId="59F884F8" w14:textId="1C482E7F" w:rsidR="008A05A1" w:rsidRPr="00505F12" w:rsidRDefault="007A150A"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9. Tylko papieża stopy całować mają wszyscy książęta. […]</w:t>
      </w:r>
    </w:p>
    <w:p w14:paraId="2E11F9A8" w14:textId="77777777"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 xml:space="preserve">11. Ten jeden jedyny jest tytuł (papież) na świecie. </w:t>
      </w:r>
    </w:p>
    <w:p w14:paraId="02A37A87" w14:textId="2BA0A59A"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12. Jemu wolno władcami rozporządzać (a więc i cesarzy z tronu składać)</w:t>
      </w:r>
      <w:r w:rsidR="00BA1457" w:rsidRPr="00505F12">
        <w:rPr>
          <w:rFonts w:ascii="Arial" w:hAnsi="Arial" w:cs="Arial"/>
          <w:sz w:val="22"/>
          <w:szCs w:val="22"/>
        </w:rPr>
        <w:t>.</w:t>
      </w:r>
    </w:p>
    <w:p w14:paraId="2011FFF0" w14:textId="31E43878"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13. Jemu wolno w razie potrzeby biskupów z miejsca na miejsce przenosić.</w:t>
      </w:r>
      <w:r w:rsidR="00BA1457" w:rsidRPr="00505F12">
        <w:rPr>
          <w:rFonts w:ascii="Arial" w:hAnsi="Arial" w:cs="Arial"/>
          <w:sz w:val="22"/>
          <w:szCs w:val="22"/>
        </w:rPr>
        <w:t xml:space="preserve"> </w:t>
      </w:r>
      <w:r w:rsidRPr="00505F12">
        <w:rPr>
          <w:rFonts w:ascii="Arial" w:hAnsi="Arial" w:cs="Arial"/>
          <w:sz w:val="22"/>
          <w:szCs w:val="22"/>
        </w:rPr>
        <w:t>[…]</w:t>
      </w:r>
    </w:p>
    <w:p w14:paraId="6E267C69" w14:textId="1B572BDD"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19. Przez nikogo nie może być on sądzony. […]</w:t>
      </w:r>
    </w:p>
    <w:p w14:paraId="557FAE92" w14:textId="77777777"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27. On może poddanych zwalniać od wierności bezecnym.</w:t>
      </w:r>
    </w:p>
    <w:p w14:paraId="2CE0AAE8" w14:textId="77777777" w:rsidR="009A353C" w:rsidRDefault="009A353C" w:rsidP="00505F12">
      <w:pPr>
        <w:spacing w:line="276" w:lineRule="auto"/>
        <w:rPr>
          <w:rFonts w:ascii="Arial" w:hAnsi="Arial" w:cs="Arial"/>
          <w:sz w:val="22"/>
          <w:szCs w:val="22"/>
        </w:rPr>
      </w:pPr>
    </w:p>
    <w:p w14:paraId="21190FA8" w14:textId="66E0A2F6" w:rsidR="00A95C8F" w:rsidRPr="00505F12" w:rsidRDefault="008A05A1" w:rsidP="00505F12">
      <w:pPr>
        <w:spacing w:line="276" w:lineRule="auto"/>
        <w:rPr>
          <w:rFonts w:ascii="Arial" w:hAnsi="Arial" w:cs="Arial"/>
          <w:sz w:val="22"/>
          <w:szCs w:val="22"/>
        </w:rPr>
      </w:pPr>
      <w:r w:rsidRPr="00505F12">
        <w:rPr>
          <w:rFonts w:ascii="Arial" w:hAnsi="Arial" w:cs="Arial"/>
          <w:sz w:val="22"/>
          <w:szCs w:val="22"/>
        </w:rPr>
        <w:t>Źródło</w:t>
      </w:r>
      <w:r w:rsidR="00A96E0D" w:rsidRPr="00505F12">
        <w:rPr>
          <w:rFonts w:ascii="Arial" w:hAnsi="Arial" w:cs="Arial"/>
          <w:sz w:val="22"/>
          <w:szCs w:val="22"/>
        </w:rPr>
        <w:t xml:space="preserve"> </w:t>
      </w:r>
      <w:r w:rsidRPr="00505F12">
        <w:rPr>
          <w:rFonts w:ascii="Arial" w:hAnsi="Arial" w:cs="Arial"/>
          <w:sz w:val="22"/>
          <w:szCs w:val="22"/>
        </w:rPr>
        <w:t xml:space="preserve">2. </w:t>
      </w:r>
      <w:r w:rsidR="007A150A">
        <w:rPr>
          <w:rFonts w:ascii="Arial" w:hAnsi="Arial" w:cs="Arial"/>
          <w:sz w:val="22"/>
          <w:szCs w:val="22"/>
        </w:rPr>
        <w:t>Opis m</w:t>
      </w:r>
      <w:r w:rsidRPr="00505F12">
        <w:rPr>
          <w:rFonts w:ascii="Arial" w:hAnsi="Arial" w:cs="Arial"/>
          <w:sz w:val="22"/>
          <w:szCs w:val="22"/>
        </w:rPr>
        <w:t>iniatur</w:t>
      </w:r>
      <w:r w:rsidR="007A150A">
        <w:rPr>
          <w:rFonts w:ascii="Arial" w:hAnsi="Arial" w:cs="Arial"/>
          <w:sz w:val="22"/>
          <w:szCs w:val="22"/>
        </w:rPr>
        <w:t>y</w:t>
      </w:r>
      <w:r w:rsidRPr="00505F12">
        <w:rPr>
          <w:rFonts w:ascii="Arial" w:hAnsi="Arial" w:cs="Arial"/>
          <w:sz w:val="22"/>
          <w:szCs w:val="22"/>
        </w:rPr>
        <w:t xml:space="preserve"> średniowieczn</w:t>
      </w:r>
      <w:r w:rsidR="007A150A">
        <w:rPr>
          <w:rFonts w:ascii="Arial" w:hAnsi="Arial" w:cs="Arial"/>
          <w:sz w:val="22"/>
          <w:szCs w:val="22"/>
        </w:rPr>
        <w:t>ej</w:t>
      </w:r>
    </w:p>
    <w:p w14:paraId="6672AA8E" w14:textId="5D04B42B" w:rsidR="004F5DF2" w:rsidRDefault="007A150A" w:rsidP="00505F12">
      <w:pPr>
        <w:spacing w:line="276" w:lineRule="auto"/>
        <w:rPr>
          <w:rFonts w:ascii="Arial" w:hAnsi="Arial" w:cs="Arial"/>
          <w:sz w:val="22"/>
          <w:szCs w:val="22"/>
        </w:rPr>
      </w:pPr>
      <w:r>
        <w:rPr>
          <w:rFonts w:ascii="Arial" w:hAnsi="Arial" w:cs="Arial"/>
          <w:sz w:val="22"/>
          <w:szCs w:val="22"/>
        </w:rPr>
        <w:t xml:space="preserve">   </w:t>
      </w:r>
      <w:r w:rsidR="00BA1457" w:rsidRPr="00505F12">
        <w:rPr>
          <w:rFonts w:ascii="Arial" w:hAnsi="Arial" w:cs="Arial"/>
          <w:sz w:val="22"/>
          <w:szCs w:val="22"/>
        </w:rPr>
        <w:t xml:space="preserve">Ilustracja przedstawia trzy </w:t>
      </w:r>
      <w:r w:rsidR="00D56B97" w:rsidRPr="00505F12">
        <w:rPr>
          <w:rFonts w:ascii="Arial" w:hAnsi="Arial" w:cs="Arial"/>
          <w:sz w:val="22"/>
          <w:szCs w:val="22"/>
        </w:rPr>
        <w:t xml:space="preserve">męskie </w:t>
      </w:r>
      <w:r w:rsidR="00BA1457" w:rsidRPr="00505F12">
        <w:rPr>
          <w:rFonts w:ascii="Arial" w:hAnsi="Arial" w:cs="Arial"/>
          <w:sz w:val="22"/>
          <w:szCs w:val="22"/>
        </w:rPr>
        <w:t xml:space="preserve">postacie, jedna z nich stoi centralnie, pozostałe dwie </w:t>
      </w:r>
      <w:r w:rsidR="0004754B" w:rsidRPr="00505F12">
        <w:rPr>
          <w:rFonts w:ascii="Arial" w:hAnsi="Arial" w:cs="Arial"/>
          <w:sz w:val="22"/>
          <w:szCs w:val="22"/>
        </w:rPr>
        <w:t>ukazane</w:t>
      </w:r>
      <w:r w:rsidR="00BA1457" w:rsidRPr="00505F12">
        <w:rPr>
          <w:rFonts w:ascii="Arial" w:hAnsi="Arial" w:cs="Arial"/>
          <w:sz w:val="22"/>
          <w:szCs w:val="22"/>
        </w:rPr>
        <w:t xml:space="preserve"> symetrycznie p</w:t>
      </w:r>
      <w:r w:rsidR="004012DC" w:rsidRPr="00505F12">
        <w:rPr>
          <w:rFonts w:ascii="Arial" w:hAnsi="Arial" w:cs="Arial"/>
          <w:sz w:val="22"/>
          <w:szCs w:val="22"/>
        </w:rPr>
        <w:t xml:space="preserve">o lewej i prawej stronie. </w:t>
      </w:r>
      <w:r w:rsidR="0004754B" w:rsidRPr="00505F12">
        <w:rPr>
          <w:rFonts w:ascii="Arial" w:hAnsi="Arial" w:cs="Arial"/>
          <w:sz w:val="22"/>
          <w:szCs w:val="22"/>
        </w:rPr>
        <w:t>Postać</w:t>
      </w:r>
      <w:r w:rsidR="004012DC" w:rsidRPr="00505F12">
        <w:rPr>
          <w:rFonts w:ascii="Arial" w:hAnsi="Arial" w:cs="Arial"/>
          <w:sz w:val="22"/>
          <w:szCs w:val="22"/>
        </w:rPr>
        <w:t xml:space="preserve"> centraln</w:t>
      </w:r>
      <w:r w:rsidR="00EE6891" w:rsidRPr="00505F12">
        <w:rPr>
          <w:rFonts w:ascii="Arial" w:hAnsi="Arial" w:cs="Arial"/>
          <w:sz w:val="22"/>
          <w:szCs w:val="22"/>
        </w:rPr>
        <w:t>a</w:t>
      </w:r>
      <w:r w:rsidR="004012DC" w:rsidRPr="00505F12">
        <w:rPr>
          <w:rFonts w:ascii="Arial" w:hAnsi="Arial" w:cs="Arial"/>
          <w:sz w:val="22"/>
          <w:szCs w:val="22"/>
        </w:rPr>
        <w:t xml:space="preserve"> </w:t>
      </w:r>
      <w:r w:rsidR="00EE6891" w:rsidRPr="00505F12">
        <w:rPr>
          <w:rFonts w:ascii="Arial" w:hAnsi="Arial" w:cs="Arial"/>
          <w:sz w:val="22"/>
          <w:szCs w:val="22"/>
        </w:rPr>
        <w:t xml:space="preserve">z aureolą otaczającą głowę </w:t>
      </w:r>
      <w:r w:rsidR="00CC5081">
        <w:rPr>
          <w:rFonts w:ascii="Arial" w:hAnsi="Arial" w:cs="Arial"/>
          <w:sz w:val="22"/>
          <w:szCs w:val="22"/>
        </w:rPr>
        <w:t xml:space="preserve">jest </w:t>
      </w:r>
      <w:r w:rsidR="0004754B" w:rsidRPr="00505F12">
        <w:rPr>
          <w:rFonts w:ascii="Arial" w:hAnsi="Arial" w:cs="Arial"/>
          <w:sz w:val="22"/>
          <w:szCs w:val="22"/>
        </w:rPr>
        <w:t>ubrana w długą szatę</w:t>
      </w:r>
      <w:r w:rsidR="00EE6891" w:rsidRPr="00505F12">
        <w:rPr>
          <w:rFonts w:ascii="Arial" w:hAnsi="Arial" w:cs="Arial"/>
          <w:sz w:val="22"/>
          <w:szCs w:val="22"/>
        </w:rPr>
        <w:t>,</w:t>
      </w:r>
      <w:r w:rsidR="004012DC" w:rsidRPr="00505F12">
        <w:rPr>
          <w:rFonts w:ascii="Arial" w:hAnsi="Arial" w:cs="Arial"/>
          <w:sz w:val="22"/>
          <w:szCs w:val="22"/>
        </w:rPr>
        <w:t xml:space="preserve"> </w:t>
      </w:r>
      <w:r w:rsidR="00EE6891" w:rsidRPr="00505F12">
        <w:rPr>
          <w:rFonts w:ascii="Arial" w:hAnsi="Arial" w:cs="Arial"/>
          <w:sz w:val="22"/>
          <w:szCs w:val="22"/>
        </w:rPr>
        <w:t xml:space="preserve">jej </w:t>
      </w:r>
      <w:r w:rsidR="004012DC" w:rsidRPr="00505F12">
        <w:rPr>
          <w:rFonts w:ascii="Arial" w:hAnsi="Arial" w:cs="Arial"/>
          <w:sz w:val="22"/>
          <w:szCs w:val="22"/>
        </w:rPr>
        <w:t>rozłożone ręce i dłonie zwr</w:t>
      </w:r>
      <w:r w:rsidR="00EE6891" w:rsidRPr="00505F12">
        <w:rPr>
          <w:rFonts w:ascii="Arial" w:hAnsi="Arial" w:cs="Arial"/>
          <w:sz w:val="22"/>
          <w:szCs w:val="22"/>
        </w:rPr>
        <w:t>ócone</w:t>
      </w:r>
      <w:r w:rsidR="004012DC" w:rsidRPr="00505F12">
        <w:rPr>
          <w:rFonts w:ascii="Arial" w:hAnsi="Arial" w:cs="Arial"/>
          <w:sz w:val="22"/>
          <w:szCs w:val="22"/>
        </w:rPr>
        <w:t xml:space="preserve"> w kierunku stojących po obu</w:t>
      </w:r>
      <w:r w:rsidR="0004754B" w:rsidRPr="00505F12">
        <w:rPr>
          <w:rFonts w:ascii="Arial" w:hAnsi="Arial" w:cs="Arial"/>
          <w:sz w:val="22"/>
          <w:szCs w:val="22"/>
        </w:rPr>
        <w:t xml:space="preserve"> </w:t>
      </w:r>
      <w:r w:rsidR="004012DC" w:rsidRPr="00505F12">
        <w:rPr>
          <w:rFonts w:ascii="Arial" w:hAnsi="Arial" w:cs="Arial"/>
          <w:sz w:val="22"/>
          <w:szCs w:val="22"/>
        </w:rPr>
        <w:t>stronach mężczyzn</w:t>
      </w:r>
      <w:r w:rsidR="0004754B" w:rsidRPr="00505F12">
        <w:rPr>
          <w:rFonts w:ascii="Arial" w:hAnsi="Arial" w:cs="Arial"/>
          <w:sz w:val="22"/>
          <w:szCs w:val="22"/>
        </w:rPr>
        <w:t>.</w:t>
      </w:r>
      <w:r w:rsidR="004012DC" w:rsidRPr="00505F12">
        <w:rPr>
          <w:rFonts w:ascii="Arial" w:hAnsi="Arial" w:cs="Arial"/>
          <w:sz w:val="22"/>
          <w:szCs w:val="22"/>
        </w:rPr>
        <w:t xml:space="preserve"> Postać z lewej strony </w:t>
      </w:r>
      <w:r w:rsidR="0004754B" w:rsidRPr="00505F12">
        <w:rPr>
          <w:rFonts w:ascii="Arial" w:hAnsi="Arial" w:cs="Arial"/>
          <w:sz w:val="22"/>
          <w:szCs w:val="22"/>
        </w:rPr>
        <w:t>u</w:t>
      </w:r>
      <w:r w:rsidR="004012DC" w:rsidRPr="00505F12">
        <w:rPr>
          <w:rFonts w:ascii="Arial" w:hAnsi="Arial" w:cs="Arial"/>
          <w:sz w:val="22"/>
          <w:szCs w:val="22"/>
        </w:rPr>
        <w:t xml:space="preserve">brana w ozdobną </w:t>
      </w:r>
      <w:r w:rsidR="0004754B" w:rsidRPr="00505F12">
        <w:rPr>
          <w:rFonts w:ascii="Arial" w:hAnsi="Arial" w:cs="Arial"/>
          <w:sz w:val="22"/>
          <w:szCs w:val="22"/>
        </w:rPr>
        <w:t xml:space="preserve">długą </w:t>
      </w:r>
      <w:r w:rsidR="004012DC" w:rsidRPr="00505F12">
        <w:rPr>
          <w:rFonts w:ascii="Arial" w:hAnsi="Arial" w:cs="Arial"/>
          <w:sz w:val="22"/>
          <w:szCs w:val="22"/>
        </w:rPr>
        <w:t>pelerynę</w:t>
      </w:r>
      <w:r w:rsidR="004C7C35" w:rsidRPr="00505F12">
        <w:rPr>
          <w:rFonts w:ascii="Arial" w:hAnsi="Arial" w:cs="Arial"/>
          <w:sz w:val="22"/>
          <w:szCs w:val="22"/>
        </w:rPr>
        <w:t xml:space="preserve"> </w:t>
      </w:r>
      <w:r w:rsidR="00D56B97" w:rsidRPr="00505F12">
        <w:rPr>
          <w:rFonts w:ascii="Arial" w:hAnsi="Arial" w:cs="Arial"/>
          <w:sz w:val="22"/>
          <w:szCs w:val="22"/>
        </w:rPr>
        <w:t>w ręku trzyma pastorał, głowę zdobi tiara.</w:t>
      </w:r>
      <w:r w:rsidR="002A094C" w:rsidRPr="00505F12">
        <w:rPr>
          <w:rFonts w:ascii="Arial" w:hAnsi="Arial" w:cs="Arial"/>
          <w:sz w:val="22"/>
          <w:szCs w:val="22"/>
        </w:rPr>
        <w:t xml:space="preserve"> Nad ni</w:t>
      </w:r>
      <w:r w:rsidR="004C7C35" w:rsidRPr="00505F12">
        <w:rPr>
          <w:rFonts w:ascii="Arial" w:hAnsi="Arial" w:cs="Arial"/>
          <w:sz w:val="22"/>
          <w:szCs w:val="22"/>
        </w:rPr>
        <w:t>ą</w:t>
      </w:r>
      <w:r w:rsidR="002A094C" w:rsidRPr="00505F12">
        <w:rPr>
          <w:rFonts w:ascii="Arial" w:hAnsi="Arial" w:cs="Arial"/>
          <w:sz w:val="22"/>
          <w:szCs w:val="22"/>
        </w:rPr>
        <w:t xml:space="preserve"> napis: „Sanctus Petrus Papa”</w:t>
      </w:r>
      <w:r w:rsidR="00CC5081">
        <w:rPr>
          <w:rFonts w:ascii="Arial" w:hAnsi="Arial" w:cs="Arial"/>
          <w:sz w:val="22"/>
          <w:szCs w:val="22"/>
        </w:rPr>
        <w:t>.</w:t>
      </w:r>
      <w:r w:rsidR="00D56B97" w:rsidRPr="00505F12">
        <w:rPr>
          <w:rFonts w:ascii="Arial" w:hAnsi="Arial" w:cs="Arial"/>
          <w:sz w:val="22"/>
          <w:szCs w:val="22"/>
        </w:rPr>
        <w:t xml:space="preserve"> Postać z </w:t>
      </w:r>
      <w:r w:rsidR="002A094C" w:rsidRPr="00505F12">
        <w:rPr>
          <w:rFonts w:ascii="Arial" w:hAnsi="Arial" w:cs="Arial"/>
          <w:sz w:val="22"/>
          <w:szCs w:val="22"/>
        </w:rPr>
        <w:t xml:space="preserve">prawej strony </w:t>
      </w:r>
      <w:r w:rsidR="00E5143D" w:rsidRPr="00505F12">
        <w:rPr>
          <w:rFonts w:ascii="Arial" w:hAnsi="Arial" w:cs="Arial"/>
          <w:sz w:val="22"/>
          <w:szCs w:val="22"/>
        </w:rPr>
        <w:t>z</w:t>
      </w:r>
      <w:r w:rsidR="00BC6FD0">
        <w:rPr>
          <w:rFonts w:ascii="Arial" w:hAnsi="Arial" w:cs="Arial"/>
          <w:sz w:val="22"/>
          <w:szCs w:val="22"/>
        </w:rPr>
        <w:t> </w:t>
      </w:r>
      <w:r w:rsidR="00E5143D" w:rsidRPr="00505F12">
        <w:rPr>
          <w:rFonts w:ascii="Arial" w:hAnsi="Arial" w:cs="Arial"/>
          <w:sz w:val="22"/>
          <w:szCs w:val="22"/>
        </w:rPr>
        <w:t xml:space="preserve">koroną na głowie </w:t>
      </w:r>
      <w:r w:rsidR="002A094C" w:rsidRPr="00505F12">
        <w:rPr>
          <w:rFonts w:ascii="Arial" w:hAnsi="Arial" w:cs="Arial"/>
          <w:sz w:val="22"/>
          <w:szCs w:val="22"/>
        </w:rPr>
        <w:t xml:space="preserve">ubrana </w:t>
      </w:r>
      <w:r w:rsidR="00FC7603" w:rsidRPr="00505F12">
        <w:rPr>
          <w:rFonts w:ascii="Arial" w:hAnsi="Arial" w:cs="Arial"/>
          <w:sz w:val="22"/>
          <w:szCs w:val="22"/>
        </w:rPr>
        <w:t>w długą szatę</w:t>
      </w:r>
      <w:r w:rsidR="002A094C" w:rsidRPr="00505F12">
        <w:rPr>
          <w:rFonts w:ascii="Arial" w:hAnsi="Arial" w:cs="Arial"/>
          <w:sz w:val="22"/>
          <w:szCs w:val="22"/>
        </w:rPr>
        <w:t xml:space="preserve">, w ręku trzyma </w:t>
      </w:r>
      <w:r w:rsidR="00950208" w:rsidRPr="00505F12">
        <w:rPr>
          <w:rFonts w:ascii="Arial" w:hAnsi="Arial" w:cs="Arial"/>
          <w:sz w:val="22"/>
          <w:szCs w:val="22"/>
        </w:rPr>
        <w:t xml:space="preserve">berło w kształcie laski </w:t>
      </w:r>
      <w:r w:rsidR="00134763" w:rsidRPr="00505F12">
        <w:rPr>
          <w:rFonts w:ascii="Arial" w:hAnsi="Arial" w:cs="Arial"/>
          <w:sz w:val="22"/>
          <w:szCs w:val="22"/>
        </w:rPr>
        <w:t xml:space="preserve">ozdobionej </w:t>
      </w:r>
      <w:r w:rsidR="004F5DF2" w:rsidRPr="00505F12">
        <w:rPr>
          <w:rFonts w:ascii="Arial" w:hAnsi="Arial" w:cs="Arial"/>
          <w:sz w:val="22"/>
          <w:szCs w:val="22"/>
        </w:rPr>
        <w:t>liściem dębu</w:t>
      </w:r>
      <w:r w:rsidR="004C7C35" w:rsidRPr="00505F12">
        <w:rPr>
          <w:rFonts w:ascii="Arial" w:hAnsi="Arial" w:cs="Arial"/>
          <w:sz w:val="22"/>
          <w:szCs w:val="22"/>
        </w:rPr>
        <w:t>.</w:t>
      </w:r>
    </w:p>
    <w:p w14:paraId="1880B263" w14:textId="77777777" w:rsidR="00CC5081" w:rsidRPr="00505F12" w:rsidRDefault="00CC5081" w:rsidP="00505F12">
      <w:pPr>
        <w:spacing w:line="276" w:lineRule="auto"/>
        <w:rPr>
          <w:rFonts w:ascii="Arial" w:hAnsi="Arial" w:cs="Arial"/>
          <w:sz w:val="22"/>
          <w:szCs w:val="22"/>
        </w:rPr>
      </w:pPr>
    </w:p>
    <w:p w14:paraId="23970B53" w14:textId="658706B0" w:rsidR="00BC6FD0" w:rsidRPr="00505F12" w:rsidRDefault="007A150A" w:rsidP="00BC6FD0">
      <w:pPr>
        <w:spacing w:line="276" w:lineRule="auto"/>
        <w:rPr>
          <w:rFonts w:ascii="Arial" w:hAnsi="Arial" w:cs="Arial"/>
          <w:sz w:val="22"/>
          <w:szCs w:val="22"/>
        </w:rPr>
      </w:pPr>
      <w:r>
        <w:rPr>
          <w:rFonts w:ascii="Arial" w:hAnsi="Arial" w:cs="Arial"/>
          <w:sz w:val="22"/>
          <w:szCs w:val="22"/>
        </w:rPr>
        <w:t xml:space="preserve">   </w:t>
      </w:r>
      <w:r w:rsidR="00BC6FD0" w:rsidRPr="00505F12">
        <w:rPr>
          <w:rFonts w:ascii="Arial" w:hAnsi="Arial" w:cs="Arial"/>
          <w:sz w:val="22"/>
          <w:szCs w:val="22"/>
        </w:rPr>
        <w:t>Zasady oceniania</w:t>
      </w:r>
    </w:p>
    <w:p w14:paraId="38FAB358" w14:textId="77777777" w:rsidR="007C76F9" w:rsidRPr="007C76F9" w:rsidRDefault="007C76F9" w:rsidP="007C76F9">
      <w:pPr>
        <w:spacing w:line="276" w:lineRule="auto"/>
        <w:rPr>
          <w:rFonts w:ascii="Arial" w:hAnsi="Arial" w:cs="Arial"/>
          <w:sz w:val="22"/>
          <w:szCs w:val="22"/>
        </w:rPr>
      </w:pPr>
      <w:r w:rsidRPr="007C76F9">
        <w:rPr>
          <w:rFonts w:ascii="Arial" w:hAnsi="Arial" w:cs="Arial"/>
          <w:sz w:val="22"/>
          <w:szCs w:val="22"/>
        </w:rPr>
        <w:t>1 pkt – za prawidłowe rozstrzygnięcie wraz z uzasadnieniem zawierającym odwołanie do obu źródeł.</w:t>
      </w:r>
    </w:p>
    <w:p w14:paraId="7256D6EF" w14:textId="04BF0CD7" w:rsidR="00BC6FD0" w:rsidRDefault="007C76F9" w:rsidP="007C76F9">
      <w:pPr>
        <w:spacing w:line="276" w:lineRule="auto"/>
        <w:rPr>
          <w:rFonts w:ascii="Arial" w:hAnsi="Arial" w:cs="Arial"/>
          <w:sz w:val="22"/>
          <w:szCs w:val="22"/>
        </w:rPr>
      </w:pPr>
      <w:r w:rsidRPr="007C76F9">
        <w:rPr>
          <w:rFonts w:ascii="Arial" w:hAnsi="Arial" w:cs="Arial"/>
          <w:sz w:val="22"/>
          <w:szCs w:val="22"/>
        </w:rPr>
        <w:t>0 pkt – odpowiedź niepoprawna lub niepełna albo brak odpowiedzi.</w:t>
      </w:r>
    </w:p>
    <w:p w14:paraId="43611AE1" w14:textId="77777777" w:rsidR="00BC6FD0" w:rsidRDefault="00BC6FD0" w:rsidP="00BC6FD0">
      <w:pPr>
        <w:spacing w:line="276" w:lineRule="auto"/>
        <w:rPr>
          <w:rFonts w:ascii="Arial" w:hAnsi="Arial" w:cs="Arial"/>
          <w:sz w:val="22"/>
          <w:szCs w:val="22"/>
        </w:rPr>
      </w:pPr>
    </w:p>
    <w:p w14:paraId="537E583E" w14:textId="708109EE" w:rsidR="007F2833" w:rsidRPr="00505F12" w:rsidRDefault="007A150A" w:rsidP="00BC6FD0">
      <w:pPr>
        <w:spacing w:line="276" w:lineRule="auto"/>
        <w:rPr>
          <w:rFonts w:ascii="Arial" w:hAnsi="Arial" w:cs="Arial"/>
          <w:sz w:val="22"/>
          <w:szCs w:val="22"/>
        </w:rPr>
      </w:pPr>
      <w:r>
        <w:rPr>
          <w:rFonts w:ascii="Arial" w:hAnsi="Arial" w:cs="Arial"/>
          <w:sz w:val="22"/>
          <w:szCs w:val="22"/>
        </w:rPr>
        <w:t xml:space="preserve">   </w:t>
      </w:r>
      <w:r w:rsidR="007F2833" w:rsidRPr="00505F12">
        <w:rPr>
          <w:rFonts w:ascii="Arial" w:hAnsi="Arial" w:cs="Arial"/>
          <w:sz w:val="22"/>
          <w:szCs w:val="22"/>
        </w:rPr>
        <w:t>Rozwiązanie</w:t>
      </w:r>
    </w:p>
    <w:p w14:paraId="310C1B51" w14:textId="77777777" w:rsidR="007F2833" w:rsidRPr="00505F12" w:rsidRDefault="007F2833" w:rsidP="00505F12">
      <w:pPr>
        <w:spacing w:line="276" w:lineRule="auto"/>
        <w:rPr>
          <w:rFonts w:ascii="Arial" w:hAnsi="Arial" w:cs="Arial"/>
          <w:sz w:val="22"/>
          <w:szCs w:val="22"/>
        </w:rPr>
      </w:pPr>
      <w:r w:rsidRPr="00505F12">
        <w:rPr>
          <w:rFonts w:ascii="Arial" w:hAnsi="Arial" w:cs="Arial"/>
          <w:sz w:val="22"/>
          <w:szCs w:val="22"/>
        </w:rPr>
        <w:t>Rozstrzygnięcie: Nie</w:t>
      </w:r>
    </w:p>
    <w:p w14:paraId="08187950" w14:textId="77777777" w:rsidR="007A150A" w:rsidRDefault="007F2833" w:rsidP="00505F12">
      <w:pPr>
        <w:spacing w:line="276" w:lineRule="auto"/>
        <w:rPr>
          <w:rFonts w:ascii="Arial" w:hAnsi="Arial" w:cs="Arial"/>
          <w:sz w:val="22"/>
          <w:szCs w:val="22"/>
        </w:rPr>
      </w:pPr>
      <w:r w:rsidRPr="00505F12">
        <w:rPr>
          <w:rFonts w:ascii="Arial" w:hAnsi="Arial" w:cs="Arial"/>
          <w:sz w:val="22"/>
          <w:szCs w:val="22"/>
        </w:rPr>
        <w:t xml:space="preserve">Przykładowe uzasadnienie: </w:t>
      </w:r>
    </w:p>
    <w:p w14:paraId="3880AF45" w14:textId="4205988D" w:rsidR="007F2833" w:rsidRPr="00505F12" w:rsidRDefault="007A150A" w:rsidP="00505F12">
      <w:pPr>
        <w:spacing w:line="276" w:lineRule="auto"/>
        <w:rPr>
          <w:rFonts w:ascii="Arial" w:hAnsi="Arial" w:cs="Arial"/>
          <w:sz w:val="22"/>
          <w:szCs w:val="22"/>
        </w:rPr>
      </w:pPr>
      <w:r>
        <w:rPr>
          <w:rFonts w:ascii="Arial" w:hAnsi="Arial" w:cs="Arial"/>
          <w:sz w:val="22"/>
          <w:szCs w:val="22"/>
        </w:rPr>
        <w:t xml:space="preserve">   </w:t>
      </w:r>
      <w:r w:rsidR="007F2833" w:rsidRPr="00505F12">
        <w:rPr>
          <w:rFonts w:ascii="Arial" w:hAnsi="Arial" w:cs="Arial"/>
          <w:sz w:val="22"/>
          <w:szCs w:val="22"/>
        </w:rPr>
        <w:t>Źródło 1. przedstawia papieża jako osobę nadrzędną względem wszelkich władców świeckich, natomiast miniatura ilustruje równy status władzy papieża i cesarza, którzy w</w:t>
      </w:r>
      <w:r w:rsidR="00223956">
        <w:rPr>
          <w:rFonts w:ascii="Arial" w:hAnsi="Arial" w:cs="Arial"/>
          <w:sz w:val="22"/>
          <w:szCs w:val="22"/>
        </w:rPr>
        <w:t> </w:t>
      </w:r>
      <w:r w:rsidR="007F2833" w:rsidRPr="00505F12">
        <w:rPr>
          <w:rFonts w:ascii="Arial" w:hAnsi="Arial" w:cs="Arial"/>
          <w:sz w:val="22"/>
          <w:szCs w:val="22"/>
        </w:rPr>
        <w:t>imieniu Chrystusa sprawują władzę na ziemi: jeden duchowną (pastorał), drogi świecką (miecz).</w:t>
      </w:r>
      <w:r w:rsidR="007F2833" w:rsidRPr="00505F12">
        <w:rPr>
          <w:rFonts w:ascii="Arial" w:hAnsi="Arial" w:cs="Arial"/>
          <w:b/>
          <w:bCs/>
          <w:sz w:val="22"/>
          <w:szCs w:val="22"/>
        </w:rPr>
        <w:t xml:space="preserve"> </w:t>
      </w:r>
    </w:p>
    <w:p w14:paraId="64EB0A00" w14:textId="424B376E" w:rsidR="008A05A1" w:rsidRDefault="008A05A1" w:rsidP="00505F12">
      <w:pPr>
        <w:spacing w:line="276" w:lineRule="auto"/>
        <w:rPr>
          <w:rFonts w:ascii="Arial" w:hAnsi="Arial" w:cs="Arial"/>
          <w:sz w:val="22"/>
          <w:szCs w:val="22"/>
        </w:rPr>
      </w:pPr>
    </w:p>
    <w:p w14:paraId="01F78D13" w14:textId="49DC74A1" w:rsidR="00BC6FD0" w:rsidRPr="00BC6FD0" w:rsidRDefault="007A150A" w:rsidP="00BC6FD0">
      <w:pPr>
        <w:spacing w:line="276" w:lineRule="auto"/>
        <w:rPr>
          <w:rFonts w:ascii="Arial" w:hAnsi="Arial" w:cs="Arial"/>
          <w:sz w:val="22"/>
          <w:szCs w:val="22"/>
        </w:rPr>
      </w:pPr>
      <w:r>
        <w:rPr>
          <w:rFonts w:ascii="Arial" w:hAnsi="Arial" w:cs="Arial"/>
          <w:sz w:val="22"/>
          <w:szCs w:val="22"/>
        </w:rPr>
        <w:t xml:space="preserve">   </w:t>
      </w:r>
      <w:r w:rsidR="00BC6FD0" w:rsidRPr="00BC6FD0">
        <w:rPr>
          <w:rFonts w:ascii="Arial" w:hAnsi="Arial" w:cs="Arial"/>
          <w:sz w:val="22"/>
          <w:szCs w:val="22"/>
        </w:rPr>
        <w:t xml:space="preserve">Zadanie </w:t>
      </w:r>
      <w:r w:rsidR="00F55BB1">
        <w:rPr>
          <w:rFonts w:ascii="Arial" w:hAnsi="Arial" w:cs="Arial"/>
          <w:sz w:val="22"/>
          <w:szCs w:val="22"/>
        </w:rPr>
        <w:t>9</w:t>
      </w:r>
      <w:r w:rsidR="00BC6FD0" w:rsidRPr="00BC6FD0">
        <w:rPr>
          <w:rFonts w:ascii="Arial" w:hAnsi="Arial" w:cs="Arial"/>
          <w:sz w:val="22"/>
          <w:szCs w:val="22"/>
        </w:rPr>
        <w:t>. (0–1)</w:t>
      </w:r>
    </w:p>
    <w:p w14:paraId="10EBBCD7" w14:textId="5D55472D" w:rsidR="00BC6FD0" w:rsidRPr="00BC6FD0" w:rsidRDefault="007A150A" w:rsidP="00BC6FD0">
      <w:pPr>
        <w:spacing w:line="276" w:lineRule="auto"/>
        <w:rPr>
          <w:rFonts w:ascii="Arial" w:hAnsi="Arial" w:cs="Arial"/>
          <w:sz w:val="22"/>
          <w:szCs w:val="22"/>
        </w:rPr>
      </w:pPr>
      <w:r>
        <w:rPr>
          <w:rFonts w:ascii="Arial" w:hAnsi="Arial" w:cs="Arial"/>
          <w:sz w:val="22"/>
          <w:szCs w:val="22"/>
        </w:rPr>
        <w:t xml:space="preserve">   </w:t>
      </w:r>
      <w:r w:rsidR="00BC6FD0" w:rsidRPr="00BC6FD0">
        <w:rPr>
          <w:rFonts w:ascii="Arial" w:hAnsi="Arial" w:cs="Arial"/>
          <w:sz w:val="22"/>
          <w:szCs w:val="22"/>
        </w:rPr>
        <w:t xml:space="preserve">Podaj nazwę stylu architektonicznego, </w:t>
      </w:r>
      <w:r w:rsidR="007C76F9" w:rsidRPr="007C76F9">
        <w:rPr>
          <w:rFonts w:ascii="Arial" w:hAnsi="Arial" w:cs="Arial"/>
          <w:sz w:val="22"/>
          <w:szCs w:val="22"/>
        </w:rPr>
        <w:t>w którym wzniesiono kościół przedstawiony na fotografii. Odpowiedź uzasadnij, charakteryzując dwie widoczne cechy tego stylu.</w:t>
      </w:r>
    </w:p>
    <w:p w14:paraId="3EB83AA8" w14:textId="77777777" w:rsidR="00BC6FD0" w:rsidRPr="00BC6FD0" w:rsidRDefault="00BC6FD0" w:rsidP="00BC6FD0">
      <w:pPr>
        <w:spacing w:line="276" w:lineRule="auto"/>
        <w:rPr>
          <w:rFonts w:ascii="Arial" w:hAnsi="Arial" w:cs="Arial"/>
          <w:sz w:val="22"/>
          <w:szCs w:val="22"/>
        </w:rPr>
      </w:pPr>
    </w:p>
    <w:p w14:paraId="3CAF1280" w14:textId="77777777" w:rsidR="00BC6FD0" w:rsidRPr="00BC6FD0" w:rsidRDefault="00BC6FD0" w:rsidP="00BC6FD0">
      <w:pPr>
        <w:spacing w:line="276" w:lineRule="auto"/>
        <w:rPr>
          <w:rFonts w:ascii="Arial" w:hAnsi="Arial" w:cs="Arial"/>
          <w:sz w:val="22"/>
          <w:szCs w:val="22"/>
        </w:rPr>
      </w:pPr>
      <w:r w:rsidRPr="00BC6FD0">
        <w:rPr>
          <w:rFonts w:ascii="Arial" w:hAnsi="Arial" w:cs="Arial"/>
          <w:sz w:val="22"/>
          <w:szCs w:val="22"/>
        </w:rPr>
        <w:t>Nazwa stylu: ....</w:t>
      </w:r>
    </w:p>
    <w:p w14:paraId="23659FAE" w14:textId="77777777" w:rsidR="00BC6FD0" w:rsidRPr="00BC6FD0" w:rsidRDefault="00BC6FD0" w:rsidP="00BC6FD0">
      <w:pPr>
        <w:spacing w:line="276" w:lineRule="auto"/>
        <w:rPr>
          <w:rFonts w:ascii="Arial" w:hAnsi="Arial" w:cs="Arial"/>
          <w:sz w:val="22"/>
          <w:szCs w:val="22"/>
        </w:rPr>
      </w:pPr>
      <w:r w:rsidRPr="00BC6FD0">
        <w:rPr>
          <w:rFonts w:ascii="Arial" w:hAnsi="Arial" w:cs="Arial"/>
          <w:sz w:val="22"/>
          <w:szCs w:val="22"/>
        </w:rPr>
        <w:t>Uzasadnienie: ....</w:t>
      </w:r>
    </w:p>
    <w:p w14:paraId="0CAB8E43" w14:textId="77777777" w:rsidR="00BC6FD0" w:rsidRPr="00BC6FD0" w:rsidRDefault="00BC6FD0" w:rsidP="00BC6FD0">
      <w:pPr>
        <w:spacing w:line="276" w:lineRule="auto"/>
        <w:rPr>
          <w:rFonts w:ascii="Arial" w:hAnsi="Arial" w:cs="Arial"/>
          <w:sz w:val="22"/>
          <w:szCs w:val="22"/>
        </w:rPr>
      </w:pPr>
    </w:p>
    <w:p w14:paraId="2C7D4EB9" w14:textId="0BB1360F" w:rsidR="00BC6FD0" w:rsidRPr="00BC6FD0" w:rsidRDefault="00F55BB1" w:rsidP="00BC6FD0">
      <w:pPr>
        <w:spacing w:line="276" w:lineRule="auto"/>
        <w:rPr>
          <w:rFonts w:ascii="Arial" w:hAnsi="Arial" w:cs="Arial"/>
          <w:sz w:val="22"/>
          <w:szCs w:val="22"/>
        </w:rPr>
      </w:pPr>
      <w:r w:rsidRPr="00BC6FD0">
        <w:rPr>
          <w:rFonts w:ascii="Arial" w:hAnsi="Arial" w:cs="Arial"/>
          <w:sz w:val="22"/>
          <w:szCs w:val="22"/>
        </w:rPr>
        <w:t xml:space="preserve">Opis </w:t>
      </w:r>
      <w:r w:rsidR="00BC6FD0" w:rsidRPr="00BC6FD0">
        <w:rPr>
          <w:rFonts w:ascii="Arial" w:hAnsi="Arial" w:cs="Arial"/>
          <w:sz w:val="22"/>
          <w:szCs w:val="22"/>
        </w:rPr>
        <w:t>fasady kościoła</w:t>
      </w:r>
    </w:p>
    <w:p w14:paraId="5E41D364" w14:textId="2AD5D296" w:rsidR="00BC6FD0" w:rsidRPr="00BC6FD0" w:rsidRDefault="00F55BB1" w:rsidP="00BC6FD0">
      <w:pPr>
        <w:spacing w:line="276" w:lineRule="auto"/>
        <w:rPr>
          <w:rFonts w:ascii="Arial" w:hAnsi="Arial" w:cs="Arial"/>
          <w:sz w:val="22"/>
          <w:szCs w:val="22"/>
        </w:rPr>
      </w:pPr>
      <w:r>
        <w:rPr>
          <w:rFonts w:ascii="Arial" w:hAnsi="Arial" w:cs="Arial"/>
          <w:sz w:val="22"/>
          <w:szCs w:val="22"/>
        </w:rPr>
        <w:t xml:space="preserve">   </w:t>
      </w:r>
      <w:r w:rsidR="00BC6FD0" w:rsidRPr="00BC6FD0">
        <w:rPr>
          <w:rFonts w:ascii="Arial" w:hAnsi="Arial" w:cs="Arial"/>
          <w:sz w:val="22"/>
          <w:szCs w:val="22"/>
        </w:rPr>
        <w:t>Fronton budynku świątyni zbudowanej z ciętych kamieni. Jedyną ozdobą fasady jest okrągła rozeta nad portalem głównym. Grube mury masywnej budowli widoczne są w</w:t>
      </w:r>
      <w:r w:rsidR="008E3A95">
        <w:rPr>
          <w:rFonts w:ascii="Arial" w:hAnsi="Arial" w:cs="Arial"/>
          <w:sz w:val="22"/>
          <w:szCs w:val="22"/>
        </w:rPr>
        <w:t> </w:t>
      </w:r>
      <w:r w:rsidR="00BC6FD0" w:rsidRPr="00BC6FD0">
        <w:rPr>
          <w:rFonts w:ascii="Arial" w:hAnsi="Arial" w:cs="Arial"/>
          <w:sz w:val="22"/>
          <w:szCs w:val="22"/>
        </w:rPr>
        <w:t>zagłębieniu niewysokiego portalu składającego się z rzędu łuków zwieńczonych półkoliście. Nieliczne niewielkie okna zakończone są półokrągłymi łukami. Budowla wspierają z obu stron kamienne przypory.</w:t>
      </w:r>
    </w:p>
    <w:p w14:paraId="1E578869" w14:textId="77777777" w:rsidR="00BC6FD0" w:rsidRPr="00BC6FD0" w:rsidRDefault="00BC6FD0" w:rsidP="00BC6FD0">
      <w:pPr>
        <w:spacing w:line="276" w:lineRule="auto"/>
        <w:rPr>
          <w:rFonts w:ascii="Arial" w:hAnsi="Arial" w:cs="Arial"/>
          <w:sz w:val="22"/>
          <w:szCs w:val="22"/>
        </w:rPr>
      </w:pPr>
    </w:p>
    <w:p w14:paraId="1F18D8E5" w14:textId="67FC9689" w:rsidR="00BC6FD0" w:rsidRPr="00BC6FD0" w:rsidRDefault="00F55BB1" w:rsidP="00BC6FD0">
      <w:pPr>
        <w:spacing w:line="276" w:lineRule="auto"/>
        <w:rPr>
          <w:rFonts w:ascii="Arial" w:hAnsi="Arial" w:cs="Arial"/>
          <w:sz w:val="22"/>
          <w:szCs w:val="22"/>
        </w:rPr>
      </w:pPr>
      <w:r>
        <w:rPr>
          <w:rFonts w:ascii="Arial" w:hAnsi="Arial" w:cs="Arial"/>
          <w:sz w:val="22"/>
          <w:szCs w:val="22"/>
        </w:rPr>
        <w:t xml:space="preserve">   </w:t>
      </w:r>
      <w:r w:rsidR="00BC6FD0" w:rsidRPr="00BC6FD0">
        <w:rPr>
          <w:rFonts w:ascii="Arial" w:hAnsi="Arial" w:cs="Arial"/>
          <w:sz w:val="22"/>
          <w:szCs w:val="22"/>
        </w:rPr>
        <w:t>Zasady oceniania</w:t>
      </w:r>
    </w:p>
    <w:p w14:paraId="76B7688B" w14:textId="307EBE8A" w:rsidR="007C76F9" w:rsidRPr="007C76F9" w:rsidRDefault="007C76F9" w:rsidP="007C76F9">
      <w:pPr>
        <w:spacing w:line="276" w:lineRule="auto"/>
        <w:rPr>
          <w:rFonts w:ascii="Arial" w:hAnsi="Arial" w:cs="Arial"/>
          <w:sz w:val="22"/>
          <w:szCs w:val="22"/>
        </w:rPr>
      </w:pPr>
      <w:r w:rsidRPr="007C76F9">
        <w:rPr>
          <w:rFonts w:ascii="Arial" w:hAnsi="Arial" w:cs="Arial"/>
          <w:sz w:val="22"/>
          <w:szCs w:val="22"/>
        </w:rPr>
        <w:t>1 pkt – za podanie prawidłowej nazwy wraz z uzasadnieniem zawierającym dwie cechy stylu.</w:t>
      </w:r>
    </w:p>
    <w:p w14:paraId="64D443DA" w14:textId="753294AE" w:rsidR="00BC6FD0" w:rsidRPr="00BC6FD0" w:rsidRDefault="007C76F9" w:rsidP="007C76F9">
      <w:pPr>
        <w:spacing w:line="276" w:lineRule="auto"/>
        <w:rPr>
          <w:rFonts w:ascii="Arial" w:hAnsi="Arial" w:cs="Arial"/>
          <w:sz w:val="22"/>
          <w:szCs w:val="22"/>
        </w:rPr>
      </w:pPr>
      <w:r w:rsidRPr="007C76F9">
        <w:rPr>
          <w:rFonts w:ascii="Arial" w:hAnsi="Arial" w:cs="Arial"/>
          <w:sz w:val="22"/>
          <w:szCs w:val="22"/>
        </w:rPr>
        <w:t>0 pkt – odpowiedź niepoprawna lub niepełna albo brak odpowiedzi.</w:t>
      </w:r>
    </w:p>
    <w:p w14:paraId="3E3BFD27" w14:textId="77777777" w:rsidR="00BC6FD0" w:rsidRPr="00BC6FD0" w:rsidRDefault="00BC6FD0" w:rsidP="00BC6FD0">
      <w:pPr>
        <w:spacing w:line="276" w:lineRule="auto"/>
        <w:rPr>
          <w:rFonts w:ascii="Arial" w:hAnsi="Arial" w:cs="Arial"/>
          <w:sz w:val="22"/>
          <w:szCs w:val="22"/>
        </w:rPr>
      </w:pPr>
    </w:p>
    <w:p w14:paraId="1E6B9DC8" w14:textId="79E199FB" w:rsidR="00BC6FD0" w:rsidRPr="00BC6FD0" w:rsidRDefault="00F55BB1" w:rsidP="00BC6FD0">
      <w:pPr>
        <w:spacing w:line="276" w:lineRule="auto"/>
        <w:rPr>
          <w:rFonts w:ascii="Arial" w:hAnsi="Arial" w:cs="Arial"/>
          <w:sz w:val="22"/>
          <w:szCs w:val="22"/>
        </w:rPr>
      </w:pPr>
      <w:r>
        <w:rPr>
          <w:rFonts w:ascii="Arial" w:hAnsi="Arial" w:cs="Arial"/>
          <w:sz w:val="22"/>
          <w:szCs w:val="22"/>
        </w:rPr>
        <w:t>R</w:t>
      </w:r>
      <w:r w:rsidR="00BC6FD0" w:rsidRPr="00BC6FD0">
        <w:rPr>
          <w:rFonts w:ascii="Arial" w:hAnsi="Arial" w:cs="Arial"/>
          <w:sz w:val="22"/>
          <w:szCs w:val="22"/>
        </w:rPr>
        <w:t>ozwiązanie</w:t>
      </w:r>
    </w:p>
    <w:p w14:paraId="2190C89E" w14:textId="71DC6ADD" w:rsidR="00BC6FD0" w:rsidRPr="00BC6FD0" w:rsidRDefault="00BC6FD0" w:rsidP="00BC6FD0">
      <w:pPr>
        <w:spacing w:line="276" w:lineRule="auto"/>
        <w:rPr>
          <w:rFonts w:ascii="Arial" w:hAnsi="Arial" w:cs="Arial"/>
          <w:sz w:val="22"/>
          <w:szCs w:val="22"/>
        </w:rPr>
      </w:pPr>
      <w:r w:rsidRPr="00BC6FD0">
        <w:rPr>
          <w:rFonts w:ascii="Arial" w:hAnsi="Arial" w:cs="Arial"/>
          <w:sz w:val="22"/>
          <w:szCs w:val="22"/>
        </w:rPr>
        <w:t>Nazwa: styl romański</w:t>
      </w:r>
    </w:p>
    <w:p w14:paraId="5EDD262C" w14:textId="77777777" w:rsidR="00F55BB1" w:rsidRDefault="00BC6FD0" w:rsidP="00BC6FD0">
      <w:pPr>
        <w:spacing w:line="276" w:lineRule="auto"/>
        <w:rPr>
          <w:rFonts w:ascii="Arial" w:hAnsi="Arial" w:cs="Arial"/>
          <w:sz w:val="22"/>
          <w:szCs w:val="22"/>
        </w:rPr>
      </w:pPr>
      <w:r w:rsidRPr="00BC6FD0">
        <w:rPr>
          <w:rFonts w:ascii="Arial" w:hAnsi="Arial" w:cs="Arial"/>
          <w:sz w:val="22"/>
          <w:szCs w:val="22"/>
        </w:rPr>
        <w:t xml:space="preserve">Przykładowe uzasadnienie: </w:t>
      </w:r>
    </w:p>
    <w:p w14:paraId="7F50FD34" w14:textId="553C7D45" w:rsidR="00BC6FD0" w:rsidRDefault="00F55BB1" w:rsidP="00BC6FD0">
      <w:pPr>
        <w:spacing w:line="276" w:lineRule="auto"/>
        <w:rPr>
          <w:rFonts w:ascii="Arial" w:hAnsi="Arial" w:cs="Arial"/>
          <w:sz w:val="22"/>
          <w:szCs w:val="22"/>
        </w:rPr>
      </w:pPr>
      <w:r>
        <w:rPr>
          <w:rFonts w:ascii="Arial" w:hAnsi="Arial" w:cs="Arial"/>
          <w:sz w:val="22"/>
          <w:szCs w:val="22"/>
        </w:rPr>
        <w:t xml:space="preserve">   </w:t>
      </w:r>
      <w:r w:rsidR="00BC6FD0" w:rsidRPr="00BC6FD0">
        <w:rPr>
          <w:rFonts w:ascii="Arial" w:hAnsi="Arial" w:cs="Arial"/>
          <w:sz w:val="22"/>
          <w:szCs w:val="22"/>
        </w:rPr>
        <w:t>Na fotografii została przedstawiona świątynia zbudowana w stylu romańskim, o czym świadczą następujące cechy: masywny charakter budowli, brak ozdób, półokrągłe łuki w</w:t>
      </w:r>
      <w:r>
        <w:rPr>
          <w:rFonts w:ascii="Arial" w:hAnsi="Arial" w:cs="Arial"/>
          <w:sz w:val="22"/>
          <w:szCs w:val="22"/>
        </w:rPr>
        <w:t> </w:t>
      </w:r>
      <w:r w:rsidR="00BC6FD0" w:rsidRPr="00BC6FD0">
        <w:rPr>
          <w:rFonts w:ascii="Arial" w:hAnsi="Arial" w:cs="Arial"/>
          <w:sz w:val="22"/>
          <w:szCs w:val="22"/>
        </w:rPr>
        <w:t>oknach i portalu, małe i nieliczne okna.</w:t>
      </w:r>
    </w:p>
    <w:p w14:paraId="0E1F7773" w14:textId="77777777" w:rsidR="00BC6FD0" w:rsidRPr="00505F12" w:rsidRDefault="00BC6FD0" w:rsidP="00505F12">
      <w:pPr>
        <w:spacing w:line="276" w:lineRule="auto"/>
        <w:rPr>
          <w:rFonts w:ascii="Arial" w:hAnsi="Arial" w:cs="Arial"/>
          <w:sz w:val="22"/>
          <w:szCs w:val="22"/>
        </w:rPr>
      </w:pPr>
    </w:p>
    <w:p w14:paraId="27EBA174" w14:textId="752BAED4" w:rsidR="008A05A1" w:rsidRPr="00505F12" w:rsidRDefault="006C494D"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 xml:space="preserve">Zadanie </w:t>
      </w:r>
      <w:r w:rsidR="00F55BB1">
        <w:rPr>
          <w:rFonts w:ascii="Arial" w:hAnsi="Arial" w:cs="Arial"/>
          <w:sz w:val="22"/>
          <w:szCs w:val="22"/>
        </w:rPr>
        <w:t>10</w:t>
      </w:r>
      <w:r w:rsidR="008A05A1" w:rsidRPr="00505F12">
        <w:rPr>
          <w:rFonts w:ascii="Arial" w:hAnsi="Arial" w:cs="Arial"/>
          <w:sz w:val="22"/>
          <w:szCs w:val="22"/>
        </w:rPr>
        <w:t>. (0–</w:t>
      </w:r>
      <w:r>
        <w:rPr>
          <w:rFonts w:ascii="Arial" w:hAnsi="Arial" w:cs="Arial"/>
          <w:sz w:val="22"/>
          <w:szCs w:val="22"/>
        </w:rPr>
        <w:t>2</w:t>
      </w:r>
      <w:r w:rsidR="008A05A1" w:rsidRPr="00505F12">
        <w:rPr>
          <w:rFonts w:ascii="Arial" w:hAnsi="Arial" w:cs="Arial"/>
          <w:sz w:val="22"/>
          <w:szCs w:val="22"/>
        </w:rPr>
        <w:t>)</w:t>
      </w:r>
    </w:p>
    <w:p w14:paraId="01968E2C" w14:textId="213E63AA" w:rsidR="00A96E0D" w:rsidRPr="00505F12" w:rsidRDefault="00296B9F" w:rsidP="00505F12">
      <w:pPr>
        <w:spacing w:line="276" w:lineRule="auto"/>
        <w:rPr>
          <w:rFonts w:ascii="Arial" w:hAnsi="Arial" w:cs="Arial"/>
          <w:sz w:val="22"/>
          <w:szCs w:val="22"/>
        </w:rPr>
      </w:pPr>
      <w:r>
        <w:rPr>
          <w:rFonts w:ascii="Arial" w:hAnsi="Arial" w:cs="Arial"/>
          <w:sz w:val="22"/>
          <w:szCs w:val="22"/>
        </w:rPr>
        <w:t xml:space="preserve">   </w:t>
      </w:r>
      <w:r w:rsidR="006C494D" w:rsidRPr="006C494D">
        <w:rPr>
          <w:rFonts w:ascii="Arial" w:eastAsia="Times New Roman" w:hAnsi="Arial" w:cs="Arial"/>
          <w:sz w:val="22"/>
          <w:lang w:eastAsia="pl-PL"/>
        </w:rPr>
        <w:t xml:space="preserve">Dokończ zdanie. </w:t>
      </w:r>
      <w:r w:rsidR="00C75339">
        <w:rPr>
          <w:rFonts w:ascii="Arial" w:eastAsia="Times New Roman" w:hAnsi="Arial" w:cs="Arial"/>
          <w:sz w:val="22"/>
          <w:lang w:eastAsia="pl-PL"/>
        </w:rPr>
        <w:t>Wypisz</w:t>
      </w:r>
      <w:r w:rsidR="006C494D" w:rsidRPr="006C494D">
        <w:rPr>
          <w:rFonts w:ascii="Arial" w:eastAsia="Times New Roman" w:hAnsi="Arial" w:cs="Arial"/>
          <w:sz w:val="22"/>
          <w:lang w:eastAsia="pl-PL"/>
        </w:rPr>
        <w:t xml:space="preserve"> właściwą odpowiedź spośród podanych, a następnie uzasadnij swój wybór, podając dwa argumenty.</w:t>
      </w:r>
      <w:r w:rsidR="00A96E0D" w:rsidRPr="008E3A95">
        <w:rPr>
          <w:rFonts w:ascii="Arial" w:hAnsi="Arial" w:cs="Arial"/>
          <w:sz w:val="20"/>
          <w:szCs w:val="22"/>
        </w:rPr>
        <w:t xml:space="preserve"> </w:t>
      </w:r>
    </w:p>
    <w:p w14:paraId="07D8EE34" w14:textId="7EF52249" w:rsidR="00A96E0D" w:rsidRPr="00505F12" w:rsidRDefault="00A96E0D" w:rsidP="00505F12">
      <w:pPr>
        <w:spacing w:line="276" w:lineRule="auto"/>
        <w:rPr>
          <w:rFonts w:ascii="Arial" w:hAnsi="Arial" w:cs="Arial"/>
          <w:sz w:val="22"/>
          <w:szCs w:val="22"/>
        </w:rPr>
      </w:pPr>
      <w:r w:rsidRPr="00505F12">
        <w:rPr>
          <w:rFonts w:ascii="Arial" w:hAnsi="Arial" w:cs="Arial"/>
          <w:sz w:val="22"/>
          <w:szCs w:val="22"/>
        </w:rPr>
        <w:t>Mapa przedstawia obszar Królestwa Polskiego w roku</w:t>
      </w:r>
    </w:p>
    <w:p w14:paraId="2836E78E" w14:textId="77777777" w:rsidR="00A96E0D" w:rsidRPr="00505F12" w:rsidRDefault="00A96E0D" w:rsidP="00505F12">
      <w:pPr>
        <w:spacing w:line="276" w:lineRule="auto"/>
        <w:rPr>
          <w:rFonts w:ascii="Arial" w:hAnsi="Arial" w:cs="Arial"/>
          <w:sz w:val="22"/>
          <w:szCs w:val="22"/>
        </w:rPr>
      </w:pPr>
      <w:r w:rsidRPr="00505F12">
        <w:rPr>
          <w:rFonts w:ascii="Arial" w:hAnsi="Arial" w:cs="Arial"/>
          <w:sz w:val="22"/>
          <w:szCs w:val="22"/>
        </w:rPr>
        <w:t>A. koronacji Bolesława Chrobrego.</w:t>
      </w:r>
    </w:p>
    <w:p w14:paraId="5D5E0D6F" w14:textId="77777777" w:rsidR="00A96E0D" w:rsidRPr="00505F12" w:rsidRDefault="00A96E0D" w:rsidP="00505F12">
      <w:pPr>
        <w:spacing w:line="276" w:lineRule="auto"/>
        <w:rPr>
          <w:rFonts w:ascii="Arial" w:hAnsi="Arial" w:cs="Arial"/>
          <w:sz w:val="22"/>
          <w:szCs w:val="22"/>
        </w:rPr>
      </w:pPr>
      <w:r w:rsidRPr="00505F12">
        <w:rPr>
          <w:rFonts w:ascii="Arial" w:hAnsi="Arial" w:cs="Arial"/>
          <w:sz w:val="22"/>
          <w:szCs w:val="22"/>
        </w:rPr>
        <w:t>B. koronacji Władysław Łokietka.</w:t>
      </w:r>
    </w:p>
    <w:p w14:paraId="7C365185" w14:textId="77777777" w:rsidR="00A96E0D" w:rsidRPr="00505F12" w:rsidRDefault="00A96E0D" w:rsidP="00505F12">
      <w:pPr>
        <w:spacing w:line="276" w:lineRule="auto"/>
        <w:rPr>
          <w:rFonts w:ascii="Arial" w:hAnsi="Arial" w:cs="Arial"/>
          <w:sz w:val="22"/>
          <w:szCs w:val="22"/>
        </w:rPr>
      </w:pPr>
      <w:r w:rsidRPr="00505F12">
        <w:rPr>
          <w:rFonts w:ascii="Arial" w:hAnsi="Arial" w:cs="Arial"/>
          <w:sz w:val="22"/>
          <w:szCs w:val="22"/>
        </w:rPr>
        <w:t>C. śmierci Kazimierza Wielkiego.</w:t>
      </w:r>
    </w:p>
    <w:p w14:paraId="4AE25CF1" w14:textId="77777777" w:rsidR="00A96E0D" w:rsidRPr="00505F12" w:rsidRDefault="00A96E0D" w:rsidP="00505F12">
      <w:pPr>
        <w:spacing w:line="276" w:lineRule="auto"/>
        <w:rPr>
          <w:rFonts w:ascii="Arial" w:hAnsi="Arial" w:cs="Arial"/>
          <w:sz w:val="22"/>
          <w:szCs w:val="22"/>
        </w:rPr>
      </w:pPr>
      <w:r w:rsidRPr="00505F12">
        <w:rPr>
          <w:rFonts w:ascii="Arial" w:hAnsi="Arial" w:cs="Arial"/>
          <w:sz w:val="22"/>
          <w:szCs w:val="22"/>
        </w:rPr>
        <w:t>D. śmierci Kazimierza Jagiellończyka.</w:t>
      </w:r>
    </w:p>
    <w:p w14:paraId="46367A15" w14:textId="77777777" w:rsidR="00296B9F" w:rsidRDefault="00296B9F" w:rsidP="00296B9F">
      <w:pPr>
        <w:spacing w:line="276" w:lineRule="auto"/>
        <w:rPr>
          <w:rFonts w:ascii="Arial" w:hAnsi="Arial" w:cs="Arial"/>
          <w:sz w:val="22"/>
          <w:szCs w:val="22"/>
        </w:rPr>
      </w:pPr>
    </w:p>
    <w:p w14:paraId="7612B1A8" w14:textId="77777777" w:rsidR="00296B9F" w:rsidRPr="00505F12" w:rsidRDefault="00296B9F" w:rsidP="00296B9F">
      <w:pPr>
        <w:spacing w:line="276" w:lineRule="auto"/>
        <w:rPr>
          <w:rFonts w:ascii="Arial" w:hAnsi="Arial" w:cs="Arial"/>
          <w:sz w:val="22"/>
          <w:szCs w:val="22"/>
        </w:rPr>
      </w:pPr>
      <w:r w:rsidRPr="00505F12">
        <w:rPr>
          <w:rFonts w:ascii="Arial" w:hAnsi="Arial" w:cs="Arial"/>
          <w:sz w:val="22"/>
          <w:szCs w:val="22"/>
        </w:rPr>
        <w:t>Uzasadnienie: ...</w:t>
      </w:r>
      <w:r>
        <w:rPr>
          <w:rFonts w:ascii="Arial" w:hAnsi="Arial" w:cs="Arial"/>
          <w:sz w:val="22"/>
          <w:szCs w:val="22"/>
        </w:rPr>
        <w:t>.</w:t>
      </w:r>
    </w:p>
    <w:p w14:paraId="69146CAE" w14:textId="77777777" w:rsidR="00A96E0D" w:rsidRPr="00505F12" w:rsidRDefault="00A96E0D" w:rsidP="00505F12">
      <w:pPr>
        <w:spacing w:line="276" w:lineRule="auto"/>
        <w:rPr>
          <w:rFonts w:ascii="Arial" w:hAnsi="Arial" w:cs="Arial"/>
          <w:sz w:val="22"/>
          <w:szCs w:val="22"/>
        </w:rPr>
      </w:pPr>
    </w:p>
    <w:p w14:paraId="0408F96E" w14:textId="27DEFCF1" w:rsidR="008A05A1" w:rsidRPr="00505F12" w:rsidRDefault="00296B9F" w:rsidP="00505F12">
      <w:pPr>
        <w:spacing w:line="276" w:lineRule="auto"/>
        <w:rPr>
          <w:rFonts w:ascii="Arial" w:hAnsi="Arial" w:cs="Arial"/>
          <w:sz w:val="22"/>
          <w:szCs w:val="22"/>
        </w:rPr>
      </w:pPr>
      <w:r>
        <w:rPr>
          <w:rFonts w:ascii="Arial" w:hAnsi="Arial" w:cs="Arial"/>
          <w:sz w:val="22"/>
          <w:szCs w:val="22"/>
        </w:rPr>
        <w:t>Opis m</w:t>
      </w:r>
      <w:r w:rsidR="008A05A1" w:rsidRPr="00505F12">
        <w:rPr>
          <w:rFonts w:ascii="Arial" w:hAnsi="Arial" w:cs="Arial"/>
          <w:sz w:val="22"/>
          <w:szCs w:val="22"/>
        </w:rPr>
        <w:t>ap</w:t>
      </w:r>
      <w:r>
        <w:rPr>
          <w:rFonts w:ascii="Arial" w:hAnsi="Arial" w:cs="Arial"/>
          <w:sz w:val="22"/>
          <w:szCs w:val="22"/>
        </w:rPr>
        <w:t>y</w:t>
      </w:r>
      <w:r w:rsidR="008A05A1" w:rsidRPr="00505F12">
        <w:rPr>
          <w:rFonts w:ascii="Arial" w:hAnsi="Arial" w:cs="Arial"/>
          <w:sz w:val="22"/>
          <w:szCs w:val="22"/>
        </w:rPr>
        <w:t xml:space="preserve"> Królestwa Polskiego</w:t>
      </w:r>
      <w:r w:rsidR="006C494D">
        <w:rPr>
          <w:rFonts w:ascii="Arial" w:hAnsi="Arial" w:cs="Arial"/>
          <w:sz w:val="22"/>
          <w:szCs w:val="22"/>
        </w:rPr>
        <w:t>.</w:t>
      </w:r>
    </w:p>
    <w:p w14:paraId="675590F4" w14:textId="6AA2258F" w:rsidR="008A05A1" w:rsidRPr="00505F12" w:rsidRDefault="00296B9F" w:rsidP="00505F12">
      <w:pPr>
        <w:spacing w:line="276" w:lineRule="auto"/>
        <w:rPr>
          <w:rFonts w:ascii="Arial" w:hAnsi="Arial" w:cs="Arial"/>
          <w:sz w:val="22"/>
          <w:szCs w:val="22"/>
        </w:rPr>
      </w:pPr>
      <w:r>
        <w:rPr>
          <w:rFonts w:ascii="Arial" w:hAnsi="Arial" w:cs="Arial"/>
          <w:sz w:val="22"/>
          <w:szCs w:val="22"/>
        </w:rPr>
        <w:t xml:space="preserve">   </w:t>
      </w:r>
      <w:r w:rsidR="00823BBE" w:rsidRPr="00505F12">
        <w:rPr>
          <w:rFonts w:ascii="Arial" w:hAnsi="Arial" w:cs="Arial"/>
          <w:sz w:val="22"/>
          <w:szCs w:val="22"/>
        </w:rPr>
        <w:t>Na mapie zaznaczon</w:t>
      </w:r>
      <w:r w:rsidR="006B3C2D" w:rsidRPr="00505F12">
        <w:rPr>
          <w:rFonts w:ascii="Arial" w:hAnsi="Arial" w:cs="Arial"/>
          <w:sz w:val="22"/>
          <w:szCs w:val="22"/>
        </w:rPr>
        <w:t xml:space="preserve">o </w:t>
      </w:r>
      <w:r w:rsidR="00310FDD" w:rsidRPr="00505F12">
        <w:rPr>
          <w:rFonts w:ascii="Arial" w:hAnsi="Arial" w:cs="Arial"/>
          <w:sz w:val="22"/>
          <w:szCs w:val="22"/>
        </w:rPr>
        <w:t>terytorium</w:t>
      </w:r>
      <w:r w:rsidR="006B3C2D" w:rsidRPr="00505F12">
        <w:rPr>
          <w:rFonts w:ascii="Arial" w:hAnsi="Arial" w:cs="Arial"/>
          <w:sz w:val="22"/>
          <w:szCs w:val="22"/>
        </w:rPr>
        <w:t xml:space="preserve"> Królestwa Polskiego w granicach któr</w:t>
      </w:r>
      <w:r w:rsidR="00310FDD" w:rsidRPr="00505F12">
        <w:rPr>
          <w:rFonts w:ascii="Arial" w:hAnsi="Arial" w:cs="Arial"/>
          <w:sz w:val="22"/>
          <w:szCs w:val="22"/>
        </w:rPr>
        <w:t>ego</w:t>
      </w:r>
      <w:r w:rsidR="006B3C2D" w:rsidRPr="00505F12">
        <w:rPr>
          <w:rFonts w:ascii="Arial" w:hAnsi="Arial" w:cs="Arial"/>
          <w:sz w:val="22"/>
          <w:szCs w:val="22"/>
        </w:rPr>
        <w:t xml:space="preserve"> znalazły się </w:t>
      </w:r>
      <w:r w:rsidR="00310FDD" w:rsidRPr="00505F12">
        <w:rPr>
          <w:rFonts w:ascii="Arial" w:hAnsi="Arial" w:cs="Arial"/>
          <w:sz w:val="22"/>
          <w:szCs w:val="22"/>
        </w:rPr>
        <w:t>obszary</w:t>
      </w:r>
      <w:r w:rsidR="006B3C2D" w:rsidRPr="00505F12">
        <w:rPr>
          <w:rFonts w:ascii="Arial" w:hAnsi="Arial" w:cs="Arial"/>
          <w:sz w:val="22"/>
          <w:szCs w:val="22"/>
        </w:rPr>
        <w:t>:</w:t>
      </w:r>
    </w:p>
    <w:p w14:paraId="56DEC5A7" w14:textId="68194B37" w:rsidR="00823BBE" w:rsidRPr="00505F12" w:rsidRDefault="000E3958" w:rsidP="00505F12">
      <w:pPr>
        <w:spacing w:line="276" w:lineRule="auto"/>
        <w:rPr>
          <w:rFonts w:ascii="Arial" w:hAnsi="Arial" w:cs="Arial"/>
          <w:sz w:val="22"/>
          <w:szCs w:val="22"/>
        </w:rPr>
      </w:pPr>
      <w:r>
        <w:rPr>
          <w:rFonts w:ascii="Arial" w:hAnsi="Arial" w:cs="Arial"/>
          <w:sz w:val="22"/>
          <w:szCs w:val="22"/>
        </w:rPr>
        <w:t>–</w:t>
      </w:r>
      <w:r w:rsidR="006B3C2D" w:rsidRPr="00505F12">
        <w:rPr>
          <w:rFonts w:ascii="Arial" w:hAnsi="Arial" w:cs="Arial"/>
          <w:sz w:val="22"/>
          <w:szCs w:val="22"/>
        </w:rPr>
        <w:t xml:space="preserve"> z</w:t>
      </w:r>
      <w:r w:rsidR="00823BBE" w:rsidRPr="00505F12">
        <w:rPr>
          <w:rFonts w:ascii="Arial" w:hAnsi="Arial" w:cs="Arial"/>
          <w:sz w:val="22"/>
          <w:szCs w:val="22"/>
        </w:rPr>
        <w:t>iemie odziedziczone: Wielkopolska, Małopolska</w:t>
      </w:r>
    </w:p>
    <w:p w14:paraId="5157266C" w14:textId="754030FF" w:rsidR="00823BBE" w:rsidRPr="00505F12" w:rsidRDefault="000E3958" w:rsidP="00505F12">
      <w:pPr>
        <w:spacing w:line="276" w:lineRule="auto"/>
        <w:rPr>
          <w:rFonts w:ascii="Arial" w:hAnsi="Arial" w:cs="Arial"/>
          <w:sz w:val="22"/>
          <w:szCs w:val="22"/>
        </w:rPr>
      </w:pPr>
      <w:r>
        <w:rPr>
          <w:rFonts w:ascii="Arial" w:hAnsi="Arial" w:cs="Arial"/>
          <w:sz w:val="22"/>
          <w:szCs w:val="22"/>
        </w:rPr>
        <w:t>–</w:t>
      </w:r>
      <w:r w:rsidR="006B3C2D" w:rsidRPr="00505F12">
        <w:rPr>
          <w:rFonts w:ascii="Arial" w:hAnsi="Arial" w:cs="Arial"/>
          <w:sz w:val="22"/>
          <w:szCs w:val="22"/>
        </w:rPr>
        <w:t xml:space="preserve"> z</w:t>
      </w:r>
      <w:r w:rsidR="00823BBE" w:rsidRPr="00505F12">
        <w:rPr>
          <w:rFonts w:ascii="Arial" w:hAnsi="Arial" w:cs="Arial"/>
          <w:sz w:val="22"/>
          <w:szCs w:val="22"/>
        </w:rPr>
        <w:t xml:space="preserve">iemie przyłączone: </w:t>
      </w:r>
      <w:r w:rsidR="006B3C2D" w:rsidRPr="00505F12">
        <w:rPr>
          <w:rFonts w:ascii="Arial" w:hAnsi="Arial" w:cs="Arial"/>
          <w:sz w:val="22"/>
          <w:szCs w:val="22"/>
        </w:rPr>
        <w:t xml:space="preserve">Ruś Halicka, </w:t>
      </w:r>
      <w:r w:rsidR="005A68E7" w:rsidRPr="00505F12">
        <w:rPr>
          <w:rFonts w:ascii="Arial" w:hAnsi="Arial" w:cs="Arial"/>
          <w:sz w:val="22"/>
          <w:szCs w:val="22"/>
        </w:rPr>
        <w:t>Kujawy, Ziemia Dobrzyńska,</w:t>
      </w:r>
      <w:r w:rsidR="006B3C2D" w:rsidRPr="00505F12">
        <w:rPr>
          <w:rFonts w:ascii="Arial" w:hAnsi="Arial" w:cs="Arial"/>
          <w:sz w:val="22"/>
          <w:szCs w:val="22"/>
        </w:rPr>
        <w:t xml:space="preserve"> Księstwo Płockie, Ziemia Wi</w:t>
      </w:r>
      <w:r w:rsidR="00FB0CA1" w:rsidRPr="00505F12">
        <w:rPr>
          <w:rFonts w:ascii="Arial" w:hAnsi="Arial" w:cs="Arial"/>
          <w:sz w:val="22"/>
          <w:szCs w:val="22"/>
        </w:rPr>
        <w:t>s</w:t>
      </w:r>
      <w:r w:rsidR="006B3C2D" w:rsidRPr="00505F12">
        <w:rPr>
          <w:rFonts w:ascii="Arial" w:hAnsi="Arial" w:cs="Arial"/>
          <w:sz w:val="22"/>
          <w:szCs w:val="22"/>
        </w:rPr>
        <w:t>ka,</w:t>
      </w:r>
      <w:r w:rsidR="005A68E7" w:rsidRPr="00505F12">
        <w:rPr>
          <w:rFonts w:ascii="Arial" w:hAnsi="Arial" w:cs="Arial"/>
          <w:sz w:val="22"/>
          <w:szCs w:val="22"/>
        </w:rPr>
        <w:t xml:space="preserve"> </w:t>
      </w:r>
      <w:r w:rsidR="00206C9B" w:rsidRPr="00505F12">
        <w:rPr>
          <w:rFonts w:ascii="Arial" w:hAnsi="Arial" w:cs="Arial"/>
          <w:sz w:val="22"/>
          <w:szCs w:val="22"/>
        </w:rPr>
        <w:t>Ziemia W</w:t>
      </w:r>
      <w:r w:rsidR="005A68E7" w:rsidRPr="00505F12">
        <w:rPr>
          <w:rFonts w:ascii="Arial" w:hAnsi="Arial" w:cs="Arial"/>
          <w:sz w:val="22"/>
          <w:szCs w:val="22"/>
        </w:rPr>
        <w:t>ał</w:t>
      </w:r>
      <w:r w:rsidR="00206C9B" w:rsidRPr="00505F12">
        <w:rPr>
          <w:rFonts w:ascii="Arial" w:hAnsi="Arial" w:cs="Arial"/>
          <w:sz w:val="22"/>
          <w:szCs w:val="22"/>
        </w:rPr>
        <w:t>ecka</w:t>
      </w:r>
    </w:p>
    <w:p w14:paraId="5F8C5EC0" w14:textId="55CD2407" w:rsidR="005A68E7" w:rsidRPr="00505F12" w:rsidRDefault="000E3958" w:rsidP="00505F12">
      <w:pPr>
        <w:spacing w:line="276" w:lineRule="auto"/>
        <w:rPr>
          <w:rFonts w:ascii="Arial" w:hAnsi="Arial" w:cs="Arial"/>
          <w:sz w:val="22"/>
          <w:szCs w:val="22"/>
        </w:rPr>
      </w:pPr>
      <w:r>
        <w:rPr>
          <w:rFonts w:ascii="Arial" w:hAnsi="Arial" w:cs="Arial"/>
          <w:sz w:val="22"/>
          <w:szCs w:val="22"/>
        </w:rPr>
        <w:t>–</w:t>
      </w:r>
      <w:r w:rsidR="006B3C2D" w:rsidRPr="00505F12">
        <w:rPr>
          <w:rFonts w:ascii="Arial" w:hAnsi="Arial" w:cs="Arial"/>
          <w:sz w:val="22"/>
          <w:szCs w:val="22"/>
        </w:rPr>
        <w:t xml:space="preserve"> z</w:t>
      </w:r>
      <w:r w:rsidR="005A68E7" w:rsidRPr="00505F12">
        <w:rPr>
          <w:rFonts w:ascii="Arial" w:hAnsi="Arial" w:cs="Arial"/>
          <w:sz w:val="22"/>
          <w:szCs w:val="22"/>
        </w:rPr>
        <w:t>iemie podporządkowane Królestwu Polskiemu: Mazowsze, Księstwo Włodzimierskie, Księstwo Chełmińsko-Beł</w:t>
      </w:r>
      <w:r w:rsidR="00FB0CA1" w:rsidRPr="00505F12">
        <w:rPr>
          <w:rFonts w:ascii="Arial" w:hAnsi="Arial" w:cs="Arial"/>
          <w:sz w:val="22"/>
          <w:szCs w:val="22"/>
        </w:rPr>
        <w:t>s</w:t>
      </w:r>
      <w:r w:rsidR="005A68E7" w:rsidRPr="00505F12">
        <w:rPr>
          <w:rFonts w:ascii="Arial" w:hAnsi="Arial" w:cs="Arial"/>
          <w:sz w:val="22"/>
          <w:szCs w:val="22"/>
        </w:rPr>
        <w:t xml:space="preserve">kie, </w:t>
      </w:r>
      <w:r w:rsidR="006B3C2D" w:rsidRPr="00505F12">
        <w:rPr>
          <w:rFonts w:ascii="Arial" w:hAnsi="Arial" w:cs="Arial"/>
          <w:sz w:val="22"/>
          <w:szCs w:val="22"/>
        </w:rPr>
        <w:t xml:space="preserve">Podole, </w:t>
      </w:r>
      <w:r w:rsidR="000F70C4" w:rsidRPr="00505F12">
        <w:rPr>
          <w:rFonts w:ascii="Arial" w:hAnsi="Arial" w:cs="Arial"/>
          <w:sz w:val="22"/>
          <w:szCs w:val="22"/>
        </w:rPr>
        <w:t>S</w:t>
      </w:r>
      <w:r w:rsidR="005A68E7" w:rsidRPr="00505F12">
        <w:rPr>
          <w:rFonts w:ascii="Arial" w:hAnsi="Arial" w:cs="Arial"/>
          <w:sz w:val="22"/>
          <w:szCs w:val="22"/>
        </w:rPr>
        <w:t>antok</w:t>
      </w:r>
      <w:r w:rsidR="00971FE0" w:rsidRPr="00505F12">
        <w:rPr>
          <w:rFonts w:ascii="Arial" w:hAnsi="Arial" w:cs="Arial"/>
          <w:sz w:val="22"/>
          <w:szCs w:val="22"/>
        </w:rPr>
        <w:t>.</w:t>
      </w:r>
    </w:p>
    <w:p w14:paraId="4DBFFC24" w14:textId="77777777" w:rsidR="00894ADD" w:rsidRPr="00505F12" w:rsidRDefault="00894ADD" w:rsidP="00505F12">
      <w:pPr>
        <w:spacing w:line="276" w:lineRule="auto"/>
        <w:rPr>
          <w:rFonts w:ascii="Arial" w:hAnsi="Arial" w:cs="Arial"/>
          <w:sz w:val="22"/>
          <w:szCs w:val="22"/>
        </w:rPr>
      </w:pPr>
    </w:p>
    <w:p w14:paraId="05A43B68" w14:textId="06D56BC0" w:rsidR="008A05A1" w:rsidRPr="00505F12" w:rsidRDefault="006C494D"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Zasady oceniania</w:t>
      </w:r>
    </w:p>
    <w:p w14:paraId="0C34FC3C" w14:textId="77777777" w:rsidR="006C494D" w:rsidRPr="006C494D" w:rsidRDefault="006C494D" w:rsidP="006C494D">
      <w:pPr>
        <w:spacing w:line="276" w:lineRule="auto"/>
        <w:rPr>
          <w:rFonts w:ascii="Arial" w:eastAsiaTheme="minorHAnsi" w:hAnsi="Arial" w:cs="Arial"/>
          <w:sz w:val="22"/>
          <w:szCs w:val="24"/>
        </w:rPr>
      </w:pPr>
      <w:r w:rsidRPr="006C494D">
        <w:rPr>
          <w:rFonts w:ascii="Arial" w:eastAsiaTheme="minorHAnsi" w:hAnsi="Arial" w:cs="Arial"/>
          <w:sz w:val="22"/>
          <w:szCs w:val="24"/>
        </w:rPr>
        <w:t>2 pkt – za poprawną odpowiedź wraz z uzasadnieniem zawierającym dwa argumenty.</w:t>
      </w:r>
    </w:p>
    <w:p w14:paraId="67BD479C" w14:textId="77777777" w:rsidR="006C494D" w:rsidRPr="006C494D" w:rsidRDefault="006C494D" w:rsidP="006C494D">
      <w:pPr>
        <w:spacing w:line="276" w:lineRule="auto"/>
        <w:rPr>
          <w:rFonts w:ascii="Arial" w:eastAsiaTheme="minorHAnsi" w:hAnsi="Arial" w:cs="Arial"/>
          <w:sz w:val="22"/>
          <w:szCs w:val="24"/>
        </w:rPr>
      </w:pPr>
      <w:r w:rsidRPr="006C494D">
        <w:rPr>
          <w:rFonts w:ascii="Arial" w:eastAsiaTheme="minorHAnsi" w:hAnsi="Arial" w:cs="Arial"/>
          <w:sz w:val="22"/>
          <w:szCs w:val="24"/>
        </w:rPr>
        <w:t>1 pkt – za poprawną odpowiedź wraz z uzasadnieniem zawierającym jeden argument.</w:t>
      </w:r>
    </w:p>
    <w:p w14:paraId="743FF9D4" w14:textId="63712641" w:rsidR="008A05A1" w:rsidRDefault="006C494D" w:rsidP="006C494D">
      <w:pPr>
        <w:spacing w:line="276" w:lineRule="auto"/>
        <w:rPr>
          <w:rFonts w:ascii="Arial" w:hAnsi="Arial" w:cs="Arial"/>
          <w:szCs w:val="24"/>
        </w:rPr>
      </w:pPr>
      <w:r w:rsidRPr="006C494D">
        <w:rPr>
          <w:rFonts w:ascii="Arial" w:eastAsiaTheme="minorHAnsi" w:hAnsi="Arial" w:cs="Arial"/>
          <w:sz w:val="22"/>
          <w:szCs w:val="24"/>
        </w:rPr>
        <w:t>0 pkt – odpowiedź niepoprawna lub niepełna albo brak odpowiedzi.</w:t>
      </w:r>
    </w:p>
    <w:p w14:paraId="2D3D50B1" w14:textId="77777777" w:rsidR="007F3773" w:rsidRPr="00505F12" w:rsidRDefault="007F3773" w:rsidP="007F3773">
      <w:pPr>
        <w:spacing w:line="276" w:lineRule="auto"/>
        <w:rPr>
          <w:rFonts w:ascii="Arial" w:hAnsi="Arial" w:cs="Arial"/>
          <w:sz w:val="22"/>
          <w:szCs w:val="22"/>
        </w:rPr>
      </w:pPr>
    </w:p>
    <w:p w14:paraId="2C1BE7C9" w14:textId="77777777" w:rsidR="00C75339" w:rsidRDefault="008A05A1" w:rsidP="00505F12">
      <w:pPr>
        <w:spacing w:line="276" w:lineRule="auto"/>
        <w:rPr>
          <w:rFonts w:ascii="Arial" w:hAnsi="Arial" w:cs="Arial"/>
          <w:sz w:val="22"/>
          <w:szCs w:val="22"/>
        </w:rPr>
      </w:pPr>
      <w:r w:rsidRPr="00505F12">
        <w:rPr>
          <w:rFonts w:ascii="Arial" w:hAnsi="Arial" w:cs="Arial"/>
          <w:sz w:val="22"/>
          <w:szCs w:val="22"/>
        </w:rPr>
        <w:t>Rozwiązanie</w:t>
      </w:r>
    </w:p>
    <w:p w14:paraId="65C91D8E" w14:textId="6E0A8C3B"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C</w:t>
      </w:r>
    </w:p>
    <w:p w14:paraId="65510770" w14:textId="51A85CB9" w:rsidR="008A05A1" w:rsidRPr="00505F12" w:rsidRDefault="000905CE"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Przykładowe uzasadnienie:</w:t>
      </w:r>
      <w:r w:rsidR="00A96E0D" w:rsidRPr="00505F12">
        <w:rPr>
          <w:rFonts w:ascii="Arial" w:hAnsi="Arial" w:cs="Arial"/>
          <w:sz w:val="22"/>
          <w:szCs w:val="22"/>
        </w:rPr>
        <w:t xml:space="preserve"> </w:t>
      </w:r>
      <w:r w:rsidR="008A05A1" w:rsidRPr="00505F12">
        <w:rPr>
          <w:rFonts w:ascii="Arial" w:hAnsi="Arial" w:cs="Arial"/>
          <w:sz w:val="22"/>
          <w:szCs w:val="22"/>
        </w:rPr>
        <w:t>Mapa przedstawia obszar Królestwa Polskiego w roku śmierci Kazimierza Wielkiego, o czym świadczą następujące informacje: przynależność do Polski Rusi Halickiej, lenna – Mazowsze, Ruś Włodzimierska, Podole, brak Pomorza i</w:t>
      </w:r>
      <w:r w:rsidR="00C75339">
        <w:rPr>
          <w:rFonts w:ascii="Arial" w:hAnsi="Arial" w:cs="Arial"/>
          <w:sz w:val="22"/>
          <w:szCs w:val="22"/>
        </w:rPr>
        <w:t> </w:t>
      </w:r>
      <w:r w:rsidR="008A05A1" w:rsidRPr="00505F12">
        <w:rPr>
          <w:rFonts w:ascii="Arial" w:hAnsi="Arial" w:cs="Arial"/>
          <w:sz w:val="22"/>
          <w:szCs w:val="22"/>
        </w:rPr>
        <w:t>Śląska.</w:t>
      </w:r>
    </w:p>
    <w:p w14:paraId="1C35ACD2" w14:textId="77777777" w:rsidR="000905CE" w:rsidRDefault="000905CE" w:rsidP="007F3773">
      <w:pPr>
        <w:spacing w:line="276" w:lineRule="auto"/>
        <w:rPr>
          <w:rFonts w:ascii="Arial" w:hAnsi="Arial" w:cs="Arial"/>
          <w:sz w:val="22"/>
          <w:szCs w:val="22"/>
        </w:rPr>
      </w:pPr>
    </w:p>
    <w:p w14:paraId="2FE9299B" w14:textId="63EE97C4" w:rsidR="007F3773" w:rsidRDefault="000905CE" w:rsidP="007F3773">
      <w:pPr>
        <w:spacing w:line="276" w:lineRule="auto"/>
        <w:rPr>
          <w:rFonts w:ascii="Arial" w:hAnsi="Arial" w:cs="Arial"/>
          <w:sz w:val="22"/>
          <w:szCs w:val="22"/>
        </w:rPr>
      </w:pPr>
      <w:r>
        <w:rPr>
          <w:rFonts w:ascii="Arial" w:hAnsi="Arial" w:cs="Arial"/>
          <w:sz w:val="22"/>
          <w:szCs w:val="22"/>
        </w:rPr>
        <w:t xml:space="preserve">   </w:t>
      </w:r>
      <w:r w:rsidR="007F3773" w:rsidRPr="007F3773">
        <w:rPr>
          <w:rFonts w:ascii="Arial" w:hAnsi="Arial" w:cs="Arial"/>
          <w:sz w:val="22"/>
          <w:szCs w:val="22"/>
        </w:rPr>
        <w:t>Zadanie 1</w:t>
      </w:r>
      <w:r w:rsidR="006C494D">
        <w:rPr>
          <w:rFonts w:ascii="Arial" w:hAnsi="Arial" w:cs="Arial"/>
          <w:sz w:val="22"/>
          <w:szCs w:val="22"/>
        </w:rPr>
        <w:t>1</w:t>
      </w:r>
      <w:r w:rsidR="007F3773" w:rsidRPr="007F3773">
        <w:rPr>
          <w:rFonts w:ascii="Arial" w:hAnsi="Arial" w:cs="Arial"/>
          <w:sz w:val="22"/>
          <w:szCs w:val="22"/>
        </w:rPr>
        <w:t>.</w:t>
      </w:r>
    </w:p>
    <w:p w14:paraId="1E2BFDEE" w14:textId="412B3D8C" w:rsidR="00CF016B" w:rsidRPr="000905CE" w:rsidRDefault="000905CE" w:rsidP="007F3773">
      <w:pPr>
        <w:spacing w:line="276" w:lineRule="auto"/>
        <w:rPr>
          <w:rFonts w:ascii="Arial" w:hAnsi="Arial" w:cs="Arial"/>
          <w:sz w:val="22"/>
          <w:szCs w:val="22"/>
        </w:rPr>
      </w:pPr>
      <w:r w:rsidRPr="000905CE">
        <w:rPr>
          <w:rFonts w:ascii="Arial" w:eastAsia="Times New Roman" w:hAnsi="Arial" w:cs="Arial"/>
          <w:lang w:eastAsia="pl-PL"/>
        </w:rPr>
        <w:t xml:space="preserve">   Przeczytaj źródło i wykonaj polecenia </w:t>
      </w:r>
      <w:r>
        <w:rPr>
          <w:rFonts w:ascii="Arial" w:eastAsia="Times New Roman" w:hAnsi="Arial" w:cs="Arial"/>
          <w:lang w:eastAsia="pl-PL"/>
        </w:rPr>
        <w:t>1</w:t>
      </w:r>
      <w:r w:rsidR="006C494D">
        <w:rPr>
          <w:rFonts w:ascii="Arial" w:eastAsia="Times New Roman" w:hAnsi="Arial" w:cs="Arial"/>
          <w:lang w:eastAsia="pl-PL"/>
        </w:rPr>
        <w:t>1</w:t>
      </w:r>
      <w:r w:rsidRPr="000905CE">
        <w:rPr>
          <w:rFonts w:ascii="Arial" w:eastAsia="Times New Roman" w:hAnsi="Arial" w:cs="Arial"/>
          <w:lang w:eastAsia="pl-PL"/>
        </w:rPr>
        <w:t xml:space="preserve">.1. i </w:t>
      </w:r>
      <w:r>
        <w:rPr>
          <w:rFonts w:ascii="Arial" w:eastAsia="Times New Roman" w:hAnsi="Arial" w:cs="Arial"/>
          <w:lang w:eastAsia="pl-PL"/>
        </w:rPr>
        <w:t>1</w:t>
      </w:r>
      <w:r w:rsidR="006C494D">
        <w:rPr>
          <w:rFonts w:ascii="Arial" w:eastAsia="Times New Roman" w:hAnsi="Arial" w:cs="Arial"/>
          <w:lang w:eastAsia="pl-PL"/>
        </w:rPr>
        <w:t>1</w:t>
      </w:r>
      <w:r w:rsidRPr="000905CE">
        <w:rPr>
          <w:rFonts w:ascii="Arial" w:eastAsia="Times New Roman" w:hAnsi="Arial" w:cs="Arial"/>
          <w:lang w:eastAsia="pl-PL"/>
        </w:rPr>
        <w:t>.2.</w:t>
      </w:r>
    </w:p>
    <w:p w14:paraId="15937DA4" w14:textId="77777777" w:rsidR="000905CE" w:rsidRDefault="000905CE" w:rsidP="007F3773">
      <w:pPr>
        <w:spacing w:line="276" w:lineRule="auto"/>
        <w:rPr>
          <w:rFonts w:ascii="Arial" w:hAnsi="Arial" w:cs="Arial"/>
          <w:sz w:val="22"/>
          <w:szCs w:val="22"/>
        </w:rPr>
      </w:pPr>
    </w:p>
    <w:p w14:paraId="366ACFEE" w14:textId="17A8D966" w:rsidR="007F3773" w:rsidRDefault="000905CE" w:rsidP="007F3773">
      <w:pPr>
        <w:spacing w:line="276" w:lineRule="auto"/>
        <w:rPr>
          <w:rFonts w:ascii="Arial" w:hAnsi="Arial" w:cs="Arial"/>
          <w:sz w:val="22"/>
          <w:szCs w:val="22"/>
        </w:rPr>
      </w:pPr>
      <w:r>
        <w:rPr>
          <w:rFonts w:ascii="Arial" w:hAnsi="Arial" w:cs="Arial"/>
          <w:sz w:val="22"/>
          <w:szCs w:val="22"/>
        </w:rPr>
        <w:t xml:space="preserve">   </w:t>
      </w:r>
      <w:r w:rsidR="007F3773">
        <w:rPr>
          <w:rFonts w:ascii="Arial" w:hAnsi="Arial" w:cs="Arial"/>
          <w:sz w:val="22"/>
          <w:szCs w:val="22"/>
        </w:rPr>
        <w:t>Zadanie 1</w:t>
      </w:r>
      <w:r w:rsidR="006C494D">
        <w:rPr>
          <w:rFonts w:ascii="Arial" w:hAnsi="Arial" w:cs="Arial"/>
          <w:sz w:val="22"/>
          <w:szCs w:val="22"/>
        </w:rPr>
        <w:t>1</w:t>
      </w:r>
      <w:r w:rsidR="007F3773">
        <w:rPr>
          <w:rFonts w:ascii="Arial" w:hAnsi="Arial" w:cs="Arial"/>
          <w:sz w:val="22"/>
          <w:szCs w:val="22"/>
        </w:rPr>
        <w:t>.1. (0–1)</w:t>
      </w:r>
    </w:p>
    <w:p w14:paraId="06884316" w14:textId="7CB69578" w:rsidR="007F3773" w:rsidRDefault="007635A3" w:rsidP="007F3773">
      <w:pPr>
        <w:spacing w:line="276" w:lineRule="auto"/>
        <w:rPr>
          <w:rFonts w:ascii="Arial" w:hAnsi="Arial" w:cs="Arial"/>
          <w:sz w:val="22"/>
          <w:szCs w:val="22"/>
        </w:rPr>
      </w:pPr>
      <w:r>
        <w:rPr>
          <w:rFonts w:ascii="Arial" w:hAnsi="Arial" w:cs="Arial"/>
          <w:sz w:val="22"/>
          <w:szCs w:val="22"/>
        </w:rPr>
        <w:t xml:space="preserve">   </w:t>
      </w:r>
      <w:r w:rsidR="007F3773" w:rsidRPr="007F3773">
        <w:rPr>
          <w:rFonts w:ascii="Arial" w:hAnsi="Arial" w:cs="Arial"/>
          <w:sz w:val="22"/>
          <w:szCs w:val="22"/>
        </w:rPr>
        <w:t>Wyjaśnij, na czym polegała różnica w genezie powstania przedstawicielstw stanowych, o</w:t>
      </w:r>
      <w:r w:rsidR="000905CE">
        <w:rPr>
          <w:rFonts w:ascii="Arial" w:hAnsi="Arial" w:cs="Arial"/>
          <w:sz w:val="22"/>
          <w:szCs w:val="22"/>
        </w:rPr>
        <w:t> </w:t>
      </w:r>
      <w:r w:rsidR="007F3773" w:rsidRPr="007F3773">
        <w:rPr>
          <w:rFonts w:ascii="Arial" w:hAnsi="Arial" w:cs="Arial"/>
          <w:sz w:val="22"/>
          <w:szCs w:val="22"/>
        </w:rPr>
        <w:t>których mowa w źródłach 1. i 2.</w:t>
      </w:r>
    </w:p>
    <w:p w14:paraId="38EB490E" w14:textId="77777777" w:rsidR="007F3773" w:rsidRDefault="007F3773" w:rsidP="007F3773">
      <w:pPr>
        <w:spacing w:line="276" w:lineRule="auto"/>
        <w:rPr>
          <w:rFonts w:ascii="Arial" w:hAnsi="Arial" w:cs="Arial"/>
          <w:sz w:val="22"/>
          <w:szCs w:val="22"/>
        </w:rPr>
      </w:pPr>
    </w:p>
    <w:p w14:paraId="7FE6AEC7" w14:textId="3F3037EE" w:rsidR="008D0341" w:rsidRPr="007F3773" w:rsidRDefault="007635A3" w:rsidP="008D0341">
      <w:pPr>
        <w:spacing w:line="276" w:lineRule="auto"/>
        <w:rPr>
          <w:rFonts w:ascii="Arial" w:hAnsi="Arial" w:cs="Arial"/>
          <w:sz w:val="22"/>
          <w:szCs w:val="22"/>
        </w:rPr>
      </w:pPr>
      <w:r>
        <w:rPr>
          <w:rFonts w:ascii="Arial" w:hAnsi="Arial" w:cs="Arial"/>
          <w:sz w:val="22"/>
          <w:szCs w:val="22"/>
        </w:rPr>
        <w:t xml:space="preserve">   </w:t>
      </w:r>
      <w:r w:rsidR="008D0341" w:rsidRPr="007F3773">
        <w:rPr>
          <w:rFonts w:ascii="Arial" w:hAnsi="Arial" w:cs="Arial"/>
          <w:sz w:val="22"/>
          <w:szCs w:val="22"/>
        </w:rPr>
        <w:t>Zadanie 1</w:t>
      </w:r>
      <w:r w:rsidR="006C494D">
        <w:rPr>
          <w:rFonts w:ascii="Arial" w:hAnsi="Arial" w:cs="Arial"/>
          <w:sz w:val="22"/>
          <w:szCs w:val="22"/>
        </w:rPr>
        <w:t>1</w:t>
      </w:r>
      <w:r w:rsidR="008D0341" w:rsidRPr="007F3773">
        <w:rPr>
          <w:rFonts w:ascii="Arial" w:hAnsi="Arial" w:cs="Arial"/>
          <w:sz w:val="22"/>
          <w:szCs w:val="22"/>
        </w:rPr>
        <w:t>.2. (0–1)</w:t>
      </w:r>
    </w:p>
    <w:p w14:paraId="4FCC12B0" w14:textId="75E24781" w:rsidR="008D0341" w:rsidRPr="007F3773" w:rsidRDefault="007635A3" w:rsidP="008D0341">
      <w:pPr>
        <w:spacing w:line="276" w:lineRule="auto"/>
        <w:rPr>
          <w:rFonts w:ascii="Arial" w:hAnsi="Arial" w:cs="Arial"/>
          <w:sz w:val="22"/>
          <w:szCs w:val="22"/>
        </w:rPr>
      </w:pPr>
      <w:r>
        <w:rPr>
          <w:rFonts w:ascii="Arial" w:hAnsi="Arial" w:cs="Arial"/>
          <w:sz w:val="22"/>
          <w:szCs w:val="22"/>
        </w:rPr>
        <w:t xml:space="preserve">   </w:t>
      </w:r>
      <w:r w:rsidR="008D0341" w:rsidRPr="007F3773">
        <w:rPr>
          <w:rFonts w:ascii="Arial" w:hAnsi="Arial" w:cs="Arial"/>
          <w:sz w:val="22"/>
          <w:szCs w:val="22"/>
        </w:rPr>
        <w:t xml:space="preserve">Podaj nazwę, pod jaką znane było </w:t>
      </w:r>
      <w:r w:rsidR="006C494D">
        <w:rPr>
          <w:rFonts w:ascii="Arial" w:hAnsi="Arial" w:cs="Arial"/>
          <w:sz w:val="22"/>
          <w:szCs w:val="22"/>
        </w:rPr>
        <w:t>„</w:t>
      </w:r>
      <w:r w:rsidR="008D0341" w:rsidRPr="007F3773">
        <w:rPr>
          <w:rFonts w:ascii="Arial" w:hAnsi="Arial" w:cs="Arial"/>
          <w:sz w:val="22"/>
          <w:szCs w:val="22"/>
        </w:rPr>
        <w:t>Zgromadzenie Trzech Stanów</w:t>
      </w:r>
      <w:r w:rsidR="006C494D">
        <w:rPr>
          <w:rFonts w:ascii="Arial" w:hAnsi="Arial" w:cs="Arial"/>
          <w:sz w:val="22"/>
          <w:szCs w:val="22"/>
        </w:rPr>
        <w:t>”</w:t>
      </w:r>
      <w:r w:rsidR="008D0341" w:rsidRPr="007F3773">
        <w:rPr>
          <w:rFonts w:ascii="Arial" w:hAnsi="Arial" w:cs="Arial"/>
          <w:sz w:val="22"/>
          <w:szCs w:val="22"/>
        </w:rPr>
        <w:t xml:space="preserve"> w przededniu wybuchu rewolucji francuskiej.</w:t>
      </w:r>
    </w:p>
    <w:p w14:paraId="62F5C739" w14:textId="77777777" w:rsidR="008D0341" w:rsidRPr="007F3773" w:rsidRDefault="008D0341" w:rsidP="008D0341">
      <w:pPr>
        <w:spacing w:line="276" w:lineRule="auto"/>
        <w:rPr>
          <w:rFonts w:ascii="Arial" w:hAnsi="Arial" w:cs="Arial"/>
          <w:sz w:val="22"/>
          <w:szCs w:val="22"/>
        </w:rPr>
      </w:pPr>
    </w:p>
    <w:p w14:paraId="1EEDF867" w14:textId="348262D5" w:rsidR="007F3773" w:rsidRPr="007F3773" w:rsidRDefault="007F3773" w:rsidP="007F3773">
      <w:pPr>
        <w:spacing w:line="276" w:lineRule="auto"/>
        <w:rPr>
          <w:rFonts w:ascii="Arial" w:hAnsi="Arial" w:cs="Arial"/>
          <w:sz w:val="22"/>
          <w:szCs w:val="22"/>
        </w:rPr>
      </w:pPr>
      <w:r w:rsidRPr="007F3773">
        <w:rPr>
          <w:rFonts w:ascii="Arial" w:hAnsi="Arial" w:cs="Arial"/>
          <w:sz w:val="22"/>
          <w:szCs w:val="22"/>
        </w:rPr>
        <w:t>Źródło 1. Fragment opracowania historycznego</w:t>
      </w:r>
    </w:p>
    <w:p w14:paraId="2A5F39C5" w14:textId="2414C054" w:rsidR="007F3773" w:rsidRPr="007F3773" w:rsidRDefault="007635A3" w:rsidP="007F3773">
      <w:pPr>
        <w:spacing w:line="276" w:lineRule="auto"/>
        <w:rPr>
          <w:rFonts w:ascii="Arial" w:hAnsi="Arial" w:cs="Arial"/>
          <w:sz w:val="22"/>
          <w:szCs w:val="22"/>
        </w:rPr>
      </w:pPr>
      <w:r>
        <w:rPr>
          <w:rFonts w:ascii="Arial" w:hAnsi="Arial" w:cs="Arial"/>
          <w:sz w:val="22"/>
          <w:szCs w:val="22"/>
        </w:rPr>
        <w:t xml:space="preserve">   </w:t>
      </w:r>
      <w:r w:rsidR="006C494D" w:rsidRPr="006C494D">
        <w:rPr>
          <w:rFonts w:ascii="Arial" w:hAnsi="Arial" w:cs="Arial"/>
          <w:sz w:val="22"/>
          <w:szCs w:val="22"/>
        </w:rPr>
        <w:t>Po wygaśnięciu dynastii normańskiej, wywodzącej się od Wilhelma Zdobywcy, tron angielski objęli Plantagenetowie, ród francuskiego pochodzenia: Henryk II (1154–1189), potem jego synowie: Ryszard Lwie Serce (1189–1199) i Jan bez Ziemi (1199–1216). Ten ostatni, pozbawiony swych lenn we Francji przez króla Filipa II Augusta, obłożony klątwą przez papieża za konflikt z Kościołem, naciskany zarówno przez niechętny mu lud jak i przez wypowiadających mu posłuszeństwo baronów, znalazł się w bardzo trudnej sytuacji. Zmuszony został […] do wydania przywileju […]. Kiedy następca Jana bez Ziemi, Henryk III, usiłował zwiększyć ciężary swym poddanym, przeciw królewskim planom wystąpiła Wielka Rada z Szymonem de Montfort na czele, formułując postulaty naprawy ustroju, tak zwane prowizje oksfordzkie. W 1265 roku zwołane zostało posiedzenie Rady z udziałem przedstawicieli rycerstwa i miast, które stało się parlamentem, w pełnym tego słowa znaczeniu.</w:t>
      </w:r>
    </w:p>
    <w:p w14:paraId="5CCFA750" w14:textId="77777777" w:rsidR="007F3773" w:rsidRPr="007F3773" w:rsidRDefault="007F3773" w:rsidP="007F3773">
      <w:pPr>
        <w:spacing w:line="276" w:lineRule="auto"/>
        <w:rPr>
          <w:rFonts w:ascii="Arial" w:hAnsi="Arial" w:cs="Arial"/>
          <w:sz w:val="22"/>
          <w:szCs w:val="22"/>
        </w:rPr>
      </w:pPr>
    </w:p>
    <w:p w14:paraId="25529709" w14:textId="77777777" w:rsidR="007F3773" w:rsidRPr="007F3773" w:rsidRDefault="007F3773" w:rsidP="007F3773">
      <w:pPr>
        <w:spacing w:line="276" w:lineRule="auto"/>
        <w:rPr>
          <w:rFonts w:ascii="Arial" w:hAnsi="Arial" w:cs="Arial"/>
          <w:sz w:val="22"/>
          <w:szCs w:val="22"/>
        </w:rPr>
      </w:pPr>
      <w:r w:rsidRPr="007F3773">
        <w:rPr>
          <w:rFonts w:ascii="Arial" w:hAnsi="Arial" w:cs="Arial"/>
          <w:sz w:val="22"/>
          <w:szCs w:val="22"/>
        </w:rPr>
        <w:t>Źródło 2. Fragment opracowania historycznego</w:t>
      </w:r>
    </w:p>
    <w:p w14:paraId="6C78E81E" w14:textId="6E3ED021" w:rsidR="007F3773" w:rsidRPr="007F3773" w:rsidRDefault="007635A3" w:rsidP="007F3773">
      <w:pPr>
        <w:spacing w:line="276" w:lineRule="auto"/>
        <w:rPr>
          <w:rFonts w:ascii="Arial" w:hAnsi="Arial" w:cs="Arial"/>
          <w:sz w:val="22"/>
          <w:szCs w:val="22"/>
        </w:rPr>
      </w:pPr>
      <w:r>
        <w:rPr>
          <w:rFonts w:ascii="Arial" w:hAnsi="Arial" w:cs="Arial"/>
          <w:sz w:val="22"/>
          <w:szCs w:val="22"/>
        </w:rPr>
        <w:t xml:space="preserve">   </w:t>
      </w:r>
      <w:r w:rsidR="007F3773" w:rsidRPr="007F3773">
        <w:rPr>
          <w:rFonts w:ascii="Arial" w:hAnsi="Arial" w:cs="Arial"/>
          <w:sz w:val="22"/>
          <w:szCs w:val="22"/>
        </w:rPr>
        <w:t>We Francji, punktem wyjścia dla rozwoju zgromadzeń stanowych była rada królewska. Nie miała ona stałego składu. Zasiadali w niej książęta z bocznych linii panujących dynastii, wielcy wasale koronny, wyżsi duchowni, ale także wykształceni prawnicy, często mieszczańskiego pochodzenia, zwani z czasem legistami. Znaczenie rady zależało od indywidualności monarchy.</w:t>
      </w:r>
    </w:p>
    <w:p w14:paraId="756DBB69" w14:textId="0EA8EFD1" w:rsidR="007F3773" w:rsidRPr="007F3773" w:rsidRDefault="007F3773" w:rsidP="007F3773">
      <w:pPr>
        <w:spacing w:line="276" w:lineRule="auto"/>
        <w:rPr>
          <w:rFonts w:ascii="Arial" w:hAnsi="Arial" w:cs="Arial"/>
          <w:sz w:val="22"/>
          <w:szCs w:val="22"/>
        </w:rPr>
      </w:pPr>
      <w:r w:rsidRPr="007F3773">
        <w:rPr>
          <w:rFonts w:ascii="Arial" w:hAnsi="Arial" w:cs="Arial"/>
          <w:sz w:val="22"/>
          <w:szCs w:val="22"/>
        </w:rPr>
        <w:t>W dalszym rozwoju tej instytucji wielką rolę odegrał precedens z czasów Filipa IV Pięknego z</w:t>
      </w:r>
      <w:r w:rsidR="008D0341">
        <w:rPr>
          <w:rFonts w:ascii="Arial" w:hAnsi="Arial" w:cs="Arial"/>
          <w:sz w:val="22"/>
          <w:szCs w:val="22"/>
        </w:rPr>
        <w:t> </w:t>
      </w:r>
      <w:r w:rsidRPr="007F3773">
        <w:rPr>
          <w:rFonts w:ascii="Arial" w:hAnsi="Arial" w:cs="Arial"/>
          <w:sz w:val="22"/>
          <w:szCs w:val="22"/>
        </w:rPr>
        <w:t>1302 roku – zwołanie rady poszerzonej o przedstawicieli miast, z powodu konfliktu korony francuskiej z papiestwem. Instytucja ta przez cały XIV i XV wiek występowała pod nazwą Zgromadzenia Trzech Stanów.</w:t>
      </w:r>
    </w:p>
    <w:p w14:paraId="70846B4A" w14:textId="77777777" w:rsidR="007F3773" w:rsidRPr="007F3773" w:rsidRDefault="007F3773" w:rsidP="007F3773">
      <w:pPr>
        <w:spacing w:line="276" w:lineRule="auto"/>
        <w:rPr>
          <w:rFonts w:ascii="Arial" w:hAnsi="Arial" w:cs="Arial"/>
          <w:sz w:val="22"/>
          <w:szCs w:val="22"/>
        </w:rPr>
      </w:pPr>
    </w:p>
    <w:p w14:paraId="2314D93D" w14:textId="1A968333" w:rsidR="007F3773" w:rsidRPr="007F3773" w:rsidRDefault="008D0341" w:rsidP="007F3773">
      <w:pPr>
        <w:spacing w:line="276" w:lineRule="auto"/>
        <w:rPr>
          <w:rFonts w:ascii="Arial" w:hAnsi="Arial" w:cs="Arial"/>
          <w:sz w:val="22"/>
          <w:szCs w:val="22"/>
        </w:rPr>
      </w:pPr>
      <w:r>
        <w:rPr>
          <w:rFonts w:ascii="Arial" w:hAnsi="Arial" w:cs="Arial"/>
          <w:sz w:val="22"/>
          <w:szCs w:val="22"/>
        </w:rPr>
        <w:t>1</w:t>
      </w:r>
      <w:r w:rsidR="006C494D">
        <w:rPr>
          <w:rFonts w:ascii="Arial" w:hAnsi="Arial" w:cs="Arial"/>
          <w:sz w:val="22"/>
          <w:szCs w:val="22"/>
        </w:rPr>
        <w:t>1</w:t>
      </w:r>
      <w:r>
        <w:rPr>
          <w:rFonts w:ascii="Arial" w:hAnsi="Arial" w:cs="Arial"/>
          <w:sz w:val="22"/>
          <w:szCs w:val="22"/>
        </w:rPr>
        <w:t>.1.</w:t>
      </w:r>
    </w:p>
    <w:p w14:paraId="28C16FE6" w14:textId="40DD41D1" w:rsidR="007F3773" w:rsidRPr="007F3773" w:rsidRDefault="007635A3" w:rsidP="007F3773">
      <w:pPr>
        <w:spacing w:line="276" w:lineRule="auto"/>
        <w:rPr>
          <w:rFonts w:ascii="Arial" w:hAnsi="Arial" w:cs="Arial"/>
          <w:sz w:val="22"/>
          <w:szCs w:val="22"/>
        </w:rPr>
      </w:pPr>
      <w:r>
        <w:rPr>
          <w:rFonts w:ascii="Arial" w:hAnsi="Arial" w:cs="Arial"/>
          <w:sz w:val="22"/>
          <w:szCs w:val="22"/>
        </w:rPr>
        <w:t xml:space="preserve">   </w:t>
      </w:r>
      <w:r w:rsidR="007F3773" w:rsidRPr="007F3773">
        <w:rPr>
          <w:rFonts w:ascii="Arial" w:hAnsi="Arial" w:cs="Arial"/>
          <w:sz w:val="22"/>
          <w:szCs w:val="22"/>
        </w:rPr>
        <w:t>Zasady oceniania</w:t>
      </w:r>
    </w:p>
    <w:p w14:paraId="5C011C4A" w14:textId="77777777" w:rsidR="00973AE2" w:rsidRPr="00973AE2" w:rsidRDefault="00973AE2" w:rsidP="00973AE2">
      <w:pPr>
        <w:spacing w:line="276" w:lineRule="auto"/>
        <w:rPr>
          <w:rFonts w:ascii="Arial" w:hAnsi="Arial" w:cs="Arial"/>
          <w:sz w:val="22"/>
          <w:szCs w:val="22"/>
        </w:rPr>
      </w:pPr>
      <w:r w:rsidRPr="00973AE2">
        <w:rPr>
          <w:rFonts w:ascii="Arial" w:hAnsi="Arial" w:cs="Arial"/>
          <w:sz w:val="22"/>
          <w:szCs w:val="22"/>
        </w:rPr>
        <w:t>1 pkt – za prawidłowe wyjaśnienie różnicy.</w:t>
      </w:r>
    </w:p>
    <w:p w14:paraId="1D73D2EA" w14:textId="31A720C5" w:rsidR="007F3773" w:rsidRPr="007F3773" w:rsidRDefault="00973AE2" w:rsidP="00973AE2">
      <w:pPr>
        <w:spacing w:line="276" w:lineRule="auto"/>
        <w:rPr>
          <w:rFonts w:ascii="Arial" w:hAnsi="Arial" w:cs="Arial"/>
          <w:sz w:val="22"/>
          <w:szCs w:val="22"/>
        </w:rPr>
      </w:pPr>
      <w:r w:rsidRPr="00973AE2">
        <w:rPr>
          <w:rFonts w:ascii="Arial" w:hAnsi="Arial" w:cs="Arial"/>
          <w:sz w:val="22"/>
          <w:szCs w:val="22"/>
        </w:rPr>
        <w:t>0 pkt – odpowiedź niepoprawna lub niepełna albo brak odpowiedzi.</w:t>
      </w:r>
    </w:p>
    <w:p w14:paraId="7F6F1B25" w14:textId="77777777" w:rsidR="007F3773" w:rsidRPr="007F3773" w:rsidRDefault="007F3773" w:rsidP="007F3773">
      <w:pPr>
        <w:spacing w:line="276" w:lineRule="auto"/>
        <w:rPr>
          <w:rFonts w:ascii="Arial" w:hAnsi="Arial" w:cs="Arial"/>
          <w:sz w:val="22"/>
          <w:szCs w:val="22"/>
        </w:rPr>
      </w:pPr>
    </w:p>
    <w:p w14:paraId="647146DC" w14:textId="77777777" w:rsidR="007F3773" w:rsidRPr="007F3773" w:rsidRDefault="007F3773" w:rsidP="007F3773">
      <w:pPr>
        <w:spacing w:line="276" w:lineRule="auto"/>
        <w:rPr>
          <w:rFonts w:ascii="Arial" w:hAnsi="Arial" w:cs="Arial"/>
          <w:sz w:val="22"/>
          <w:szCs w:val="22"/>
        </w:rPr>
      </w:pPr>
      <w:r w:rsidRPr="007F3773">
        <w:rPr>
          <w:rFonts w:ascii="Arial" w:hAnsi="Arial" w:cs="Arial"/>
          <w:sz w:val="22"/>
          <w:szCs w:val="22"/>
        </w:rPr>
        <w:t>Przykładowe rozwiązanie</w:t>
      </w:r>
    </w:p>
    <w:p w14:paraId="68B85FD4" w14:textId="3B742B76" w:rsidR="007F3773" w:rsidRPr="007F3773" w:rsidRDefault="007635A3" w:rsidP="007F3773">
      <w:pPr>
        <w:spacing w:line="276" w:lineRule="auto"/>
        <w:rPr>
          <w:rFonts w:ascii="Arial" w:hAnsi="Arial" w:cs="Arial"/>
          <w:sz w:val="22"/>
          <w:szCs w:val="22"/>
        </w:rPr>
      </w:pPr>
      <w:r>
        <w:rPr>
          <w:rFonts w:ascii="Arial" w:hAnsi="Arial" w:cs="Arial"/>
          <w:sz w:val="22"/>
          <w:szCs w:val="22"/>
        </w:rPr>
        <w:t xml:space="preserve">   </w:t>
      </w:r>
      <w:r w:rsidR="00973AE2" w:rsidRPr="00973AE2">
        <w:rPr>
          <w:rFonts w:ascii="Arial" w:hAnsi="Arial" w:cs="Arial"/>
          <w:sz w:val="22"/>
          <w:szCs w:val="22"/>
        </w:rPr>
        <w:t>W Anglii geneza przedstawicielstwa stanowego (parlamentu) jest związana z</w:t>
      </w:r>
      <w:r w:rsidR="00CE0369">
        <w:rPr>
          <w:rFonts w:ascii="Arial" w:hAnsi="Arial" w:cs="Arial"/>
          <w:sz w:val="22"/>
          <w:szCs w:val="22"/>
        </w:rPr>
        <w:t> </w:t>
      </w:r>
      <w:r w:rsidR="00973AE2" w:rsidRPr="00973AE2">
        <w:rPr>
          <w:rFonts w:ascii="Arial" w:hAnsi="Arial" w:cs="Arial"/>
          <w:sz w:val="22"/>
          <w:szCs w:val="22"/>
        </w:rPr>
        <w:t>wydaniem „Wielkiej Karty Swobód”, która była dokumentem ograniczającym władzę króla wobec jego poddanych. We Francji przedstawicielstwo takie wykształciło się z</w:t>
      </w:r>
      <w:r w:rsidR="00CE0369">
        <w:rPr>
          <w:rFonts w:ascii="Arial" w:hAnsi="Arial" w:cs="Arial"/>
          <w:sz w:val="22"/>
          <w:szCs w:val="22"/>
        </w:rPr>
        <w:t> </w:t>
      </w:r>
      <w:r w:rsidR="00973AE2" w:rsidRPr="00973AE2">
        <w:rPr>
          <w:rFonts w:ascii="Arial" w:hAnsi="Arial" w:cs="Arial"/>
          <w:sz w:val="22"/>
          <w:szCs w:val="22"/>
        </w:rPr>
        <w:t>Wielkiej Rady (wymienionej w tekście), całkowicie zależnej od władcy; ponieważ król szukał poparcia społecznego dla swojej polityki.</w:t>
      </w:r>
    </w:p>
    <w:p w14:paraId="18FF41AA" w14:textId="77777777" w:rsidR="007F3773" w:rsidRDefault="007F3773" w:rsidP="007F3773">
      <w:pPr>
        <w:spacing w:line="276" w:lineRule="auto"/>
        <w:rPr>
          <w:rFonts w:ascii="Arial" w:hAnsi="Arial" w:cs="Arial"/>
          <w:sz w:val="22"/>
          <w:szCs w:val="22"/>
        </w:rPr>
      </w:pPr>
    </w:p>
    <w:p w14:paraId="603C9521" w14:textId="31A9F371" w:rsidR="008D0341" w:rsidRDefault="008D0341" w:rsidP="007F3773">
      <w:pPr>
        <w:spacing w:line="276" w:lineRule="auto"/>
        <w:rPr>
          <w:rFonts w:ascii="Arial" w:hAnsi="Arial" w:cs="Arial"/>
          <w:sz w:val="22"/>
          <w:szCs w:val="22"/>
        </w:rPr>
      </w:pPr>
      <w:r>
        <w:rPr>
          <w:rFonts w:ascii="Arial" w:hAnsi="Arial" w:cs="Arial"/>
          <w:sz w:val="22"/>
          <w:szCs w:val="22"/>
        </w:rPr>
        <w:t>1</w:t>
      </w:r>
      <w:r w:rsidR="006C494D">
        <w:rPr>
          <w:rFonts w:ascii="Arial" w:hAnsi="Arial" w:cs="Arial"/>
          <w:sz w:val="22"/>
          <w:szCs w:val="22"/>
        </w:rPr>
        <w:t>1</w:t>
      </w:r>
      <w:r>
        <w:rPr>
          <w:rFonts w:ascii="Arial" w:hAnsi="Arial" w:cs="Arial"/>
          <w:sz w:val="22"/>
          <w:szCs w:val="22"/>
        </w:rPr>
        <w:t>.2.</w:t>
      </w:r>
    </w:p>
    <w:p w14:paraId="772FE3D3" w14:textId="4EB73417" w:rsidR="007F3773" w:rsidRPr="007F3773" w:rsidRDefault="007635A3" w:rsidP="007F3773">
      <w:pPr>
        <w:spacing w:line="276" w:lineRule="auto"/>
        <w:rPr>
          <w:rFonts w:ascii="Arial" w:hAnsi="Arial" w:cs="Arial"/>
          <w:sz w:val="22"/>
          <w:szCs w:val="22"/>
        </w:rPr>
      </w:pPr>
      <w:r>
        <w:rPr>
          <w:rFonts w:ascii="Arial" w:hAnsi="Arial" w:cs="Arial"/>
          <w:sz w:val="22"/>
          <w:szCs w:val="22"/>
        </w:rPr>
        <w:t xml:space="preserve">   </w:t>
      </w:r>
      <w:r w:rsidR="007F3773" w:rsidRPr="007F3773">
        <w:rPr>
          <w:rFonts w:ascii="Arial" w:hAnsi="Arial" w:cs="Arial"/>
          <w:sz w:val="22"/>
          <w:szCs w:val="22"/>
        </w:rPr>
        <w:t>Zasady oceniania</w:t>
      </w:r>
    </w:p>
    <w:p w14:paraId="08CB2119" w14:textId="77777777" w:rsidR="00973AE2" w:rsidRPr="00973AE2" w:rsidRDefault="00973AE2" w:rsidP="00973AE2">
      <w:pPr>
        <w:spacing w:line="276" w:lineRule="auto"/>
        <w:rPr>
          <w:rFonts w:ascii="Arial" w:hAnsi="Arial" w:cs="Arial"/>
          <w:sz w:val="22"/>
          <w:szCs w:val="22"/>
        </w:rPr>
      </w:pPr>
      <w:r w:rsidRPr="00973AE2">
        <w:rPr>
          <w:rFonts w:ascii="Arial" w:hAnsi="Arial" w:cs="Arial"/>
          <w:sz w:val="22"/>
          <w:szCs w:val="22"/>
        </w:rPr>
        <w:t>1 pkt – odpowiedź poprawna.</w:t>
      </w:r>
    </w:p>
    <w:p w14:paraId="649FF48B" w14:textId="73C17ADE" w:rsidR="007F3773" w:rsidRPr="007F3773" w:rsidRDefault="00973AE2" w:rsidP="00973AE2">
      <w:pPr>
        <w:spacing w:line="276" w:lineRule="auto"/>
        <w:rPr>
          <w:rFonts w:ascii="Arial" w:hAnsi="Arial" w:cs="Arial"/>
          <w:sz w:val="22"/>
          <w:szCs w:val="22"/>
        </w:rPr>
      </w:pPr>
      <w:r w:rsidRPr="00973AE2">
        <w:rPr>
          <w:rFonts w:ascii="Arial" w:hAnsi="Arial" w:cs="Arial"/>
          <w:sz w:val="22"/>
          <w:szCs w:val="22"/>
        </w:rPr>
        <w:t>0 pkt – odpowiedź niepoprawna albo brak odpowiedzi.</w:t>
      </w:r>
    </w:p>
    <w:p w14:paraId="6775703B" w14:textId="77777777" w:rsidR="007F3773" w:rsidRPr="007F3773" w:rsidRDefault="007F3773" w:rsidP="007F3773">
      <w:pPr>
        <w:spacing w:line="276" w:lineRule="auto"/>
        <w:rPr>
          <w:rFonts w:ascii="Arial" w:hAnsi="Arial" w:cs="Arial"/>
          <w:sz w:val="22"/>
          <w:szCs w:val="22"/>
        </w:rPr>
      </w:pPr>
    </w:p>
    <w:p w14:paraId="1F5F8251" w14:textId="2D844C0E" w:rsidR="007F3773" w:rsidRPr="007F3773" w:rsidRDefault="00973AE2" w:rsidP="007F3773">
      <w:pPr>
        <w:spacing w:line="276" w:lineRule="auto"/>
        <w:rPr>
          <w:rFonts w:ascii="Arial" w:hAnsi="Arial" w:cs="Arial"/>
          <w:sz w:val="22"/>
          <w:szCs w:val="22"/>
        </w:rPr>
      </w:pPr>
      <w:r>
        <w:rPr>
          <w:rFonts w:ascii="Arial" w:hAnsi="Arial" w:cs="Arial"/>
          <w:sz w:val="22"/>
          <w:szCs w:val="22"/>
        </w:rPr>
        <w:t xml:space="preserve">   R</w:t>
      </w:r>
      <w:r w:rsidR="007F3773" w:rsidRPr="007F3773">
        <w:rPr>
          <w:rFonts w:ascii="Arial" w:hAnsi="Arial" w:cs="Arial"/>
          <w:sz w:val="22"/>
          <w:szCs w:val="22"/>
        </w:rPr>
        <w:t>ozwiązanie</w:t>
      </w:r>
    </w:p>
    <w:p w14:paraId="15299CF1" w14:textId="2E173312" w:rsidR="007F3773" w:rsidRDefault="007F3773" w:rsidP="007F3773">
      <w:pPr>
        <w:spacing w:line="276" w:lineRule="auto"/>
        <w:rPr>
          <w:rFonts w:ascii="Arial" w:hAnsi="Arial" w:cs="Arial"/>
          <w:sz w:val="22"/>
          <w:szCs w:val="22"/>
        </w:rPr>
      </w:pPr>
      <w:r w:rsidRPr="007F3773">
        <w:rPr>
          <w:rFonts w:ascii="Arial" w:hAnsi="Arial" w:cs="Arial"/>
          <w:sz w:val="22"/>
          <w:szCs w:val="22"/>
        </w:rPr>
        <w:t>Stany Generalne</w:t>
      </w:r>
    </w:p>
    <w:p w14:paraId="43E4E61C" w14:textId="77777777" w:rsidR="007F3773" w:rsidRDefault="007F3773" w:rsidP="00505F12">
      <w:pPr>
        <w:spacing w:line="276" w:lineRule="auto"/>
        <w:rPr>
          <w:rFonts w:ascii="Arial" w:hAnsi="Arial" w:cs="Arial"/>
          <w:sz w:val="22"/>
          <w:szCs w:val="22"/>
        </w:rPr>
      </w:pPr>
    </w:p>
    <w:p w14:paraId="70974F9E" w14:textId="6F2D0777" w:rsidR="008A05A1" w:rsidRPr="00505F12" w:rsidRDefault="00973AE2"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 xml:space="preserve">Zadanie </w:t>
      </w:r>
      <w:r w:rsidR="008D0341">
        <w:rPr>
          <w:rFonts w:ascii="Arial" w:hAnsi="Arial" w:cs="Arial"/>
          <w:sz w:val="22"/>
          <w:szCs w:val="22"/>
        </w:rPr>
        <w:t>1</w:t>
      </w:r>
      <w:r>
        <w:rPr>
          <w:rFonts w:ascii="Arial" w:hAnsi="Arial" w:cs="Arial"/>
          <w:sz w:val="22"/>
          <w:szCs w:val="22"/>
        </w:rPr>
        <w:t>2</w:t>
      </w:r>
      <w:r w:rsidR="008A05A1" w:rsidRPr="00505F12">
        <w:rPr>
          <w:rFonts w:ascii="Arial" w:hAnsi="Arial" w:cs="Arial"/>
          <w:sz w:val="22"/>
          <w:szCs w:val="22"/>
        </w:rPr>
        <w:t>. (0–1)</w:t>
      </w:r>
    </w:p>
    <w:p w14:paraId="7F738570" w14:textId="4766773F" w:rsidR="00725D9F" w:rsidRPr="00505F12" w:rsidRDefault="00973AE2" w:rsidP="00505F12">
      <w:pPr>
        <w:spacing w:line="276" w:lineRule="auto"/>
        <w:rPr>
          <w:rFonts w:ascii="Arial" w:hAnsi="Arial" w:cs="Arial"/>
          <w:sz w:val="22"/>
          <w:szCs w:val="22"/>
        </w:rPr>
      </w:pPr>
      <w:r>
        <w:rPr>
          <w:rFonts w:ascii="Arial" w:hAnsi="Arial" w:cs="Arial"/>
          <w:sz w:val="22"/>
          <w:szCs w:val="22"/>
        </w:rPr>
        <w:t xml:space="preserve">   </w:t>
      </w:r>
      <w:r w:rsidR="00725D9F" w:rsidRPr="00505F12">
        <w:rPr>
          <w:rFonts w:ascii="Arial" w:hAnsi="Arial" w:cs="Arial"/>
          <w:sz w:val="22"/>
          <w:szCs w:val="22"/>
        </w:rPr>
        <w:t>Rozstrzygnij, któr</w:t>
      </w:r>
      <w:r w:rsidR="008D0341">
        <w:rPr>
          <w:rFonts w:ascii="Arial" w:hAnsi="Arial" w:cs="Arial"/>
          <w:sz w:val="22"/>
          <w:szCs w:val="22"/>
        </w:rPr>
        <w:t>a</w:t>
      </w:r>
      <w:r w:rsidR="00725D9F" w:rsidRPr="00505F12">
        <w:rPr>
          <w:rFonts w:ascii="Arial" w:hAnsi="Arial" w:cs="Arial"/>
          <w:sz w:val="22"/>
          <w:szCs w:val="22"/>
        </w:rPr>
        <w:t xml:space="preserve"> z map </w:t>
      </w:r>
      <w:r w:rsidR="008D0341" w:rsidRPr="008D0341">
        <w:rPr>
          <w:rFonts w:ascii="Arial" w:eastAsia="Times New Roman" w:hAnsi="Arial" w:cs="Arial"/>
          <w:bCs/>
          <w:sz w:val="22"/>
          <w:szCs w:val="26"/>
          <w:lang w:eastAsia="ar-SA"/>
        </w:rPr>
        <w:t>zaprezentowanych</w:t>
      </w:r>
      <w:r w:rsidR="00725D9F" w:rsidRPr="00505F12">
        <w:rPr>
          <w:rFonts w:ascii="Arial" w:hAnsi="Arial" w:cs="Arial"/>
          <w:sz w:val="22"/>
          <w:szCs w:val="22"/>
        </w:rPr>
        <w:t xml:space="preserve"> w źródle 2. (A czy B) </w:t>
      </w:r>
      <w:r w:rsidR="008D0341" w:rsidRPr="008D0341">
        <w:rPr>
          <w:rFonts w:ascii="Arial" w:hAnsi="Arial" w:cs="Arial"/>
          <w:sz w:val="22"/>
          <w:szCs w:val="22"/>
        </w:rPr>
        <w:t>przedstawia wojnę, której skutkiem były zmiany terytorialne opisane w źródle 1. Odpowiedź uzasadnij, odwołując się do tekstu oraz treści wybranej mapy.</w:t>
      </w:r>
    </w:p>
    <w:p w14:paraId="78D6D781" w14:textId="6FBC1F2A" w:rsidR="00725D9F" w:rsidRPr="00505F12" w:rsidRDefault="00725D9F" w:rsidP="00505F12">
      <w:pPr>
        <w:spacing w:line="276" w:lineRule="auto"/>
        <w:rPr>
          <w:rFonts w:ascii="Arial" w:hAnsi="Arial" w:cs="Arial"/>
          <w:sz w:val="22"/>
          <w:szCs w:val="22"/>
        </w:rPr>
      </w:pPr>
      <w:r w:rsidRPr="00505F12">
        <w:rPr>
          <w:rFonts w:ascii="Arial" w:hAnsi="Arial" w:cs="Arial"/>
          <w:sz w:val="22"/>
          <w:szCs w:val="22"/>
        </w:rPr>
        <w:t xml:space="preserve">Rozstrzygnięcie: </w:t>
      </w:r>
      <w:r w:rsidR="008D0341">
        <w:rPr>
          <w:rFonts w:ascii="Arial" w:hAnsi="Arial" w:cs="Arial"/>
          <w:sz w:val="22"/>
          <w:szCs w:val="22"/>
        </w:rPr>
        <w:t>…</w:t>
      </w:r>
      <w:r w:rsidRPr="00505F12">
        <w:rPr>
          <w:rFonts w:ascii="Arial" w:hAnsi="Arial" w:cs="Arial"/>
          <w:sz w:val="22"/>
          <w:szCs w:val="22"/>
        </w:rPr>
        <w:t>.</w:t>
      </w:r>
    </w:p>
    <w:p w14:paraId="651658E9" w14:textId="652B67C9" w:rsidR="00725D9F" w:rsidRPr="00505F12" w:rsidRDefault="00725D9F" w:rsidP="00505F12">
      <w:pPr>
        <w:spacing w:line="276" w:lineRule="auto"/>
        <w:rPr>
          <w:rFonts w:ascii="Arial" w:hAnsi="Arial" w:cs="Arial"/>
          <w:sz w:val="22"/>
          <w:szCs w:val="22"/>
        </w:rPr>
      </w:pPr>
      <w:r w:rsidRPr="00505F12">
        <w:rPr>
          <w:rFonts w:ascii="Arial" w:hAnsi="Arial" w:cs="Arial"/>
          <w:sz w:val="22"/>
          <w:szCs w:val="22"/>
        </w:rPr>
        <w:t xml:space="preserve">Uzasadnienie: </w:t>
      </w:r>
      <w:r w:rsidR="008D0341">
        <w:rPr>
          <w:rFonts w:ascii="Arial" w:hAnsi="Arial" w:cs="Arial"/>
          <w:sz w:val="22"/>
          <w:szCs w:val="22"/>
        </w:rPr>
        <w:t>…</w:t>
      </w:r>
      <w:r w:rsidRPr="00505F12">
        <w:rPr>
          <w:rFonts w:ascii="Arial" w:hAnsi="Arial" w:cs="Arial"/>
          <w:sz w:val="22"/>
          <w:szCs w:val="22"/>
        </w:rPr>
        <w:t>.</w:t>
      </w:r>
    </w:p>
    <w:p w14:paraId="2CD77470" w14:textId="77777777" w:rsidR="000E3958" w:rsidRDefault="000E3958" w:rsidP="00505F12">
      <w:pPr>
        <w:spacing w:line="276" w:lineRule="auto"/>
        <w:rPr>
          <w:rFonts w:ascii="Arial" w:hAnsi="Arial" w:cs="Arial"/>
          <w:sz w:val="22"/>
          <w:szCs w:val="22"/>
        </w:rPr>
      </w:pPr>
    </w:p>
    <w:p w14:paraId="77D64ADE" w14:textId="255DD5F6"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Źródło 1. Fragment dzieła Jana Długosza</w:t>
      </w:r>
    </w:p>
    <w:p w14:paraId="73032B32" w14:textId="1FF97325" w:rsidR="008A05A1" w:rsidRPr="00505F12" w:rsidRDefault="008F2CCB"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I zwyciężyła wtedy prawda, chociaż przez kilka wieków ukrywana w pomroce, i wyświeciło się dowodnie, co Krzyżacy różnymi wybiegami, fałszem i pozorami starali się uczynić wątpliwe, do kogo należeć miały ziemie pomorska, chełmińska i michałowska. I ziemie te, o</w:t>
      </w:r>
      <w:r w:rsidR="009D014A">
        <w:rPr>
          <w:rFonts w:ascii="Arial" w:hAnsi="Arial" w:cs="Arial"/>
          <w:sz w:val="22"/>
          <w:szCs w:val="22"/>
        </w:rPr>
        <w:t> </w:t>
      </w:r>
      <w:r w:rsidR="008A05A1" w:rsidRPr="00505F12">
        <w:rPr>
          <w:rFonts w:ascii="Arial" w:hAnsi="Arial" w:cs="Arial"/>
          <w:sz w:val="22"/>
          <w:szCs w:val="22"/>
        </w:rPr>
        <w:t>które toczyła się walka przez lat półtorasta, przyznane zostały słusznie królestwu polskiemu. […] Z metropolią gnieźnieńską, matką swoją, połączył się znowu Kościół chełmiński […]. I ja piszący te kroniki czuję niemałą pociechę z ukończenia wojny pruskiej, odzyskania krajów z dawna od królestwa polskiego odpadłych, i przyłączenia Prus do Polski.</w:t>
      </w:r>
    </w:p>
    <w:p w14:paraId="3199DDA5" w14:textId="77777777" w:rsidR="008A05A1" w:rsidRPr="00505F12" w:rsidRDefault="008A05A1" w:rsidP="00505F12">
      <w:pPr>
        <w:spacing w:line="276" w:lineRule="auto"/>
        <w:rPr>
          <w:rFonts w:ascii="Arial" w:hAnsi="Arial" w:cs="Arial"/>
          <w:sz w:val="22"/>
          <w:szCs w:val="22"/>
        </w:rPr>
      </w:pPr>
    </w:p>
    <w:p w14:paraId="76D8C360" w14:textId="26D0D2D9"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Źródło 2. Mapy wojen polsko-krzyżackich</w:t>
      </w:r>
    </w:p>
    <w:p w14:paraId="74CF550A" w14:textId="3FC320AB" w:rsidR="0097275B" w:rsidRPr="00505F12" w:rsidRDefault="008F2CCB" w:rsidP="00505F12">
      <w:pPr>
        <w:spacing w:line="276" w:lineRule="auto"/>
        <w:rPr>
          <w:rFonts w:ascii="Arial" w:hAnsi="Arial" w:cs="Arial"/>
          <w:sz w:val="22"/>
          <w:szCs w:val="22"/>
        </w:rPr>
      </w:pPr>
      <w:r>
        <w:rPr>
          <w:rFonts w:ascii="Arial" w:hAnsi="Arial" w:cs="Arial"/>
          <w:sz w:val="22"/>
          <w:szCs w:val="22"/>
        </w:rPr>
        <w:t xml:space="preserve">   </w:t>
      </w:r>
      <w:r w:rsidR="0097275B" w:rsidRPr="00505F12">
        <w:rPr>
          <w:rFonts w:ascii="Arial" w:hAnsi="Arial" w:cs="Arial"/>
          <w:sz w:val="22"/>
          <w:szCs w:val="22"/>
        </w:rPr>
        <w:t>Mapa A</w:t>
      </w:r>
    </w:p>
    <w:p w14:paraId="5B355AF1" w14:textId="08941DDD" w:rsidR="0097275B" w:rsidRPr="00505F12" w:rsidRDefault="0097275B" w:rsidP="00505F12">
      <w:pPr>
        <w:spacing w:line="276" w:lineRule="auto"/>
        <w:rPr>
          <w:rFonts w:ascii="Arial" w:hAnsi="Arial" w:cs="Arial"/>
          <w:sz w:val="22"/>
          <w:szCs w:val="22"/>
        </w:rPr>
      </w:pPr>
      <w:r w:rsidRPr="00505F12">
        <w:rPr>
          <w:rFonts w:ascii="Arial" w:hAnsi="Arial" w:cs="Arial"/>
          <w:sz w:val="22"/>
          <w:szCs w:val="22"/>
        </w:rPr>
        <w:t>Na mapie przedstawiono:</w:t>
      </w:r>
    </w:p>
    <w:p w14:paraId="354A6EFE" w14:textId="40F994A3" w:rsidR="0097275B" w:rsidRPr="00505F12" w:rsidRDefault="00973AE2" w:rsidP="00505F12">
      <w:pPr>
        <w:spacing w:line="276" w:lineRule="auto"/>
        <w:rPr>
          <w:rFonts w:ascii="Arial" w:hAnsi="Arial" w:cs="Arial"/>
          <w:sz w:val="22"/>
          <w:szCs w:val="22"/>
        </w:rPr>
      </w:pPr>
      <w:r>
        <w:rPr>
          <w:rFonts w:ascii="Arial" w:hAnsi="Arial" w:cs="Arial"/>
          <w:sz w:val="22"/>
          <w:szCs w:val="22"/>
        </w:rPr>
        <w:t xml:space="preserve"> </w:t>
      </w:r>
      <w:r w:rsidR="00C51840" w:rsidRPr="00505F12">
        <w:rPr>
          <w:rFonts w:ascii="Arial" w:hAnsi="Arial" w:cs="Arial"/>
          <w:sz w:val="22"/>
          <w:szCs w:val="22"/>
        </w:rPr>
        <w:t xml:space="preserve">  r</w:t>
      </w:r>
      <w:r w:rsidR="0097275B" w:rsidRPr="00505F12">
        <w:rPr>
          <w:rFonts w:ascii="Arial" w:hAnsi="Arial" w:cs="Arial"/>
          <w:sz w:val="22"/>
          <w:szCs w:val="22"/>
        </w:rPr>
        <w:t>ejony ześrodkowania wojsk polskich: Wieleń, Poznań, Nakło</w:t>
      </w:r>
    </w:p>
    <w:p w14:paraId="5302F28E" w14:textId="41C80882" w:rsidR="0097275B" w:rsidRPr="00505F12" w:rsidRDefault="00C51840" w:rsidP="00505F12">
      <w:pPr>
        <w:spacing w:line="276" w:lineRule="auto"/>
        <w:rPr>
          <w:rFonts w:ascii="Arial" w:hAnsi="Arial" w:cs="Arial"/>
          <w:sz w:val="22"/>
          <w:szCs w:val="22"/>
        </w:rPr>
      </w:pPr>
      <w:r w:rsidRPr="00505F12">
        <w:rPr>
          <w:rFonts w:ascii="Arial" w:hAnsi="Arial" w:cs="Arial"/>
          <w:sz w:val="22"/>
          <w:szCs w:val="22"/>
        </w:rPr>
        <w:t xml:space="preserve"> </w:t>
      </w:r>
      <w:r w:rsidR="00973AE2">
        <w:rPr>
          <w:rFonts w:ascii="Arial" w:hAnsi="Arial" w:cs="Arial"/>
          <w:sz w:val="22"/>
          <w:szCs w:val="22"/>
        </w:rPr>
        <w:t xml:space="preserve"> </w:t>
      </w:r>
      <w:r w:rsidRPr="00505F12">
        <w:rPr>
          <w:rFonts w:ascii="Arial" w:hAnsi="Arial" w:cs="Arial"/>
          <w:sz w:val="22"/>
          <w:szCs w:val="22"/>
        </w:rPr>
        <w:t xml:space="preserve"> g</w:t>
      </w:r>
      <w:r w:rsidR="0097275B" w:rsidRPr="00505F12">
        <w:rPr>
          <w:rFonts w:ascii="Arial" w:hAnsi="Arial" w:cs="Arial"/>
          <w:sz w:val="22"/>
          <w:szCs w:val="22"/>
        </w:rPr>
        <w:t>łówne kierunki działań polskich</w:t>
      </w:r>
      <w:r w:rsidRPr="00505F12">
        <w:rPr>
          <w:rFonts w:ascii="Arial" w:hAnsi="Arial" w:cs="Arial"/>
          <w:sz w:val="22"/>
          <w:szCs w:val="22"/>
        </w:rPr>
        <w:t>:</w:t>
      </w:r>
      <w:r w:rsidR="0097275B" w:rsidRPr="00505F12">
        <w:rPr>
          <w:rFonts w:ascii="Arial" w:hAnsi="Arial" w:cs="Arial"/>
          <w:sz w:val="22"/>
          <w:szCs w:val="22"/>
        </w:rPr>
        <w:t xml:space="preserve"> Poznań</w:t>
      </w:r>
      <w:r w:rsidR="0097275B" w:rsidRPr="00505F12">
        <w:rPr>
          <w:rFonts w:ascii="Arial" w:hAnsi="Arial" w:cs="Arial"/>
          <w:sz w:val="22"/>
          <w:szCs w:val="22"/>
        </w:rPr>
        <w:sym w:font="Symbol" w:char="F02D"/>
      </w:r>
      <w:r w:rsidR="0097275B" w:rsidRPr="00505F12">
        <w:rPr>
          <w:rFonts w:ascii="Arial" w:hAnsi="Arial" w:cs="Arial"/>
          <w:sz w:val="22"/>
          <w:szCs w:val="22"/>
        </w:rPr>
        <w:t>Cz</w:t>
      </w:r>
      <w:r w:rsidR="0001370C" w:rsidRPr="00505F12">
        <w:rPr>
          <w:rFonts w:ascii="Arial" w:hAnsi="Arial" w:cs="Arial"/>
          <w:sz w:val="22"/>
          <w:szCs w:val="22"/>
        </w:rPr>
        <w:t>e</w:t>
      </w:r>
      <w:r w:rsidR="0097275B" w:rsidRPr="00505F12">
        <w:rPr>
          <w:rFonts w:ascii="Arial" w:hAnsi="Arial" w:cs="Arial"/>
          <w:sz w:val="22"/>
          <w:szCs w:val="22"/>
        </w:rPr>
        <w:t>rwińsk</w:t>
      </w:r>
    </w:p>
    <w:p w14:paraId="44E1DC56" w14:textId="472E9E7E" w:rsidR="0001370C" w:rsidRPr="00505F12" w:rsidRDefault="00C51840" w:rsidP="00505F12">
      <w:pPr>
        <w:spacing w:line="276" w:lineRule="auto"/>
        <w:rPr>
          <w:rFonts w:ascii="Arial" w:hAnsi="Arial" w:cs="Arial"/>
          <w:sz w:val="22"/>
          <w:szCs w:val="22"/>
        </w:rPr>
      </w:pPr>
      <w:r w:rsidRPr="00505F12">
        <w:rPr>
          <w:rFonts w:ascii="Arial" w:hAnsi="Arial" w:cs="Arial"/>
          <w:sz w:val="22"/>
          <w:szCs w:val="22"/>
        </w:rPr>
        <w:t xml:space="preserve">   r</w:t>
      </w:r>
      <w:r w:rsidR="0001370C" w:rsidRPr="00505F12">
        <w:rPr>
          <w:rFonts w:ascii="Arial" w:hAnsi="Arial" w:cs="Arial"/>
          <w:sz w:val="22"/>
          <w:szCs w:val="22"/>
        </w:rPr>
        <w:t>ejony ześrodkowania wojsk litewsko-ruskich- Rosienie, Wilno,</w:t>
      </w:r>
    </w:p>
    <w:p w14:paraId="588BED0E" w14:textId="305C3AA3" w:rsidR="0001370C" w:rsidRPr="00505F12" w:rsidRDefault="0001370C" w:rsidP="00505F12">
      <w:pPr>
        <w:spacing w:line="276" w:lineRule="auto"/>
        <w:rPr>
          <w:rFonts w:ascii="Arial" w:hAnsi="Arial" w:cs="Arial"/>
          <w:sz w:val="22"/>
          <w:szCs w:val="22"/>
        </w:rPr>
      </w:pPr>
      <w:r w:rsidRPr="00505F12">
        <w:rPr>
          <w:rFonts w:ascii="Arial" w:hAnsi="Arial" w:cs="Arial"/>
          <w:sz w:val="22"/>
          <w:szCs w:val="22"/>
        </w:rPr>
        <w:t xml:space="preserve"> </w:t>
      </w:r>
      <w:r w:rsidR="00C51840" w:rsidRPr="00505F12">
        <w:rPr>
          <w:rFonts w:ascii="Arial" w:hAnsi="Arial" w:cs="Arial"/>
          <w:sz w:val="22"/>
          <w:szCs w:val="22"/>
        </w:rPr>
        <w:t xml:space="preserve">  g</w:t>
      </w:r>
      <w:r w:rsidRPr="00505F12">
        <w:rPr>
          <w:rFonts w:ascii="Arial" w:hAnsi="Arial" w:cs="Arial"/>
          <w:sz w:val="22"/>
          <w:szCs w:val="22"/>
        </w:rPr>
        <w:t>łówne kierunki działań wojsk litewsko</w:t>
      </w:r>
      <w:r w:rsidRPr="00505F12">
        <w:rPr>
          <w:rFonts w:ascii="Arial" w:hAnsi="Arial" w:cs="Arial"/>
          <w:sz w:val="22"/>
          <w:szCs w:val="22"/>
        </w:rPr>
        <w:sym w:font="Symbol" w:char="F02D"/>
      </w:r>
      <w:r w:rsidRPr="00505F12">
        <w:rPr>
          <w:rFonts w:ascii="Arial" w:hAnsi="Arial" w:cs="Arial"/>
          <w:sz w:val="22"/>
          <w:szCs w:val="22"/>
        </w:rPr>
        <w:t>ruskich -Kowno</w:t>
      </w:r>
      <w:r w:rsidRPr="00505F12">
        <w:rPr>
          <w:rFonts w:ascii="Arial" w:hAnsi="Arial" w:cs="Arial"/>
          <w:sz w:val="22"/>
          <w:szCs w:val="22"/>
        </w:rPr>
        <w:sym w:font="Symbol" w:char="F02D"/>
      </w:r>
      <w:r w:rsidRPr="00505F12">
        <w:rPr>
          <w:rFonts w:ascii="Arial" w:hAnsi="Arial" w:cs="Arial"/>
          <w:sz w:val="22"/>
          <w:szCs w:val="22"/>
        </w:rPr>
        <w:t>Grodno</w:t>
      </w:r>
      <w:r w:rsidRPr="00505F12">
        <w:rPr>
          <w:rFonts w:ascii="Arial" w:hAnsi="Arial" w:cs="Arial"/>
          <w:sz w:val="22"/>
          <w:szCs w:val="22"/>
        </w:rPr>
        <w:sym w:font="Symbol" w:char="F02D"/>
      </w:r>
      <w:r w:rsidRPr="00505F12">
        <w:rPr>
          <w:rFonts w:ascii="Arial" w:hAnsi="Arial" w:cs="Arial"/>
          <w:sz w:val="22"/>
          <w:szCs w:val="22"/>
        </w:rPr>
        <w:t xml:space="preserve"> Pułtusk</w:t>
      </w:r>
      <w:r w:rsidRPr="00505F12">
        <w:rPr>
          <w:rFonts w:ascii="Arial" w:hAnsi="Arial" w:cs="Arial"/>
          <w:sz w:val="22"/>
          <w:szCs w:val="22"/>
        </w:rPr>
        <w:sym w:font="Symbol" w:char="F02D"/>
      </w:r>
      <w:r w:rsidRPr="00505F12">
        <w:rPr>
          <w:rFonts w:ascii="Arial" w:hAnsi="Arial" w:cs="Arial"/>
          <w:sz w:val="22"/>
          <w:szCs w:val="22"/>
        </w:rPr>
        <w:t>Czerwińsk</w:t>
      </w:r>
    </w:p>
    <w:p w14:paraId="74CC422B" w14:textId="2C02E123" w:rsidR="008A05A1" w:rsidRPr="00505F12" w:rsidRDefault="00C51840" w:rsidP="00505F12">
      <w:pPr>
        <w:spacing w:line="276" w:lineRule="auto"/>
        <w:rPr>
          <w:rFonts w:ascii="Arial" w:hAnsi="Arial" w:cs="Arial"/>
          <w:sz w:val="22"/>
          <w:szCs w:val="22"/>
        </w:rPr>
      </w:pPr>
      <w:r w:rsidRPr="00505F12">
        <w:rPr>
          <w:rFonts w:ascii="Arial" w:hAnsi="Arial" w:cs="Arial"/>
          <w:sz w:val="22"/>
          <w:szCs w:val="22"/>
        </w:rPr>
        <w:t xml:space="preserve">   </w:t>
      </w:r>
      <w:r w:rsidR="0001370C" w:rsidRPr="00505F12">
        <w:rPr>
          <w:rFonts w:ascii="Arial" w:hAnsi="Arial" w:cs="Arial"/>
          <w:sz w:val="22"/>
          <w:szCs w:val="22"/>
        </w:rPr>
        <w:t>rejony ześrodkowania połączonych wojsk polsko-litewsko-ruskich: Czerwińsk</w:t>
      </w:r>
      <w:r w:rsidRPr="00505F12">
        <w:rPr>
          <w:rFonts w:ascii="Arial" w:hAnsi="Arial" w:cs="Arial"/>
          <w:sz w:val="22"/>
          <w:szCs w:val="22"/>
        </w:rPr>
        <w:sym w:font="Symbol" w:char="F02D"/>
      </w:r>
      <w:r w:rsidRPr="00505F12">
        <w:rPr>
          <w:rFonts w:ascii="Arial" w:hAnsi="Arial" w:cs="Arial"/>
          <w:sz w:val="22"/>
          <w:szCs w:val="22"/>
        </w:rPr>
        <w:t>Lidzbark</w:t>
      </w:r>
      <w:r w:rsidRPr="00505F12">
        <w:rPr>
          <w:rFonts w:ascii="Arial" w:hAnsi="Arial" w:cs="Arial"/>
          <w:sz w:val="22"/>
          <w:szCs w:val="22"/>
        </w:rPr>
        <w:sym w:font="Symbol" w:char="F02D"/>
      </w:r>
      <w:r w:rsidR="000E3958" w:rsidRPr="00505F12">
        <w:rPr>
          <w:rFonts w:ascii="Arial" w:hAnsi="Arial" w:cs="Arial"/>
          <w:sz w:val="22"/>
          <w:szCs w:val="22"/>
        </w:rPr>
        <w:t xml:space="preserve"> </w:t>
      </w:r>
      <w:r w:rsidRPr="00505F12">
        <w:rPr>
          <w:rFonts w:ascii="Arial" w:hAnsi="Arial" w:cs="Arial"/>
          <w:sz w:val="22"/>
          <w:szCs w:val="22"/>
        </w:rPr>
        <w:t>Dąbrówno</w:t>
      </w:r>
      <w:r w:rsidRPr="00505F12">
        <w:rPr>
          <w:rFonts w:ascii="Arial" w:hAnsi="Arial" w:cs="Arial"/>
          <w:sz w:val="22"/>
          <w:szCs w:val="22"/>
        </w:rPr>
        <w:sym w:font="Symbol" w:char="F02D"/>
      </w:r>
      <w:r w:rsidRPr="00505F12">
        <w:rPr>
          <w:rFonts w:ascii="Arial" w:hAnsi="Arial" w:cs="Arial"/>
          <w:sz w:val="22"/>
          <w:szCs w:val="22"/>
        </w:rPr>
        <w:t>Grunwald</w:t>
      </w:r>
      <w:r w:rsidRPr="00505F12">
        <w:rPr>
          <w:rFonts w:ascii="Arial" w:hAnsi="Arial" w:cs="Arial"/>
          <w:sz w:val="22"/>
          <w:szCs w:val="22"/>
        </w:rPr>
        <w:sym w:font="Symbol" w:char="F02D"/>
      </w:r>
      <w:r w:rsidRPr="00505F12">
        <w:rPr>
          <w:rFonts w:ascii="Arial" w:hAnsi="Arial" w:cs="Arial"/>
          <w:sz w:val="22"/>
          <w:szCs w:val="22"/>
        </w:rPr>
        <w:t>Olsztynek</w:t>
      </w:r>
      <w:r w:rsidRPr="00505F12">
        <w:rPr>
          <w:rFonts w:ascii="Arial" w:hAnsi="Arial" w:cs="Arial"/>
          <w:sz w:val="22"/>
          <w:szCs w:val="22"/>
        </w:rPr>
        <w:sym w:font="Symbol" w:char="F02D"/>
      </w:r>
      <w:r w:rsidRPr="00505F12">
        <w:rPr>
          <w:rFonts w:ascii="Arial" w:hAnsi="Arial" w:cs="Arial"/>
          <w:sz w:val="22"/>
          <w:szCs w:val="22"/>
        </w:rPr>
        <w:t>Olsztyn</w:t>
      </w:r>
      <w:r w:rsidRPr="00505F12">
        <w:rPr>
          <w:rFonts w:ascii="Arial" w:hAnsi="Arial" w:cs="Arial"/>
          <w:sz w:val="22"/>
          <w:szCs w:val="22"/>
        </w:rPr>
        <w:sym w:font="Symbol" w:char="F02D"/>
      </w:r>
      <w:r w:rsidRPr="00505F12">
        <w:rPr>
          <w:rFonts w:ascii="Arial" w:hAnsi="Arial" w:cs="Arial"/>
          <w:sz w:val="22"/>
          <w:szCs w:val="22"/>
        </w:rPr>
        <w:t>Morąg</w:t>
      </w:r>
      <w:r w:rsidRPr="00505F12">
        <w:rPr>
          <w:rFonts w:ascii="Arial" w:hAnsi="Arial" w:cs="Arial"/>
          <w:sz w:val="22"/>
          <w:szCs w:val="22"/>
        </w:rPr>
        <w:sym w:font="Symbol" w:char="F02D"/>
      </w:r>
      <w:r w:rsidRPr="00505F12">
        <w:rPr>
          <w:rFonts w:ascii="Arial" w:hAnsi="Arial" w:cs="Arial"/>
          <w:sz w:val="22"/>
          <w:szCs w:val="22"/>
        </w:rPr>
        <w:t xml:space="preserve">Malbork </w:t>
      </w:r>
    </w:p>
    <w:p w14:paraId="21CB4AB1" w14:textId="31FB2E28" w:rsidR="00C51840" w:rsidRPr="00505F12" w:rsidRDefault="00C51840" w:rsidP="00505F12">
      <w:pPr>
        <w:spacing w:line="276" w:lineRule="auto"/>
        <w:rPr>
          <w:rFonts w:ascii="Arial" w:hAnsi="Arial" w:cs="Arial"/>
          <w:sz w:val="22"/>
          <w:szCs w:val="22"/>
        </w:rPr>
      </w:pPr>
      <w:r w:rsidRPr="00505F12">
        <w:rPr>
          <w:rFonts w:ascii="Arial" w:hAnsi="Arial" w:cs="Arial"/>
          <w:sz w:val="22"/>
          <w:szCs w:val="22"/>
        </w:rPr>
        <w:t xml:space="preserve">   bitwę pod Grunwaldem</w:t>
      </w:r>
    </w:p>
    <w:p w14:paraId="7301CF9E" w14:textId="0C268096" w:rsidR="0001370C" w:rsidRPr="00505F12" w:rsidRDefault="00C51840" w:rsidP="00505F12">
      <w:pPr>
        <w:spacing w:line="276" w:lineRule="auto"/>
        <w:rPr>
          <w:rFonts w:ascii="Arial" w:hAnsi="Arial" w:cs="Arial"/>
          <w:sz w:val="22"/>
          <w:szCs w:val="22"/>
        </w:rPr>
      </w:pPr>
      <w:r w:rsidRPr="00505F12">
        <w:rPr>
          <w:rFonts w:ascii="Arial" w:hAnsi="Arial" w:cs="Arial"/>
          <w:sz w:val="22"/>
          <w:szCs w:val="22"/>
        </w:rPr>
        <w:t xml:space="preserve"> </w:t>
      </w:r>
      <w:r w:rsidR="00973AE2">
        <w:rPr>
          <w:rFonts w:ascii="Arial" w:hAnsi="Arial" w:cs="Arial"/>
          <w:sz w:val="22"/>
          <w:szCs w:val="22"/>
        </w:rPr>
        <w:t xml:space="preserve"> </w:t>
      </w:r>
      <w:r w:rsidRPr="00505F12">
        <w:rPr>
          <w:rFonts w:ascii="Arial" w:hAnsi="Arial" w:cs="Arial"/>
          <w:sz w:val="22"/>
          <w:szCs w:val="22"/>
        </w:rPr>
        <w:t xml:space="preserve"> </w:t>
      </w:r>
      <w:r w:rsidR="0001370C" w:rsidRPr="00505F12">
        <w:rPr>
          <w:rFonts w:ascii="Arial" w:hAnsi="Arial" w:cs="Arial"/>
          <w:sz w:val="22"/>
          <w:szCs w:val="22"/>
        </w:rPr>
        <w:t>oblężenie Malborka przez wojska sprzymierzone</w:t>
      </w:r>
    </w:p>
    <w:p w14:paraId="68E144FD" w14:textId="3DDBDA08" w:rsidR="0001370C" w:rsidRPr="00505F12" w:rsidRDefault="00C51840" w:rsidP="00505F12">
      <w:pPr>
        <w:spacing w:line="276" w:lineRule="auto"/>
        <w:rPr>
          <w:rFonts w:ascii="Arial" w:hAnsi="Arial" w:cs="Arial"/>
          <w:sz w:val="22"/>
          <w:szCs w:val="22"/>
        </w:rPr>
      </w:pPr>
      <w:r w:rsidRPr="00505F12">
        <w:rPr>
          <w:rFonts w:ascii="Arial" w:hAnsi="Arial" w:cs="Arial"/>
          <w:sz w:val="22"/>
          <w:szCs w:val="22"/>
        </w:rPr>
        <w:t xml:space="preserve">   </w:t>
      </w:r>
      <w:r w:rsidR="0001370C" w:rsidRPr="00505F12">
        <w:rPr>
          <w:rFonts w:ascii="Arial" w:hAnsi="Arial" w:cs="Arial"/>
          <w:sz w:val="22"/>
          <w:szCs w:val="22"/>
        </w:rPr>
        <w:t>rejony ześrodkowania wojsk krzyżackich: Świecie, Tylża</w:t>
      </w:r>
    </w:p>
    <w:p w14:paraId="319FDF25" w14:textId="1F9B9626" w:rsidR="0001370C" w:rsidRPr="00505F12" w:rsidRDefault="00C51840" w:rsidP="00505F12">
      <w:pPr>
        <w:spacing w:line="276" w:lineRule="auto"/>
        <w:rPr>
          <w:rFonts w:ascii="Arial" w:hAnsi="Arial" w:cs="Arial"/>
          <w:sz w:val="22"/>
          <w:szCs w:val="22"/>
        </w:rPr>
      </w:pPr>
      <w:r w:rsidRPr="00505F12">
        <w:rPr>
          <w:rFonts w:ascii="Arial" w:hAnsi="Arial" w:cs="Arial"/>
          <w:sz w:val="22"/>
          <w:szCs w:val="22"/>
        </w:rPr>
        <w:t xml:space="preserve">   </w:t>
      </w:r>
      <w:r w:rsidR="0001370C" w:rsidRPr="00505F12">
        <w:rPr>
          <w:rFonts w:ascii="Arial" w:hAnsi="Arial" w:cs="Arial"/>
          <w:sz w:val="22"/>
          <w:szCs w:val="22"/>
        </w:rPr>
        <w:t xml:space="preserve">główne kierunki działań wojsk krzyżackich: </w:t>
      </w:r>
      <w:r w:rsidRPr="00505F12">
        <w:rPr>
          <w:rFonts w:ascii="Arial" w:hAnsi="Arial" w:cs="Arial"/>
          <w:sz w:val="22"/>
          <w:szCs w:val="22"/>
        </w:rPr>
        <w:t>Świecie</w:t>
      </w:r>
      <w:r w:rsidRPr="00505F12">
        <w:rPr>
          <w:rFonts w:ascii="Arial" w:hAnsi="Arial" w:cs="Arial"/>
          <w:sz w:val="22"/>
          <w:szCs w:val="22"/>
        </w:rPr>
        <w:sym w:font="Symbol" w:char="F02D"/>
      </w:r>
      <w:r w:rsidRPr="00505F12">
        <w:rPr>
          <w:rFonts w:ascii="Arial" w:hAnsi="Arial" w:cs="Arial"/>
          <w:sz w:val="22"/>
          <w:szCs w:val="22"/>
        </w:rPr>
        <w:t>Kurzętnik</w:t>
      </w:r>
      <w:r w:rsidRPr="00505F12">
        <w:rPr>
          <w:rFonts w:ascii="Arial" w:hAnsi="Arial" w:cs="Arial"/>
          <w:sz w:val="22"/>
          <w:szCs w:val="22"/>
        </w:rPr>
        <w:sym w:font="Symbol" w:char="F02D"/>
      </w:r>
      <w:r w:rsidRPr="00505F12">
        <w:rPr>
          <w:rFonts w:ascii="Arial" w:hAnsi="Arial" w:cs="Arial"/>
          <w:sz w:val="22"/>
          <w:szCs w:val="22"/>
        </w:rPr>
        <w:t>Grunwald</w:t>
      </w:r>
      <w:r w:rsidR="00973AE2">
        <w:rPr>
          <w:rFonts w:ascii="Arial" w:hAnsi="Arial" w:cs="Arial"/>
          <w:sz w:val="22"/>
          <w:szCs w:val="22"/>
        </w:rPr>
        <w:t>.</w:t>
      </w:r>
    </w:p>
    <w:p w14:paraId="3C1FBBFB" w14:textId="77777777" w:rsidR="00973AE2" w:rsidRDefault="00973AE2" w:rsidP="00505F12">
      <w:pPr>
        <w:spacing w:line="276" w:lineRule="auto"/>
        <w:rPr>
          <w:rFonts w:ascii="Arial" w:hAnsi="Arial" w:cs="Arial"/>
          <w:sz w:val="22"/>
          <w:szCs w:val="22"/>
        </w:rPr>
      </w:pPr>
    </w:p>
    <w:p w14:paraId="467DD844" w14:textId="3BC90BE0" w:rsidR="0001370C" w:rsidRPr="00505F12" w:rsidRDefault="008F2CCB" w:rsidP="00505F12">
      <w:pPr>
        <w:spacing w:line="276" w:lineRule="auto"/>
        <w:rPr>
          <w:rFonts w:ascii="Arial" w:hAnsi="Arial" w:cs="Arial"/>
          <w:sz w:val="22"/>
          <w:szCs w:val="22"/>
        </w:rPr>
      </w:pPr>
      <w:r>
        <w:rPr>
          <w:rFonts w:ascii="Arial" w:hAnsi="Arial" w:cs="Arial"/>
          <w:sz w:val="22"/>
          <w:szCs w:val="22"/>
        </w:rPr>
        <w:t xml:space="preserve">   </w:t>
      </w:r>
      <w:r w:rsidR="0001370C" w:rsidRPr="00505F12">
        <w:rPr>
          <w:rFonts w:ascii="Arial" w:hAnsi="Arial" w:cs="Arial"/>
          <w:sz w:val="22"/>
          <w:szCs w:val="22"/>
        </w:rPr>
        <w:t>Mapa B.</w:t>
      </w:r>
    </w:p>
    <w:p w14:paraId="3306D81F" w14:textId="67A52B5F" w:rsidR="00E80D97" w:rsidRPr="00505F12" w:rsidRDefault="00031D82" w:rsidP="00505F12">
      <w:pPr>
        <w:spacing w:line="276" w:lineRule="auto"/>
        <w:rPr>
          <w:rFonts w:ascii="Arial" w:hAnsi="Arial" w:cs="Arial"/>
          <w:sz w:val="22"/>
          <w:szCs w:val="22"/>
        </w:rPr>
      </w:pPr>
      <w:r w:rsidRPr="00505F12">
        <w:rPr>
          <w:rFonts w:ascii="Arial" w:hAnsi="Arial" w:cs="Arial"/>
          <w:sz w:val="22"/>
          <w:szCs w:val="22"/>
        </w:rPr>
        <w:t>Na mapie przedstawiono:</w:t>
      </w:r>
    </w:p>
    <w:p w14:paraId="1FDB96D4" w14:textId="2CD47655" w:rsidR="00E80D97" w:rsidRPr="00505F12" w:rsidRDefault="00C51840" w:rsidP="00505F12">
      <w:pPr>
        <w:spacing w:line="276" w:lineRule="auto"/>
        <w:rPr>
          <w:rFonts w:ascii="Arial" w:hAnsi="Arial" w:cs="Arial"/>
          <w:sz w:val="22"/>
          <w:szCs w:val="22"/>
        </w:rPr>
      </w:pPr>
      <w:r w:rsidRPr="00505F12">
        <w:rPr>
          <w:rFonts w:ascii="Arial" w:hAnsi="Arial" w:cs="Arial"/>
          <w:sz w:val="22"/>
          <w:szCs w:val="22"/>
        </w:rPr>
        <w:t xml:space="preserve">   g</w:t>
      </w:r>
      <w:r w:rsidR="00E80D97" w:rsidRPr="00505F12">
        <w:rPr>
          <w:rFonts w:ascii="Arial" w:hAnsi="Arial" w:cs="Arial"/>
          <w:sz w:val="22"/>
          <w:szCs w:val="22"/>
        </w:rPr>
        <w:t>ranicę państwa krzyżackiego w 1454 r.</w:t>
      </w:r>
    </w:p>
    <w:p w14:paraId="62922C90" w14:textId="46A7A54E" w:rsidR="00051D93" w:rsidRPr="00505F12" w:rsidRDefault="00C51840" w:rsidP="00505F12">
      <w:pPr>
        <w:spacing w:line="276" w:lineRule="auto"/>
        <w:rPr>
          <w:rFonts w:ascii="Arial" w:hAnsi="Arial" w:cs="Arial"/>
          <w:sz w:val="22"/>
          <w:szCs w:val="22"/>
        </w:rPr>
      </w:pPr>
      <w:r w:rsidRPr="00505F12">
        <w:rPr>
          <w:rFonts w:ascii="Arial" w:hAnsi="Arial" w:cs="Arial"/>
          <w:sz w:val="22"/>
          <w:szCs w:val="22"/>
        </w:rPr>
        <w:t xml:space="preserve">   </w:t>
      </w:r>
      <w:r w:rsidR="00E80D97" w:rsidRPr="00505F12">
        <w:rPr>
          <w:rFonts w:ascii="Arial" w:hAnsi="Arial" w:cs="Arial"/>
          <w:sz w:val="22"/>
          <w:szCs w:val="22"/>
        </w:rPr>
        <w:t>Prusy Królewskie i w 14</w:t>
      </w:r>
      <w:r w:rsidR="00051D93" w:rsidRPr="00505F12">
        <w:rPr>
          <w:rFonts w:ascii="Arial" w:hAnsi="Arial" w:cs="Arial"/>
          <w:sz w:val="22"/>
          <w:szCs w:val="22"/>
        </w:rPr>
        <w:t>66 r.</w:t>
      </w:r>
    </w:p>
    <w:p w14:paraId="6B89DEBA" w14:textId="6FB8C993" w:rsidR="00051D93" w:rsidRPr="00505F12" w:rsidRDefault="00C51840" w:rsidP="00505F12">
      <w:pPr>
        <w:spacing w:line="276" w:lineRule="auto"/>
        <w:rPr>
          <w:rFonts w:ascii="Arial" w:hAnsi="Arial" w:cs="Arial"/>
          <w:sz w:val="22"/>
          <w:szCs w:val="22"/>
        </w:rPr>
      </w:pPr>
      <w:r w:rsidRPr="00505F12">
        <w:rPr>
          <w:rFonts w:ascii="Arial" w:hAnsi="Arial" w:cs="Arial"/>
          <w:sz w:val="22"/>
          <w:szCs w:val="22"/>
        </w:rPr>
        <w:t xml:space="preserve">  </w:t>
      </w:r>
      <w:r w:rsidR="008F2CCB">
        <w:rPr>
          <w:rFonts w:ascii="Arial" w:hAnsi="Arial" w:cs="Arial"/>
          <w:sz w:val="22"/>
          <w:szCs w:val="22"/>
        </w:rPr>
        <w:t xml:space="preserve"> </w:t>
      </w:r>
      <w:r w:rsidR="00051D93" w:rsidRPr="00505F12">
        <w:rPr>
          <w:rFonts w:ascii="Arial" w:hAnsi="Arial" w:cs="Arial"/>
          <w:sz w:val="22"/>
          <w:szCs w:val="22"/>
        </w:rPr>
        <w:t>Ziemi</w:t>
      </w:r>
      <w:r w:rsidRPr="00505F12">
        <w:rPr>
          <w:rFonts w:ascii="Arial" w:hAnsi="Arial" w:cs="Arial"/>
          <w:sz w:val="22"/>
          <w:szCs w:val="22"/>
        </w:rPr>
        <w:t>ę</w:t>
      </w:r>
      <w:r w:rsidR="00051D93" w:rsidRPr="00505F12">
        <w:rPr>
          <w:rFonts w:ascii="Arial" w:hAnsi="Arial" w:cs="Arial"/>
          <w:sz w:val="22"/>
          <w:szCs w:val="22"/>
        </w:rPr>
        <w:t xml:space="preserve"> lęborsk</w:t>
      </w:r>
      <w:r w:rsidRPr="00505F12">
        <w:rPr>
          <w:rFonts w:ascii="Arial" w:hAnsi="Arial" w:cs="Arial"/>
          <w:sz w:val="22"/>
          <w:szCs w:val="22"/>
        </w:rPr>
        <w:t>ą</w:t>
      </w:r>
      <w:r w:rsidR="00051D93" w:rsidRPr="00505F12">
        <w:rPr>
          <w:rFonts w:ascii="Arial" w:hAnsi="Arial" w:cs="Arial"/>
          <w:sz w:val="22"/>
          <w:szCs w:val="22"/>
        </w:rPr>
        <w:t xml:space="preserve"> i bytowsk</w:t>
      </w:r>
      <w:r w:rsidRPr="00505F12">
        <w:rPr>
          <w:rFonts w:ascii="Arial" w:hAnsi="Arial" w:cs="Arial"/>
          <w:sz w:val="22"/>
          <w:szCs w:val="22"/>
        </w:rPr>
        <w:t>ą</w:t>
      </w:r>
      <w:r w:rsidR="00051D93" w:rsidRPr="00505F12">
        <w:rPr>
          <w:rFonts w:ascii="Arial" w:hAnsi="Arial" w:cs="Arial"/>
          <w:sz w:val="22"/>
          <w:szCs w:val="22"/>
        </w:rPr>
        <w:t xml:space="preserve"> – lenna Korony we władaniu książąt pomorskich</w:t>
      </w:r>
    </w:p>
    <w:p w14:paraId="58B509BB" w14:textId="364859FC" w:rsidR="003E7A8A" w:rsidRPr="00505F12" w:rsidRDefault="00C51840" w:rsidP="00505F12">
      <w:pPr>
        <w:spacing w:line="276" w:lineRule="auto"/>
        <w:rPr>
          <w:rFonts w:ascii="Arial" w:hAnsi="Arial" w:cs="Arial"/>
          <w:sz w:val="22"/>
          <w:szCs w:val="22"/>
        </w:rPr>
      </w:pPr>
      <w:r w:rsidRPr="00505F12">
        <w:rPr>
          <w:rFonts w:ascii="Arial" w:hAnsi="Arial" w:cs="Arial"/>
          <w:sz w:val="22"/>
          <w:szCs w:val="22"/>
        </w:rPr>
        <w:t xml:space="preserve">   </w:t>
      </w:r>
      <w:r w:rsidR="00051D93" w:rsidRPr="00505F12">
        <w:rPr>
          <w:rFonts w:ascii="Arial" w:hAnsi="Arial" w:cs="Arial"/>
          <w:sz w:val="22"/>
          <w:szCs w:val="22"/>
        </w:rPr>
        <w:t>Prusy Zakonne w</w:t>
      </w:r>
      <w:r w:rsidR="00031D82" w:rsidRPr="00505F12">
        <w:rPr>
          <w:rFonts w:ascii="Arial" w:hAnsi="Arial" w:cs="Arial"/>
          <w:sz w:val="22"/>
          <w:szCs w:val="22"/>
        </w:rPr>
        <w:t xml:space="preserve"> </w:t>
      </w:r>
      <w:r w:rsidR="0097275B" w:rsidRPr="00505F12">
        <w:rPr>
          <w:rFonts w:ascii="Arial" w:hAnsi="Arial" w:cs="Arial"/>
          <w:sz w:val="22"/>
          <w:szCs w:val="22"/>
        </w:rPr>
        <w:t>1466</w:t>
      </w:r>
    </w:p>
    <w:p w14:paraId="164CBC26" w14:textId="4DB4A529" w:rsidR="00051D93" w:rsidRPr="00505F12" w:rsidRDefault="00C51840" w:rsidP="00505F12">
      <w:pPr>
        <w:spacing w:line="276" w:lineRule="auto"/>
        <w:rPr>
          <w:rFonts w:ascii="Arial" w:hAnsi="Arial" w:cs="Arial"/>
          <w:sz w:val="22"/>
          <w:szCs w:val="22"/>
        </w:rPr>
      </w:pPr>
      <w:r w:rsidRPr="00505F12">
        <w:rPr>
          <w:rFonts w:ascii="Arial" w:hAnsi="Arial" w:cs="Arial"/>
          <w:sz w:val="22"/>
          <w:szCs w:val="22"/>
        </w:rPr>
        <w:t xml:space="preserve">   m</w:t>
      </w:r>
      <w:r w:rsidR="00051D93" w:rsidRPr="00505F12">
        <w:rPr>
          <w:rFonts w:ascii="Arial" w:hAnsi="Arial" w:cs="Arial"/>
          <w:sz w:val="22"/>
          <w:szCs w:val="22"/>
        </w:rPr>
        <w:t xml:space="preserve">iasta oblegane przez wojska polskie: </w:t>
      </w:r>
    </w:p>
    <w:p w14:paraId="213AD648" w14:textId="4496512A" w:rsidR="00051D93" w:rsidRPr="00505F12" w:rsidRDefault="0097275B" w:rsidP="00505F12">
      <w:pPr>
        <w:spacing w:line="276" w:lineRule="auto"/>
        <w:rPr>
          <w:rFonts w:ascii="Arial" w:hAnsi="Arial" w:cs="Arial"/>
          <w:sz w:val="22"/>
          <w:szCs w:val="22"/>
        </w:rPr>
      </w:pPr>
      <w:r w:rsidRPr="00505F12">
        <w:rPr>
          <w:rFonts w:ascii="Arial" w:hAnsi="Arial" w:cs="Arial"/>
          <w:sz w:val="22"/>
          <w:szCs w:val="22"/>
        </w:rPr>
        <w:t xml:space="preserve"> </w:t>
      </w:r>
      <w:r w:rsidR="008F2CCB">
        <w:rPr>
          <w:rFonts w:ascii="Arial" w:hAnsi="Arial" w:cs="Arial"/>
          <w:sz w:val="22"/>
          <w:szCs w:val="22"/>
        </w:rPr>
        <w:t xml:space="preserve"> </w:t>
      </w:r>
      <w:r w:rsidRPr="00505F12">
        <w:rPr>
          <w:rFonts w:ascii="Arial" w:hAnsi="Arial" w:cs="Arial"/>
          <w:sz w:val="22"/>
          <w:szCs w:val="22"/>
        </w:rPr>
        <w:t xml:space="preserve"> </w:t>
      </w:r>
      <w:r w:rsidR="00051D93" w:rsidRPr="00505F12">
        <w:rPr>
          <w:rFonts w:ascii="Arial" w:hAnsi="Arial" w:cs="Arial"/>
          <w:sz w:val="22"/>
          <w:szCs w:val="22"/>
        </w:rPr>
        <w:t>Chojnice 18 IV 1454</w:t>
      </w:r>
    </w:p>
    <w:p w14:paraId="0CB49F68" w14:textId="1F1A0749" w:rsidR="00051D93" w:rsidRPr="00505F12" w:rsidRDefault="0097275B" w:rsidP="00505F12">
      <w:pPr>
        <w:spacing w:line="276" w:lineRule="auto"/>
        <w:rPr>
          <w:rFonts w:ascii="Arial" w:hAnsi="Arial" w:cs="Arial"/>
          <w:sz w:val="22"/>
          <w:szCs w:val="22"/>
        </w:rPr>
      </w:pPr>
      <w:r w:rsidRPr="00505F12">
        <w:rPr>
          <w:rFonts w:ascii="Arial" w:hAnsi="Arial" w:cs="Arial"/>
          <w:sz w:val="22"/>
          <w:szCs w:val="22"/>
        </w:rPr>
        <w:t xml:space="preserve">  </w:t>
      </w:r>
      <w:r w:rsidR="008F2CCB">
        <w:rPr>
          <w:rFonts w:ascii="Arial" w:hAnsi="Arial" w:cs="Arial"/>
          <w:sz w:val="22"/>
          <w:szCs w:val="22"/>
        </w:rPr>
        <w:t xml:space="preserve"> </w:t>
      </w:r>
      <w:r w:rsidR="00051D93" w:rsidRPr="00505F12">
        <w:rPr>
          <w:rFonts w:ascii="Arial" w:hAnsi="Arial" w:cs="Arial"/>
          <w:sz w:val="22"/>
          <w:szCs w:val="22"/>
        </w:rPr>
        <w:t>Sztum 1454</w:t>
      </w:r>
    </w:p>
    <w:p w14:paraId="69E270EA" w14:textId="55B48356" w:rsidR="00051D93" w:rsidRPr="00505F12" w:rsidRDefault="0097275B" w:rsidP="00505F12">
      <w:pPr>
        <w:spacing w:line="276" w:lineRule="auto"/>
        <w:rPr>
          <w:rFonts w:ascii="Arial" w:hAnsi="Arial" w:cs="Arial"/>
          <w:sz w:val="22"/>
          <w:szCs w:val="22"/>
        </w:rPr>
      </w:pPr>
      <w:r w:rsidRPr="00505F12">
        <w:rPr>
          <w:rFonts w:ascii="Arial" w:hAnsi="Arial" w:cs="Arial"/>
          <w:sz w:val="22"/>
          <w:szCs w:val="22"/>
        </w:rPr>
        <w:t xml:space="preserve">  </w:t>
      </w:r>
      <w:r w:rsidR="008F2CCB">
        <w:rPr>
          <w:rFonts w:ascii="Arial" w:hAnsi="Arial" w:cs="Arial"/>
          <w:sz w:val="22"/>
          <w:szCs w:val="22"/>
        </w:rPr>
        <w:t xml:space="preserve"> </w:t>
      </w:r>
      <w:r w:rsidR="00051D93" w:rsidRPr="00505F12">
        <w:rPr>
          <w:rFonts w:ascii="Arial" w:hAnsi="Arial" w:cs="Arial"/>
          <w:sz w:val="22"/>
          <w:szCs w:val="22"/>
        </w:rPr>
        <w:t>Malbork 1454, 1457-60</w:t>
      </w:r>
    </w:p>
    <w:p w14:paraId="5484EAA4" w14:textId="091F543C" w:rsidR="00051D93" w:rsidRPr="00505F12" w:rsidRDefault="0097275B" w:rsidP="00505F12">
      <w:pPr>
        <w:spacing w:line="276" w:lineRule="auto"/>
        <w:rPr>
          <w:rFonts w:ascii="Arial" w:hAnsi="Arial" w:cs="Arial"/>
          <w:sz w:val="22"/>
          <w:szCs w:val="22"/>
        </w:rPr>
      </w:pPr>
      <w:r w:rsidRPr="00505F12">
        <w:rPr>
          <w:rFonts w:ascii="Arial" w:hAnsi="Arial" w:cs="Arial"/>
          <w:sz w:val="22"/>
          <w:szCs w:val="22"/>
        </w:rPr>
        <w:t xml:space="preserve"> </w:t>
      </w:r>
      <w:r w:rsidR="008F2CCB">
        <w:rPr>
          <w:rFonts w:ascii="Arial" w:hAnsi="Arial" w:cs="Arial"/>
          <w:sz w:val="22"/>
          <w:szCs w:val="22"/>
        </w:rPr>
        <w:t xml:space="preserve"> </w:t>
      </w:r>
      <w:r w:rsidRPr="00505F12">
        <w:rPr>
          <w:rFonts w:ascii="Arial" w:hAnsi="Arial" w:cs="Arial"/>
          <w:sz w:val="22"/>
          <w:szCs w:val="22"/>
        </w:rPr>
        <w:t xml:space="preserve"> </w:t>
      </w:r>
      <w:r w:rsidR="00051D93" w:rsidRPr="00505F12">
        <w:rPr>
          <w:rFonts w:ascii="Arial" w:hAnsi="Arial" w:cs="Arial"/>
          <w:sz w:val="22"/>
          <w:szCs w:val="22"/>
        </w:rPr>
        <w:t>Gniew 1463</w:t>
      </w:r>
    </w:p>
    <w:p w14:paraId="7B5D3EF8" w14:textId="11EF3B0C" w:rsidR="00051D93" w:rsidRPr="00505F12" w:rsidRDefault="0097275B" w:rsidP="00505F12">
      <w:pPr>
        <w:spacing w:line="276" w:lineRule="auto"/>
        <w:rPr>
          <w:rFonts w:ascii="Arial" w:hAnsi="Arial" w:cs="Arial"/>
          <w:sz w:val="22"/>
          <w:szCs w:val="22"/>
        </w:rPr>
      </w:pPr>
      <w:r w:rsidRPr="00505F12">
        <w:rPr>
          <w:rFonts w:ascii="Arial" w:hAnsi="Arial" w:cs="Arial"/>
          <w:sz w:val="22"/>
          <w:szCs w:val="22"/>
        </w:rPr>
        <w:t xml:space="preserve">  </w:t>
      </w:r>
      <w:r w:rsidR="008F2CCB">
        <w:rPr>
          <w:rFonts w:ascii="Arial" w:hAnsi="Arial" w:cs="Arial"/>
          <w:sz w:val="22"/>
          <w:szCs w:val="22"/>
        </w:rPr>
        <w:t xml:space="preserve"> </w:t>
      </w:r>
      <w:r w:rsidR="00051D93" w:rsidRPr="00505F12">
        <w:rPr>
          <w:rFonts w:ascii="Arial" w:hAnsi="Arial" w:cs="Arial"/>
          <w:sz w:val="22"/>
          <w:szCs w:val="22"/>
        </w:rPr>
        <w:t xml:space="preserve">Elbląg </w:t>
      </w:r>
      <w:r w:rsidRPr="00505F12">
        <w:rPr>
          <w:rFonts w:ascii="Arial" w:hAnsi="Arial" w:cs="Arial"/>
          <w:sz w:val="22"/>
          <w:szCs w:val="22"/>
        </w:rPr>
        <w:t>15</w:t>
      </w:r>
      <w:r w:rsidR="00B86900">
        <w:rPr>
          <w:rFonts w:ascii="Arial" w:hAnsi="Arial" w:cs="Arial"/>
          <w:sz w:val="22"/>
          <w:szCs w:val="22"/>
        </w:rPr>
        <w:t xml:space="preserve"> </w:t>
      </w:r>
      <w:r w:rsidRPr="00505F12">
        <w:rPr>
          <w:rFonts w:ascii="Arial" w:hAnsi="Arial" w:cs="Arial"/>
          <w:sz w:val="22"/>
          <w:szCs w:val="22"/>
        </w:rPr>
        <w:t>IX 1463</w:t>
      </w:r>
    </w:p>
    <w:p w14:paraId="0228BF79" w14:textId="21B8E625" w:rsidR="00051D93" w:rsidRPr="00505F12" w:rsidRDefault="0097275B" w:rsidP="00505F12">
      <w:pPr>
        <w:spacing w:line="276" w:lineRule="auto"/>
        <w:rPr>
          <w:rFonts w:ascii="Arial" w:hAnsi="Arial" w:cs="Arial"/>
          <w:sz w:val="22"/>
          <w:szCs w:val="22"/>
        </w:rPr>
      </w:pPr>
      <w:r w:rsidRPr="00505F12">
        <w:rPr>
          <w:rFonts w:ascii="Arial" w:hAnsi="Arial" w:cs="Arial"/>
          <w:sz w:val="22"/>
          <w:szCs w:val="22"/>
        </w:rPr>
        <w:t xml:space="preserve">  </w:t>
      </w:r>
      <w:r w:rsidR="008F2CCB">
        <w:rPr>
          <w:rFonts w:ascii="Arial" w:hAnsi="Arial" w:cs="Arial"/>
          <w:sz w:val="22"/>
          <w:szCs w:val="22"/>
        </w:rPr>
        <w:t xml:space="preserve"> </w:t>
      </w:r>
      <w:r w:rsidR="00051D93" w:rsidRPr="00505F12">
        <w:rPr>
          <w:rFonts w:ascii="Arial" w:hAnsi="Arial" w:cs="Arial"/>
          <w:sz w:val="22"/>
          <w:szCs w:val="22"/>
        </w:rPr>
        <w:t>Nowe 1464-65</w:t>
      </w:r>
    </w:p>
    <w:p w14:paraId="3F405659" w14:textId="287B5C95" w:rsidR="00051D93" w:rsidRPr="00505F12" w:rsidRDefault="0097275B" w:rsidP="00505F12">
      <w:pPr>
        <w:spacing w:line="276" w:lineRule="auto"/>
        <w:rPr>
          <w:rFonts w:ascii="Arial" w:hAnsi="Arial" w:cs="Arial"/>
          <w:sz w:val="22"/>
          <w:szCs w:val="22"/>
        </w:rPr>
      </w:pPr>
      <w:r w:rsidRPr="00505F12">
        <w:rPr>
          <w:rFonts w:ascii="Arial" w:hAnsi="Arial" w:cs="Arial"/>
          <w:sz w:val="22"/>
          <w:szCs w:val="22"/>
        </w:rPr>
        <w:t xml:space="preserve">  </w:t>
      </w:r>
      <w:r w:rsidR="008F2CCB">
        <w:rPr>
          <w:rFonts w:ascii="Arial" w:hAnsi="Arial" w:cs="Arial"/>
          <w:sz w:val="22"/>
          <w:szCs w:val="22"/>
        </w:rPr>
        <w:t xml:space="preserve"> </w:t>
      </w:r>
      <w:r w:rsidR="00051D93" w:rsidRPr="00505F12">
        <w:rPr>
          <w:rFonts w:ascii="Arial" w:hAnsi="Arial" w:cs="Arial"/>
          <w:sz w:val="22"/>
          <w:szCs w:val="22"/>
        </w:rPr>
        <w:t>Starogard 1465-66</w:t>
      </w:r>
      <w:r w:rsidR="00973AE2">
        <w:rPr>
          <w:rFonts w:ascii="Arial" w:hAnsi="Arial" w:cs="Arial"/>
          <w:sz w:val="22"/>
          <w:szCs w:val="22"/>
        </w:rPr>
        <w:t>.</w:t>
      </w:r>
    </w:p>
    <w:p w14:paraId="48C0F752" w14:textId="77777777" w:rsidR="00051D93" w:rsidRPr="00505F12" w:rsidRDefault="00051D93" w:rsidP="00505F12">
      <w:pPr>
        <w:spacing w:line="276" w:lineRule="auto"/>
        <w:rPr>
          <w:rFonts w:ascii="Arial" w:hAnsi="Arial" w:cs="Arial"/>
          <w:sz w:val="22"/>
          <w:szCs w:val="22"/>
        </w:rPr>
      </w:pPr>
    </w:p>
    <w:p w14:paraId="46F8C63A" w14:textId="401E1595" w:rsidR="008A05A1" w:rsidRPr="00505F12" w:rsidRDefault="008F2CCB"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Zasady oceniania</w:t>
      </w:r>
    </w:p>
    <w:p w14:paraId="5314E6DC" w14:textId="77777777" w:rsidR="00973AE2" w:rsidRPr="00973AE2" w:rsidRDefault="00973AE2" w:rsidP="00973AE2">
      <w:pPr>
        <w:spacing w:line="276" w:lineRule="auto"/>
        <w:rPr>
          <w:rFonts w:ascii="Arial" w:hAnsi="Arial" w:cs="Arial"/>
          <w:sz w:val="22"/>
          <w:szCs w:val="22"/>
        </w:rPr>
      </w:pPr>
      <w:r w:rsidRPr="00973AE2">
        <w:rPr>
          <w:rFonts w:ascii="Arial" w:hAnsi="Arial" w:cs="Arial"/>
          <w:sz w:val="22"/>
          <w:szCs w:val="22"/>
        </w:rPr>
        <w:t>1 pkt – za prawidłowe rozstrzygnięcie wraz z uzasadnieniem zawierającym odwołanie do obu źródeł.</w:t>
      </w:r>
    </w:p>
    <w:p w14:paraId="445ED907" w14:textId="63E973C4" w:rsidR="008A05A1" w:rsidRPr="00505F12" w:rsidRDefault="00973AE2" w:rsidP="00973AE2">
      <w:pPr>
        <w:spacing w:line="276" w:lineRule="auto"/>
        <w:rPr>
          <w:rFonts w:ascii="Arial" w:hAnsi="Arial" w:cs="Arial"/>
          <w:sz w:val="22"/>
          <w:szCs w:val="22"/>
        </w:rPr>
      </w:pPr>
      <w:r w:rsidRPr="00973AE2">
        <w:rPr>
          <w:rFonts w:ascii="Arial" w:hAnsi="Arial" w:cs="Arial"/>
          <w:sz w:val="22"/>
          <w:szCs w:val="22"/>
        </w:rPr>
        <w:t>0 pkt – odpowiedź niepoprawna lub niepełna albo brak odpowiedzi.</w:t>
      </w:r>
    </w:p>
    <w:p w14:paraId="05B8C7C0" w14:textId="77777777" w:rsidR="008A05A1" w:rsidRPr="00505F12" w:rsidRDefault="008A05A1" w:rsidP="00505F12">
      <w:pPr>
        <w:spacing w:line="276" w:lineRule="auto"/>
        <w:rPr>
          <w:rFonts w:ascii="Arial" w:hAnsi="Arial" w:cs="Arial"/>
          <w:sz w:val="22"/>
          <w:szCs w:val="22"/>
        </w:rPr>
      </w:pPr>
    </w:p>
    <w:p w14:paraId="5D2EBE42" w14:textId="10B7293B" w:rsidR="008F2CCB" w:rsidRDefault="008F2CCB" w:rsidP="00505F12">
      <w:pPr>
        <w:spacing w:line="276" w:lineRule="auto"/>
        <w:rPr>
          <w:rFonts w:ascii="Arial" w:hAnsi="Arial" w:cs="Arial"/>
          <w:sz w:val="22"/>
          <w:szCs w:val="22"/>
        </w:rPr>
      </w:pPr>
      <w:r>
        <w:rPr>
          <w:rFonts w:ascii="Arial" w:hAnsi="Arial" w:cs="Arial"/>
          <w:sz w:val="22"/>
          <w:szCs w:val="22"/>
        </w:rPr>
        <w:t>R</w:t>
      </w:r>
      <w:r w:rsidR="008A05A1" w:rsidRPr="00505F12">
        <w:rPr>
          <w:rFonts w:ascii="Arial" w:hAnsi="Arial" w:cs="Arial"/>
          <w:sz w:val="22"/>
          <w:szCs w:val="22"/>
        </w:rPr>
        <w:t>ozwiązanie</w:t>
      </w:r>
      <w:r w:rsidR="00A96E0D" w:rsidRPr="00505F12">
        <w:rPr>
          <w:rFonts w:ascii="Arial" w:hAnsi="Arial" w:cs="Arial"/>
          <w:sz w:val="22"/>
          <w:szCs w:val="22"/>
        </w:rPr>
        <w:t xml:space="preserve">: </w:t>
      </w:r>
    </w:p>
    <w:p w14:paraId="01B746C8" w14:textId="72B41C50" w:rsidR="008A05A1" w:rsidRPr="00505F12" w:rsidRDefault="00CE0369" w:rsidP="00505F12">
      <w:pPr>
        <w:spacing w:line="276" w:lineRule="auto"/>
        <w:rPr>
          <w:rFonts w:ascii="Arial" w:hAnsi="Arial" w:cs="Arial"/>
          <w:sz w:val="22"/>
          <w:szCs w:val="22"/>
        </w:rPr>
      </w:pPr>
      <w:r>
        <w:rPr>
          <w:rFonts w:ascii="Arial" w:hAnsi="Arial" w:cs="Arial"/>
          <w:sz w:val="22"/>
          <w:szCs w:val="22"/>
        </w:rPr>
        <w:t xml:space="preserve">Rozstrzygnięcie: </w:t>
      </w:r>
      <w:r w:rsidR="008A05A1" w:rsidRPr="00505F12">
        <w:rPr>
          <w:rFonts w:ascii="Arial" w:hAnsi="Arial" w:cs="Arial"/>
          <w:sz w:val="22"/>
          <w:szCs w:val="22"/>
        </w:rPr>
        <w:t>B</w:t>
      </w:r>
    </w:p>
    <w:p w14:paraId="5DB573E1" w14:textId="77777777" w:rsidR="008F2CCB" w:rsidRDefault="008A05A1" w:rsidP="00505F12">
      <w:pPr>
        <w:spacing w:line="276" w:lineRule="auto"/>
        <w:rPr>
          <w:rFonts w:ascii="Arial" w:hAnsi="Arial" w:cs="Arial"/>
          <w:sz w:val="22"/>
          <w:szCs w:val="22"/>
        </w:rPr>
      </w:pPr>
      <w:r w:rsidRPr="00505F12">
        <w:rPr>
          <w:rFonts w:ascii="Arial" w:hAnsi="Arial" w:cs="Arial"/>
          <w:sz w:val="22"/>
          <w:szCs w:val="22"/>
        </w:rPr>
        <w:t>Przykładowe uzasadnienie:</w:t>
      </w:r>
      <w:r w:rsidR="00A96E0D" w:rsidRPr="00505F12">
        <w:rPr>
          <w:rFonts w:ascii="Arial" w:hAnsi="Arial" w:cs="Arial"/>
          <w:sz w:val="22"/>
          <w:szCs w:val="22"/>
        </w:rPr>
        <w:t xml:space="preserve"> </w:t>
      </w:r>
    </w:p>
    <w:p w14:paraId="32748798" w14:textId="7CF3E08E" w:rsidR="008A05A1" w:rsidRPr="00505F12" w:rsidRDefault="008F2CCB" w:rsidP="00505F12">
      <w:pPr>
        <w:spacing w:line="276" w:lineRule="auto"/>
        <w:rPr>
          <w:rFonts w:ascii="Arial" w:hAnsi="Arial" w:cs="Arial"/>
          <w:sz w:val="22"/>
          <w:szCs w:val="22"/>
        </w:rPr>
      </w:pPr>
      <w:r>
        <w:rPr>
          <w:rFonts w:ascii="Arial" w:hAnsi="Arial" w:cs="Arial"/>
          <w:sz w:val="22"/>
          <w:szCs w:val="22"/>
        </w:rPr>
        <w:t xml:space="preserve">   </w:t>
      </w:r>
      <w:r w:rsidR="00973AE2" w:rsidRPr="00973AE2">
        <w:rPr>
          <w:rFonts w:ascii="Arial" w:hAnsi="Arial" w:cs="Arial"/>
          <w:sz w:val="22"/>
          <w:szCs w:val="22"/>
        </w:rPr>
        <w:t>Mapa odnosi się do działań militarnych w okresie wojny trzynastoletniej – świadczą o tym daty oraz miejsca prowadzonych działań militarnych. Ta wojna ta zakończyła się przyłączeniem (na mocy II pokoju toruńskiego) do Polski ziem wspomnianych w źródle 1. – Pomorza, ziemi chełmińskiej i michałowskiej.</w:t>
      </w:r>
    </w:p>
    <w:p w14:paraId="3B829D5F" w14:textId="0B142541" w:rsidR="00725D9F" w:rsidRPr="00505F12" w:rsidRDefault="00725D9F" w:rsidP="00505F12">
      <w:pPr>
        <w:spacing w:line="276" w:lineRule="auto"/>
        <w:rPr>
          <w:rFonts w:ascii="Arial" w:hAnsi="Arial" w:cs="Arial"/>
          <w:sz w:val="22"/>
          <w:szCs w:val="22"/>
        </w:rPr>
      </w:pPr>
    </w:p>
    <w:p w14:paraId="1CDC2679" w14:textId="55B76A02"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Zadanie 1</w:t>
      </w:r>
      <w:r w:rsidR="00973AE2">
        <w:rPr>
          <w:rFonts w:ascii="Arial" w:hAnsi="Arial" w:cs="Arial"/>
          <w:sz w:val="22"/>
          <w:szCs w:val="22"/>
        </w:rPr>
        <w:t>3</w:t>
      </w:r>
      <w:r w:rsidR="009D014A">
        <w:rPr>
          <w:rFonts w:ascii="Arial" w:hAnsi="Arial" w:cs="Arial"/>
          <w:sz w:val="22"/>
          <w:szCs w:val="22"/>
        </w:rPr>
        <w:t>.</w:t>
      </w:r>
    </w:p>
    <w:p w14:paraId="130D85C2" w14:textId="61C99503" w:rsidR="008F2CCB" w:rsidRPr="008F2CCB" w:rsidRDefault="008F2CCB" w:rsidP="00505F12">
      <w:pPr>
        <w:spacing w:line="276" w:lineRule="auto"/>
        <w:rPr>
          <w:rFonts w:ascii="Arial" w:hAnsi="Arial" w:cs="Arial"/>
          <w:sz w:val="20"/>
          <w:szCs w:val="22"/>
        </w:rPr>
      </w:pPr>
      <w:r w:rsidRPr="008F2CCB">
        <w:rPr>
          <w:rFonts w:ascii="Arial" w:eastAsia="Times New Roman" w:hAnsi="Arial" w:cs="Arial"/>
          <w:sz w:val="22"/>
          <w:lang w:eastAsia="pl-PL"/>
        </w:rPr>
        <w:t xml:space="preserve">   Przeczytaj źródło i wykonaj polecenia </w:t>
      </w:r>
      <w:r>
        <w:rPr>
          <w:rFonts w:ascii="Arial" w:eastAsia="Times New Roman" w:hAnsi="Arial" w:cs="Arial"/>
          <w:sz w:val="22"/>
          <w:lang w:eastAsia="pl-PL"/>
        </w:rPr>
        <w:t>1</w:t>
      </w:r>
      <w:r w:rsidR="00735EBC">
        <w:rPr>
          <w:rFonts w:ascii="Arial" w:eastAsia="Times New Roman" w:hAnsi="Arial" w:cs="Arial"/>
          <w:sz w:val="22"/>
          <w:lang w:eastAsia="pl-PL"/>
        </w:rPr>
        <w:t>3</w:t>
      </w:r>
      <w:r w:rsidRPr="008F2CCB">
        <w:rPr>
          <w:rFonts w:ascii="Arial" w:eastAsia="Times New Roman" w:hAnsi="Arial" w:cs="Arial"/>
          <w:sz w:val="22"/>
          <w:lang w:eastAsia="pl-PL"/>
        </w:rPr>
        <w:t xml:space="preserve">.1. i </w:t>
      </w:r>
      <w:r>
        <w:rPr>
          <w:rFonts w:ascii="Arial" w:eastAsia="Times New Roman" w:hAnsi="Arial" w:cs="Arial"/>
          <w:sz w:val="22"/>
          <w:lang w:eastAsia="pl-PL"/>
        </w:rPr>
        <w:t>1</w:t>
      </w:r>
      <w:r w:rsidR="00735EBC">
        <w:rPr>
          <w:rFonts w:ascii="Arial" w:eastAsia="Times New Roman" w:hAnsi="Arial" w:cs="Arial"/>
          <w:sz w:val="22"/>
          <w:lang w:eastAsia="pl-PL"/>
        </w:rPr>
        <w:t>3</w:t>
      </w:r>
      <w:r w:rsidRPr="008F2CCB">
        <w:rPr>
          <w:rFonts w:ascii="Arial" w:eastAsia="Times New Roman" w:hAnsi="Arial" w:cs="Arial"/>
          <w:sz w:val="22"/>
          <w:lang w:eastAsia="pl-PL"/>
        </w:rPr>
        <w:t>.2.</w:t>
      </w:r>
    </w:p>
    <w:p w14:paraId="08D10E30" w14:textId="77777777" w:rsidR="008F2CCB" w:rsidRDefault="008F2CCB" w:rsidP="00505F12">
      <w:pPr>
        <w:spacing w:line="276" w:lineRule="auto"/>
        <w:rPr>
          <w:rFonts w:ascii="Arial" w:hAnsi="Arial" w:cs="Arial"/>
          <w:sz w:val="22"/>
          <w:szCs w:val="22"/>
        </w:rPr>
      </w:pPr>
    </w:p>
    <w:p w14:paraId="15A691FC" w14:textId="3165692A" w:rsidR="008F2CCB" w:rsidRPr="00505F12" w:rsidRDefault="008F2CCB" w:rsidP="008F2CCB">
      <w:pPr>
        <w:spacing w:line="276" w:lineRule="auto"/>
        <w:rPr>
          <w:rFonts w:ascii="Arial" w:hAnsi="Arial" w:cs="Arial"/>
          <w:sz w:val="22"/>
          <w:szCs w:val="22"/>
        </w:rPr>
      </w:pPr>
      <w:r w:rsidRPr="00505F12">
        <w:rPr>
          <w:rFonts w:ascii="Arial" w:hAnsi="Arial" w:cs="Arial"/>
          <w:sz w:val="22"/>
          <w:szCs w:val="22"/>
        </w:rPr>
        <w:t>Zadanie 1</w:t>
      </w:r>
      <w:r w:rsidR="00735EBC">
        <w:rPr>
          <w:rFonts w:ascii="Arial" w:hAnsi="Arial" w:cs="Arial"/>
          <w:sz w:val="22"/>
          <w:szCs w:val="22"/>
        </w:rPr>
        <w:t>3</w:t>
      </w:r>
      <w:r w:rsidRPr="00505F12">
        <w:rPr>
          <w:rFonts w:ascii="Arial" w:hAnsi="Arial" w:cs="Arial"/>
          <w:sz w:val="22"/>
          <w:szCs w:val="22"/>
        </w:rPr>
        <w:t>.1. (0–1)</w:t>
      </w:r>
    </w:p>
    <w:p w14:paraId="323B2A9E" w14:textId="77777777" w:rsidR="008F2CCB" w:rsidRPr="00467FF9" w:rsidRDefault="008F2CCB" w:rsidP="008F2CCB">
      <w:pPr>
        <w:spacing w:line="276" w:lineRule="auto"/>
        <w:rPr>
          <w:rFonts w:ascii="Arial" w:hAnsi="Arial" w:cs="Arial"/>
          <w:sz w:val="22"/>
          <w:szCs w:val="22"/>
        </w:rPr>
      </w:pPr>
      <w:r w:rsidRPr="00467FF9">
        <w:rPr>
          <w:rFonts w:ascii="Arial" w:hAnsi="Arial" w:cs="Arial"/>
          <w:sz w:val="22"/>
          <w:szCs w:val="22"/>
        </w:rPr>
        <w:t>Wymień dwa postanowienia unii w Krewie, do których nawiązał twórca pomnika. Odpowiedzi uzasadnij, odwołując się do odpowiednich elementów rzeźby.</w:t>
      </w:r>
    </w:p>
    <w:p w14:paraId="22DEC079" w14:textId="77777777" w:rsidR="008F2CCB" w:rsidRPr="00467FF9" w:rsidRDefault="008F2CCB" w:rsidP="008F2CCB">
      <w:pPr>
        <w:spacing w:line="276" w:lineRule="auto"/>
        <w:rPr>
          <w:rFonts w:ascii="Arial" w:hAnsi="Arial" w:cs="Arial"/>
          <w:sz w:val="22"/>
          <w:szCs w:val="22"/>
        </w:rPr>
      </w:pPr>
      <w:r w:rsidRPr="00467FF9">
        <w:rPr>
          <w:rFonts w:ascii="Arial" w:hAnsi="Arial" w:cs="Arial"/>
          <w:sz w:val="22"/>
          <w:szCs w:val="22"/>
        </w:rPr>
        <w:t>Postanowienie 1: ....</w:t>
      </w:r>
      <w:r>
        <w:rPr>
          <w:rFonts w:ascii="Arial" w:hAnsi="Arial" w:cs="Arial"/>
          <w:sz w:val="22"/>
          <w:szCs w:val="22"/>
        </w:rPr>
        <w:t xml:space="preserve"> </w:t>
      </w:r>
    </w:p>
    <w:p w14:paraId="568AA9F6" w14:textId="77777777" w:rsidR="008F2CCB" w:rsidRPr="00467FF9" w:rsidRDefault="008F2CCB" w:rsidP="008F2CCB">
      <w:pPr>
        <w:spacing w:line="276" w:lineRule="auto"/>
        <w:rPr>
          <w:rFonts w:ascii="Arial" w:hAnsi="Arial" w:cs="Arial"/>
          <w:sz w:val="22"/>
          <w:szCs w:val="22"/>
        </w:rPr>
      </w:pPr>
      <w:r w:rsidRPr="00467FF9">
        <w:rPr>
          <w:rFonts w:ascii="Arial" w:hAnsi="Arial" w:cs="Arial"/>
          <w:sz w:val="22"/>
          <w:szCs w:val="22"/>
        </w:rPr>
        <w:t>Uzasadnienie: ....</w:t>
      </w:r>
      <w:r>
        <w:rPr>
          <w:rFonts w:ascii="Arial" w:hAnsi="Arial" w:cs="Arial"/>
          <w:sz w:val="22"/>
          <w:szCs w:val="22"/>
        </w:rPr>
        <w:t xml:space="preserve"> </w:t>
      </w:r>
    </w:p>
    <w:p w14:paraId="20A73190" w14:textId="77777777" w:rsidR="008F2CCB" w:rsidRPr="00467FF9" w:rsidRDefault="008F2CCB" w:rsidP="008F2CCB">
      <w:pPr>
        <w:spacing w:line="276" w:lineRule="auto"/>
        <w:rPr>
          <w:rFonts w:ascii="Arial" w:hAnsi="Arial" w:cs="Arial"/>
          <w:sz w:val="22"/>
          <w:szCs w:val="22"/>
        </w:rPr>
      </w:pPr>
      <w:r w:rsidRPr="00467FF9">
        <w:rPr>
          <w:rFonts w:ascii="Arial" w:hAnsi="Arial" w:cs="Arial"/>
          <w:sz w:val="22"/>
          <w:szCs w:val="22"/>
        </w:rPr>
        <w:t>Postanowienie 2: ....</w:t>
      </w:r>
      <w:r>
        <w:rPr>
          <w:rFonts w:ascii="Arial" w:hAnsi="Arial" w:cs="Arial"/>
          <w:sz w:val="22"/>
          <w:szCs w:val="22"/>
        </w:rPr>
        <w:t xml:space="preserve"> </w:t>
      </w:r>
    </w:p>
    <w:p w14:paraId="49252A11" w14:textId="77777777" w:rsidR="008F2CCB" w:rsidRPr="00505F12" w:rsidRDefault="008F2CCB" w:rsidP="008F2CCB">
      <w:pPr>
        <w:spacing w:line="276" w:lineRule="auto"/>
        <w:rPr>
          <w:rFonts w:ascii="Arial" w:hAnsi="Arial" w:cs="Arial"/>
          <w:sz w:val="22"/>
          <w:szCs w:val="22"/>
        </w:rPr>
      </w:pPr>
      <w:r w:rsidRPr="00467FF9">
        <w:rPr>
          <w:rFonts w:ascii="Arial" w:hAnsi="Arial" w:cs="Arial"/>
          <w:sz w:val="22"/>
          <w:szCs w:val="22"/>
        </w:rPr>
        <w:t>Uzasadnienie: ....</w:t>
      </w:r>
    </w:p>
    <w:p w14:paraId="31CBB654" w14:textId="77777777" w:rsidR="008F2CCB" w:rsidRPr="00505F12" w:rsidRDefault="008F2CCB" w:rsidP="008F2CCB">
      <w:pPr>
        <w:spacing w:line="276" w:lineRule="auto"/>
        <w:rPr>
          <w:rFonts w:ascii="Arial" w:hAnsi="Arial" w:cs="Arial"/>
          <w:sz w:val="22"/>
          <w:szCs w:val="22"/>
        </w:rPr>
      </w:pPr>
    </w:p>
    <w:p w14:paraId="46F8B97C" w14:textId="4393D630" w:rsidR="008F2CCB" w:rsidRPr="00505F12" w:rsidRDefault="008F2CCB" w:rsidP="008F2CCB">
      <w:pPr>
        <w:spacing w:line="276" w:lineRule="auto"/>
        <w:rPr>
          <w:rFonts w:ascii="Arial" w:hAnsi="Arial" w:cs="Arial"/>
          <w:sz w:val="22"/>
          <w:szCs w:val="22"/>
        </w:rPr>
      </w:pPr>
      <w:r>
        <w:rPr>
          <w:rFonts w:ascii="Arial" w:hAnsi="Arial" w:cs="Arial"/>
          <w:sz w:val="22"/>
          <w:szCs w:val="22"/>
        </w:rPr>
        <w:t xml:space="preserve">   </w:t>
      </w:r>
      <w:r w:rsidRPr="00505F12">
        <w:rPr>
          <w:rFonts w:ascii="Arial" w:hAnsi="Arial" w:cs="Arial"/>
          <w:sz w:val="22"/>
          <w:szCs w:val="22"/>
        </w:rPr>
        <w:t>Zadanie 1</w:t>
      </w:r>
      <w:r w:rsidR="00735EBC">
        <w:rPr>
          <w:rFonts w:ascii="Arial" w:hAnsi="Arial" w:cs="Arial"/>
          <w:sz w:val="22"/>
          <w:szCs w:val="22"/>
        </w:rPr>
        <w:t>3</w:t>
      </w:r>
      <w:r w:rsidRPr="00505F12">
        <w:rPr>
          <w:rFonts w:ascii="Arial" w:hAnsi="Arial" w:cs="Arial"/>
          <w:sz w:val="22"/>
          <w:szCs w:val="22"/>
        </w:rPr>
        <w:t>.2. (0–1)</w:t>
      </w:r>
    </w:p>
    <w:p w14:paraId="4EF0992C" w14:textId="64BC3FA3" w:rsidR="008F2CCB" w:rsidRDefault="008F2CCB" w:rsidP="008F2CCB">
      <w:pPr>
        <w:spacing w:line="276" w:lineRule="auto"/>
        <w:rPr>
          <w:rFonts w:ascii="Arial" w:hAnsi="Arial" w:cs="Arial"/>
          <w:sz w:val="22"/>
          <w:szCs w:val="22"/>
        </w:rPr>
      </w:pPr>
      <w:r>
        <w:rPr>
          <w:rFonts w:ascii="Arial" w:hAnsi="Arial" w:cs="Arial"/>
          <w:sz w:val="22"/>
          <w:szCs w:val="22"/>
        </w:rPr>
        <w:t xml:space="preserve">   </w:t>
      </w:r>
      <w:r w:rsidRPr="00505F12">
        <w:rPr>
          <w:rFonts w:ascii="Arial" w:hAnsi="Arial" w:cs="Arial"/>
          <w:sz w:val="22"/>
          <w:szCs w:val="22"/>
        </w:rPr>
        <w:t>Podaj nazwę nauki pomocniczej historii, której przedmiotem bada</w:t>
      </w:r>
      <w:r w:rsidR="00735EBC">
        <w:rPr>
          <w:rFonts w:ascii="Arial" w:hAnsi="Arial" w:cs="Arial"/>
          <w:sz w:val="22"/>
          <w:szCs w:val="22"/>
        </w:rPr>
        <w:t>ń</w:t>
      </w:r>
      <w:r w:rsidRPr="00505F12">
        <w:rPr>
          <w:rFonts w:ascii="Arial" w:hAnsi="Arial" w:cs="Arial"/>
          <w:sz w:val="22"/>
          <w:szCs w:val="22"/>
        </w:rPr>
        <w:t xml:space="preserve"> mógłby stać się </w:t>
      </w:r>
      <w:r>
        <w:rPr>
          <w:rFonts w:ascii="Arial" w:hAnsi="Arial" w:cs="Arial"/>
          <w:sz w:val="22"/>
          <w:szCs w:val="22"/>
        </w:rPr>
        <w:t xml:space="preserve">element </w:t>
      </w:r>
      <w:r w:rsidRPr="00505F12">
        <w:rPr>
          <w:rFonts w:ascii="Arial" w:hAnsi="Arial" w:cs="Arial"/>
          <w:sz w:val="22"/>
          <w:szCs w:val="22"/>
        </w:rPr>
        <w:t>pomnik</w:t>
      </w:r>
      <w:r>
        <w:rPr>
          <w:rFonts w:ascii="Arial" w:hAnsi="Arial" w:cs="Arial"/>
          <w:sz w:val="22"/>
          <w:szCs w:val="22"/>
        </w:rPr>
        <w:t xml:space="preserve">a – </w:t>
      </w:r>
      <w:r w:rsidRPr="00505F12">
        <w:rPr>
          <w:rFonts w:ascii="Arial" w:hAnsi="Arial" w:cs="Arial"/>
          <w:sz w:val="22"/>
          <w:szCs w:val="22"/>
        </w:rPr>
        <w:t>tarcze herbowe.</w:t>
      </w:r>
    </w:p>
    <w:p w14:paraId="7C065E19" w14:textId="77777777" w:rsidR="008F2CCB" w:rsidRDefault="008F2CCB" w:rsidP="00505F12">
      <w:pPr>
        <w:spacing w:line="276" w:lineRule="auto"/>
        <w:rPr>
          <w:rFonts w:ascii="Arial" w:hAnsi="Arial" w:cs="Arial"/>
          <w:sz w:val="22"/>
          <w:szCs w:val="22"/>
        </w:rPr>
      </w:pPr>
    </w:p>
    <w:p w14:paraId="44BCA515" w14:textId="38E2A5BE" w:rsidR="008A05A1" w:rsidRPr="00505F12" w:rsidRDefault="008F2CCB" w:rsidP="00505F12">
      <w:pPr>
        <w:spacing w:line="276" w:lineRule="auto"/>
        <w:rPr>
          <w:rFonts w:ascii="Arial" w:hAnsi="Arial" w:cs="Arial"/>
          <w:sz w:val="22"/>
          <w:szCs w:val="22"/>
        </w:rPr>
      </w:pPr>
      <w:r w:rsidRPr="00505F12">
        <w:rPr>
          <w:rFonts w:ascii="Arial" w:hAnsi="Arial" w:cs="Arial"/>
          <w:sz w:val="22"/>
          <w:szCs w:val="22"/>
        </w:rPr>
        <w:t>Opis</w:t>
      </w:r>
      <w:r w:rsidR="008A05A1" w:rsidRPr="00505F12">
        <w:rPr>
          <w:rFonts w:ascii="Arial" w:hAnsi="Arial" w:cs="Arial"/>
          <w:sz w:val="22"/>
          <w:szCs w:val="22"/>
        </w:rPr>
        <w:t xml:space="preserve"> pomnika</w:t>
      </w:r>
    </w:p>
    <w:p w14:paraId="29EA5911" w14:textId="4DB65F93" w:rsidR="004B7FF9" w:rsidRPr="00505F12" w:rsidRDefault="008F2CCB" w:rsidP="00505F12">
      <w:pPr>
        <w:spacing w:line="276" w:lineRule="auto"/>
        <w:rPr>
          <w:rFonts w:ascii="Arial" w:hAnsi="Arial" w:cs="Arial"/>
          <w:sz w:val="22"/>
          <w:szCs w:val="22"/>
        </w:rPr>
      </w:pPr>
      <w:r>
        <w:rPr>
          <w:rFonts w:ascii="Arial" w:hAnsi="Arial" w:cs="Arial"/>
          <w:sz w:val="22"/>
          <w:szCs w:val="22"/>
        </w:rPr>
        <w:t xml:space="preserve">   </w:t>
      </w:r>
      <w:r w:rsidR="004B7FF9" w:rsidRPr="00505F12">
        <w:rPr>
          <w:rFonts w:ascii="Arial" w:hAnsi="Arial" w:cs="Arial"/>
          <w:sz w:val="22"/>
          <w:szCs w:val="22"/>
        </w:rPr>
        <w:t xml:space="preserve">Pomnik przedstawia dwie stojące naprzeciw siebie postacie podające sobie ręce. </w:t>
      </w:r>
      <w:r w:rsidR="00FF50E1" w:rsidRPr="00505F12">
        <w:rPr>
          <w:rFonts w:ascii="Arial" w:hAnsi="Arial" w:cs="Arial"/>
          <w:sz w:val="22"/>
          <w:szCs w:val="22"/>
        </w:rPr>
        <w:t>Osoba</w:t>
      </w:r>
      <w:r w:rsidR="004B7FF9" w:rsidRPr="00505F12">
        <w:rPr>
          <w:rFonts w:ascii="Arial" w:hAnsi="Arial" w:cs="Arial"/>
          <w:sz w:val="22"/>
          <w:szCs w:val="22"/>
        </w:rPr>
        <w:t xml:space="preserve"> z</w:t>
      </w:r>
      <w:r>
        <w:rPr>
          <w:rFonts w:ascii="Arial" w:hAnsi="Arial" w:cs="Arial"/>
          <w:sz w:val="22"/>
          <w:szCs w:val="22"/>
        </w:rPr>
        <w:t> </w:t>
      </w:r>
      <w:r w:rsidR="004B7FF9" w:rsidRPr="00505F12">
        <w:rPr>
          <w:rFonts w:ascii="Arial" w:hAnsi="Arial" w:cs="Arial"/>
          <w:sz w:val="22"/>
          <w:szCs w:val="22"/>
        </w:rPr>
        <w:t xml:space="preserve">prawej strony to mężczyzna ubrany w długą pelerynę </w:t>
      </w:r>
      <w:r w:rsidR="00DC25F7" w:rsidRPr="00505F12">
        <w:rPr>
          <w:rFonts w:ascii="Arial" w:hAnsi="Arial" w:cs="Arial"/>
          <w:sz w:val="22"/>
          <w:szCs w:val="22"/>
        </w:rPr>
        <w:t xml:space="preserve">zarzuconą na </w:t>
      </w:r>
      <w:r w:rsidR="004B7FF9" w:rsidRPr="00505F12">
        <w:rPr>
          <w:rFonts w:ascii="Arial" w:hAnsi="Arial" w:cs="Arial"/>
          <w:sz w:val="22"/>
          <w:szCs w:val="22"/>
        </w:rPr>
        <w:t>kolczugę, nogi jego chronią nagolenniki, głowę zdobi korona</w:t>
      </w:r>
      <w:r w:rsidR="002545BD" w:rsidRPr="00505F12">
        <w:rPr>
          <w:rFonts w:ascii="Arial" w:hAnsi="Arial" w:cs="Arial"/>
          <w:sz w:val="22"/>
          <w:szCs w:val="22"/>
        </w:rPr>
        <w:t>.</w:t>
      </w:r>
      <w:r w:rsidR="00E5143D" w:rsidRPr="00505F12">
        <w:rPr>
          <w:rFonts w:ascii="Arial" w:hAnsi="Arial" w:cs="Arial"/>
          <w:sz w:val="22"/>
          <w:szCs w:val="22"/>
        </w:rPr>
        <w:t xml:space="preserve"> L</w:t>
      </w:r>
      <w:r w:rsidR="004B7FF9" w:rsidRPr="00505F12">
        <w:rPr>
          <w:rFonts w:ascii="Arial" w:hAnsi="Arial" w:cs="Arial"/>
          <w:sz w:val="22"/>
          <w:szCs w:val="22"/>
        </w:rPr>
        <w:t xml:space="preserve">ewą rękę opiera na </w:t>
      </w:r>
      <w:r w:rsidR="00DC25F7" w:rsidRPr="00505F12">
        <w:rPr>
          <w:rFonts w:ascii="Arial" w:hAnsi="Arial" w:cs="Arial"/>
          <w:sz w:val="22"/>
          <w:szCs w:val="22"/>
        </w:rPr>
        <w:t xml:space="preserve">rękojeści </w:t>
      </w:r>
      <w:r w:rsidR="004B7FF9" w:rsidRPr="00505F12">
        <w:rPr>
          <w:rFonts w:ascii="Arial" w:hAnsi="Arial" w:cs="Arial"/>
          <w:sz w:val="22"/>
          <w:szCs w:val="22"/>
        </w:rPr>
        <w:t>mieczu. Stojąca po prawej stronie kobiet</w:t>
      </w:r>
      <w:r w:rsidR="00DC25F7" w:rsidRPr="00505F12">
        <w:rPr>
          <w:rFonts w:ascii="Arial" w:hAnsi="Arial" w:cs="Arial"/>
          <w:sz w:val="22"/>
          <w:szCs w:val="22"/>
        </w:rPr>
        <w:t>a również</w:t>
      </w:r>
      <w:r w:rsidR="00E5143D" w:rsidRPr="00505F12">
        <w:rPr>
          <w:rFonts w:ascii="Arial" w:hAnsi="Arial" w:cs="Arial"/>
          <w:sz w:val="22"/>
          <w:szCs w:val="22"/>
        </w:rPr>
        <w:t xml:space="preserve"> z koron</w:t>
      </w:r>
      <w:r w:rsidR="00DC25F7" w:rsidRPr="00505F12">
        <w:rPr>
          <w:rFonts w:ascii="Arial" w:hAnsi="Arial" w:cs="Arial"/>
          <w:sz w:val="22"/>
          <w:szCs w:val="22"/>
        </w:rPr>
        <w:t>ą</w:t>
      </w:r>
      <w:r w:rsidR="00E5143D" w:rsidRPr="00505F12">
        <w:rPr>
          <w:rFonts w:ascii="Arial" w:hAnsi="Arial" w:cs="Arial"/>
          <w:sz w:val="22"/>
          <w:szCs w:val="22"/>
        </w:rPr>
        <w:t xml:space="preserve"> na głowie </w:t>
      </w:r>
      <w:r w:rsidR="004B7FF9" w:rsidRPr="00505F12">
        <w:rPr>
          <w:rFonts w:ascii="Arial" w:hAnsi="Arial" w:cs="Arial"/>
          <w:sz w:val="22"/>
          <w:szCs w:val="22"/>
        </w:rPr>
        <w:t>ubrana</w:t>
      </w:r>
      <w:r w:rsidR="002545BD" w:rsidRPr="00505F12">
        <w:rPr>
          <w:rFonts w:ascii="Arial" w:hAnsi="Arial" w:cs="Arial"/>
          <w:sz w:val="22"/>
          <w:szCs w:val="22"/>
        </w:rPr>
        <w:t xml:space="preserve"> </w:t>
      </w:r>
      <w:r w:rsidR="004B7FF9" w:rsidRPr="00505F12">
        <w:rPr>
          <w:rFonts w:ascii="Arial" w:hAnsi="Arial" w:cs="Arial"/>
          <w:sz w:val="22"/>
          <w:szCs w:val="22"/>
        </w:rPr>
        <w:t>w długą sz</w:t>
      </w:r>
      <w:r w:rsidR="00223BE0" w:rsidRPr="00505F12">
        <w:rPr>
          <w:rFonts w:ascii="Arial" w:hAnsi="Arial" w:cs="Arial"/>
          <w:sz w:val="22"/>
          <w:szCs w:val="22"/>
        </w:rPr>
        <w:t>a</w:t>
      </w:r>
      <w:r w:rsidR="004B7FF9" w:rsidRPr="00505F12">
        <w:rPr>
          <w:rFonts w:ascii="Arial" w:hAnsi="Arial" w:cs="Arial"/>
          <w:sz w:val="22"/>
          <w:szCs w:val="22"/>
        </w:rPr>
        <w:t>tę,</w:t>
      </w:r>
      <w:r w:rsidR="00541393" w:rsidRPr="00505F12">
        <w:rPr>
          <w:rFonts w:ascii="Arial" w:hAnsi="Arial" w:cs="Arial"/>
          <w:sz w:val="22"/>
          <w:szCs w:val="22"/>
        </w:rPr>
        <w:t xml:space="preserve"> w lewej ręce trzyma krzyż zwrócony w kierunku mężczyzny</w:t>
      </w:r>
      <w:r w:rsidR="00223BE0" w:rsidRPr="00505F12">
        <w:rPr>
          <w:rFonts w:ascii="Arial" w:hAnsi="Arial" w:cs="Arial"/>
          <w:sz w:val="22"/>
          <w:szCs w:val="22"/>
        </w:rPr>
        <w:t>.</w:t>
      </w:r>
      <w:r w:rsidR="00541393" w:rsidRPr="00505F12">
        <w:rPr>
          <w:rFonts w:ascii="Arial" w:hAnsi="Arial" w:cs="Arial"/>
          <w:sz w:val="22"/>
          <w:szCs w:val="22"/>
        </w:rPr>
        <w:t xml:space="preserve"> Pomiędzy postaciami </w:t>
      </w:r>
      <w:r w:rsidR="002545BD" w:rsidRPr="00505F12">
        <w:rPr>
          <w:rFonts w:ascii="Arial" w:hAnsi="Arial" w:cs="Arial"/>
          <w:sz w:val="22"/>
          <w:szCs w:val="22"/>
        </w:rPr>
        <w:t>niew</w:t>
      </w:r>
      <w:r w:rsidR="00E5143D" w:rsidRPr="00505F12">
        <w:rPr>
          <w:rFonts w:ascii="Arial" w:hAnsi="Arial" w:cs="Arial"/>
          <w:sz w:val="22"/>
          <w:szCs w:val="22"/>
        </w:rPr>
        <w:t>ysok</w:t>
      </w:r>
      <w:r w:rsidR="00DC25F7" w:rsidRPr="00505F12">
        <w:rPr>
          <w:rFonts w:ascii="Arial" w:hAnsi="Arial" w:cs="Arial"/>
          <w:sz w:val="22"/>
          <w:szCs w:val="22"/>
        </w:rPr>
        <w:t>a</w:t>
      </w:r>
      <w:r w:rsidR="002545BD" w:rsidRPr="00505F12">
        <w:rPr>
          <w:rFonts w:ascii="Arial" w:hAnsi="Arial" w:cs="Arial"/>
          <w:sz w:val="22"/>
          <w:szCs w:val="22"/>
        </w:rPr>
        <w:t xml:space="preserve"> </w:t>
      </w:r>
      <w:r w:rsidR="00541393" w:rsidRPr="00505F12">
        <w:rPr>
          <w:rFonts w:ascii="Arial" w:hAnsi="Arial" w:cs="Arial"/>
          <w:sz w:val="22"/>
          <w:szCs w:val="22"/>
        </w:rPr>
        <w:t xml:space="preserve">ucięta kolumna na </w:t>
      </w:r>
      <w:r w:rsidR="00FF50E1" w:rsidRPr="00505F12">
        <w:rPr>
          <w:rFonts w:ascii="Arial" w:hAnsi="Arial" w:cs="Arial"/>
          <w:sz w:val="22"/>
          <w:szCs w:val="22"/>
        </w:rPr>
        <w:t>niej</w:t>
      </w:r>
      <w:r w:rsidR="00541393" w:rsidRPr="00505F12">
        <w:rPr>
          <w:rFonts w:ascii="Arial" w:hAnsi="Arial" w:cs="Arial"/>
          <w:sz w:val="22"/>
          <w:szCs w:val="22"/>
        </w:rPr>
        <w:t xml:space="preserve"> ozdobna szkatuła</w:t>
      </w:r>
      <w:r w:rsidR="00FF50E1" w:rsidRPr="00505F12">
        <w:rPr>
          <w:rFonts w:ascii="Arial" w:hAnsi="Arial" w:cs="Arial"/>
          <w:sz w:val="22"/>
          <w:szCs w:val="22"/>
        </w:rPr>
        <w:t xml:space="preserve"> z jabłkiem królewskim (</w:t>
      </w:r>
      <w:r w:rsidR="00541393" w:rsidRPr="00505F12">
        <w:rPr>
          <w:rFonts w:ascii="Arial" w:hAnsi="Arial" w:cs="Arial"/>
          <w:sz w:val="22"/>
          <w:szCs w:val="22"/>
        </w:rPr>
        <w:t>kul</w:t>
      </w:r>
      <w:r w:rsidR="00FF50E1" w:rsidRPr="00505F12">
        <w:rPr>
          <w:rFonts w:ascii="Arial" w:hAnsi="Arial" w:cs="Arial"/>
          <w:sz w:val="22"/>
          <w:szCs w:val="22"/>
        </w:rPr>
        <w:t>ą zwieńczoną</w:t>
      </w:r>
      <w:r w:rsidR="00541393" w:rsidRPr="00505F12">
        <w:rPr>
          <w:rFonts w:ascii="Arial" w:hAnsi="Arial" w:cs="Arial"/>
          <w:sz w:val="22"/>
          <w:szCs w:val="22"/>
        </w:rPr>
        <w:t xml:space="preserve"> krzyżem</w:t>
      </w:r>
      <w:r w:rsidR="00FF50E1" w:rsidRPr="00505F12">
        <w:rPr>
          <w:rFonts w:ascii="Arial" w:hAnsi="Arial" w:cs="Arial"/>
          <w:sz w:val="22"/>
          <w:szCs w:val="22"/>
        </w:rPr>
        <w:t>)</w:t>
      </w:r>
      <w:r w:rsidR="00541393" w:rsidRPr="00505F12">
        <w:rPr>
          <w:rFonts w:ascii="Arial" w:hAnsi="Arial" w:cs="Arial"/>
          <w:sz w:val="22"/>
          <w:szCs w:val="22"/>
        </w:rPr>
        <w:t>. O</w:t>
      </w:r>
      <w:r w:rsidR="00467FF9">
        <w:rPr>
          <w:rFonts w:ascii="Arial" w:hAnsi="Arial" w:cs="Arial"/>
          <w:sz w:val="22"/>
          <w:szCs w:val="22"/>
        </w:rPr>
        <w:t> </w:t>
      </w:r>
      <w:r w:rsidR="00541393" w:rsidRPr="00505F12">
        <w:rPr>
          <w:rFonts w:ascii="Arial" w:hAnsi="Arial" w:cs="Arial"/>
          <w:sz w:val="22"/>
          <w:szCs w:val="22"/>
        </w:rPr>
        <w:t>kolumnę op</w:t>
      </w:r>
      <w:r w:rsidR="002545BD" w:rsidRPr="00505F12">
        <w:rPr>
          <w:rFonts w:ascii="Arial" w:hAnsi="Arial" w:cs="Arial"/>
          <w:sz w:val="22"/>
          <w:szCs w:val="22"/>
        </w:rPr>
        <w:t>arte</w:t>
      </w:r>
      <w:r w:rsidR="00541393" w:rsidRPr="00505F12">
        <w:rPr>
          <w:rFonts w:ascii="Arial" w:hAnsi="Arial" w:cs="Arial"/>
          <w:sz w:val="22"/>
          <w:szCs w:val="22"/>
        </w:rPr>
        <w:t xml:space="preserve"> dwie tarcze herbowe. Na jednej wyryty orzeł z</w:t>
      </w:r>
      <w:r w:rsidR="000E3958">
        <w:rPr>
          <w:rFonts w:ascii="Arial" w:hAnsi="Arial" w:cs="Arial"/>
          <w:sz w:val="22"/>
          <w:szCs w:val="22"/>
        </w:rPr>
        <w:t> </w:t>
      </w:r>
      <w:r w:rsidR="00541393" w:rsidRPr="00505F12">
        <w:rPr>
          <w:rFonts w:ascii="Arial" w:hAnsi="Arial" w:cs="Arial"/>
          <w:sz w:val="22"/>
          <w:szCs w:val="22"/>
        </w:rPr>
        <w:t>rozpostartymi skrzydłami w</w:t>
      </w:r>
      <w:r w:rsidR="00467FF9">
        <w:rPr>
          <w:rFonts w:ascii="Arial" w:hAnsi="Arial" w:cs="Arial"/>
          <w:sz w:val="22"/>
          <w:szCs w:val="22"/>
        </w:rPr>
        <w:t> </w:t>
      </w:r>
      <w:r w:rsidR="00541393" w:rsidRPr="00505F12">
        <w:rPr>
          <w:rFonts w:ascii="Arial" w:hAnsi="Arial" w:cs="Arial"/>
          <w:sz w:val="22"/>
          <w:szCs w:val="22"/>
        </w:rPr>
        <w:t xml:space="preserve">koronie </w:t>
      </w:r>
      <w:r w:rsidR="009C5768" w:rsidRPr="00505F12">
        <w:rPr>
          <w:rFonts w:ascii="Arial" w:hAnsi="Arial" w:cs="Arial"/>
          <w:sz w:val="22"/>
          <w:szCs w:val="22"/>
        </w:rPr>
        <w:t xml:space="preserve">z berłem </w:t>
      </w:r>
      <w:r w:rsidR="00541393" w:rsidRPr="00505F12">
        <w:rPr>
          <w:rFonts w:ascii="Arial" w:hAnsi="Arial" w:cs="Arial"/>
          <w:sz w:val="22"/>
          <w:szCs w:val="22"/>
        </w:rPr>
        <w:t>w</w:t>
      </w:r>
      <w:r>
        <w:rPr>
          <w:rFonts w:ascii="Arial" w:hAnsi="Arial" w:cs="Arial"/>
          <w:sz w:val="22"/>
          <w:szCs w:val="22"/>
        </w:rPr>
        <w:t> </w:t>
      </w:r>
      <w:r w:rsidR="00541393" w:rsidRPr="00505F12">
        <w:rPr>
          <w:rFonts w:ascii="Arial" w:hAnsi="Arial" w:cs="Arial"/>
          <w:sz w:val="22"/>
          <w:szCs w:val="22"/>
        </w:rPr>
        <w:t>szponach</w:t>
      </w:r>
      <w:r w:rsidR="00147BDB" w:rsidRPr="00505F12">
        <w:rPr>
          <w:rFonts w:ascii="Arial" w:hAnsi="Arial" w:cs="Arial"/>
          <w:sz w:val="22"/>
          <w:szCs w:val="22"/>
        </w:rPr>
        <w:t>, na drugiej jeździec na koniu w</w:t>
      </w:r>
      <w:r w:rsidR="000E3958">
        <w:rPr>
          <w:rFonts w:ascii="Arial" w:hAnsi="Arial" w:cs="Arial"/>
          <w:sz w:val="22"/>
          <w:szCs w:val="22"/>
        </w:rPr>
        <w:t> </w:t>
      </w:r>
      <w:r w:rsidR="00147BDB" w:rsidRPr="00505F12">
        <w:rPr>
          <w:rFonts w:ascii="Arial" w:hAnsi="Arial" w:cs="Arial"/>
          <w:sz w:val="22"/>
          <w:szCs w:val="22"/>
        </w:rPr>
        <w:t>zbroi</w:t>
      </w:r>
      <w:r w:rsidR="00541393" w:rsidRPr="00505F12">
        <w:rPr>
          <w:rFonts w:ascii="Arial" w:hAnsi="Arial" w:cs="Arial"/>
          <w:sz w:val="22"/>
          <w:szCs w:val="22"/>
        </w:rPr>
        <w:t>.</w:t>
      </w:r>
      <w:r w:rsidR="00AC0B48" w:rsidRPr="00505F12">
        <w:rPr>
          <w:rFonts w:ascii="Arial" w:hAnsi="Arial" w:cs="Arial"/>
          <w:sz w:val="22"/>
          <w:szCs w:val="22"/>
        </w:rPr>
        <w:t xml:space="preserve"> Pod postaciami napis po łacinie: </w:t>
      </w:r>
      <w:r w:rsidR="00E5143D" w:rsidRPr="00505F12">
        <w:rPr>
          <w:rFonts w:ascii="Arial" w:hAnsi="Arial" w:cs="Arial"/>
          <w:sz w:val="22"/>
          <w:szCs w:val="22"/>
        </w:rPr>
        <w:t>„</w:t>
      </w:r>
      <w:r w:rsidR="00AC0B48" w:rsidRPr="00505F12">
        <w:rPr>
          <w:rFonts w:ascii="Arial" w:hAnsi="Arial" w:cs="Arial"/>
          <w:sz w:val="22"/>
          <w:szCs w:val="22"/>
        </w:rPr>
        <w:t>Jadwiga królowa Polski Jagiełło wielki książę Litwy</w:t>
      </w:r>
      <w:r w:rsidR="00E5143D" w:rsidRPr="00505F12">
        <w:rPr>
          <w:rFonts w:ascii="Arial" w:hAnsi="Arial" w:cs="Arial"/>
          <w:sz w:val="22"/>
          <w:szCs w:val="22"/>
        </w:rPr>
        <w:t>”.</w:t>
      </w:r>
    </w:p>
    <w:p w14:paraId="0A72DC05" w14:textId="77777777" w:rsidR="00E1050C" w:rsidRPr="00505F12" w:rsidRDefault="00E1050C" w:rsidP="00E1050C">
      <w:pPr>
        <w:spacing w:line="276" w:lineRule="auto"/>
        <w:rPr>
          <w:rFonts w:ascii="Arial" w:hAnsi="Arial" w:cs="Arial"/>
          <w:sz w:val="22"/>
          <w:szCs w:val="22"/>
        </w:rPr>
      </w:pPr>
    </w:p>
    <w:p w14:paraId="736F5001" w14:textId="778F9729" w:rsidR="00E1050C" w:rsidRDefault="00E1050C" w:rsidP="00505F12">
      <w:pPr>
        <w:spacing w:line="276" w:lineRule="auto"/>
        <w:rPr>
          <w:rFonts w:ascii="Arial" w:hAnsi="Arial" w:cs="Arial"/>
          <w:sz w:val="22"/>
          <w:szCs w:val="22"/>
        </w:rPr>
      </w:pPr>
      <w:r>
        <w:rPr>
          <w:rFonts w:ascii="Arial" w:hAnsi="Arial" w:cs="Arial"/>
          <w:sz w:val="22"/>
          <w:szCs w:val="22"/>
        </w:rPr>
        <w:t>1</w:t>
      </w:r>
      <w:r w:rsidR="00CE0369">
        <w:rPr>
          <w:rFonts w:ascii="Arial" w:hAnsi="Arial" w:cs="Arial"/>
          <w:sz w:val="22"/>
          <w:szCs w:val="22"/>
        </w:rPr>
        <w:t>3</w:t>
      </w:r>
      <w:r>
        <w:rPr>
          <w:rFonts w:ascii="Arial" w:hAnsi="Arial" w:cs="Arial"/>
          <w:sz w:val="22"/>
          <w:szCs w:val="22"/>
        </w:rPr>
        <w:t>.1.</w:t>
      </w:r>
    </w:p>
    <w:p w14:paraId="5863FF76" w14:textId="4EA66B85" w:rsidR="008A05A1" w:rsidRPr="00505F12" w:rsidRDefault="008F2CCB"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Zasady oceniania</w:t>
      </w:r>
    </w:p>
    <w:p w14:paraId="21C86FCB" w14:textId="77777777" w:rsidR="00735EBC" w:rsidRPr="00735EBC" w:rsidRDefault="00735EBC" w:rsidP="00735EBC">
      <w:pPr>
        <w:spacing w:line="276" w:lineRule="auto"/>
        <w:rPr>
          <w:rFonts w:ascii="Arial" w:hAnsi="Arial" w:cs="Arial"/>
          <w:sz w:val="22"/>
          <w:szCs w:val="22"/>
        </w:rPr>
      </w:pPr>
      <w:r w:rsidRPr="00735EBC">
        <w:rPr>
          <w:rFonts w:ascii="Arial" w:hAnsi="Arial" w:cs="Arial"/>
          <w:sz w:val="22"/>
          <w:szCs w:val="22"/>
        </w:rPr>
        <w:t>2 pkt – za dwa postanowienia wraz z uzasadnieniem zawierającym odwołanie do pomnika.</w:t>
      </w:r>
    </w:p>
    <w:p w14:paraId="21757898" w14:textId="2DFD9640" w:rsidR="00735EBC" w:rsidRPr="00735EBC" w:rsidRDefault="00735EBC" w:rsidP="00735EBC">
      <w:pPr>
        <w:spacing w:line="276" w:lineRule="auto"/>
        <w:rPr>
          <w:rFonts w:ascii="Arial" w:hAnsi="Arial" w:cs="Arial"/>
          <w:sz w:val="22"/>
          <w:szCs w:val="22"/>
        </w:rPr>
      </w:pPr>
      <w:r w:rsidRPr="00735EBC">
        <w:rPr>
          <w:rFonts w:ascii="Arial" w:hAnsi="Arial" w:cs="Arial"/>
          <w:sz w:val="22"/>
          <w:szCs w:val="22"/>
        </w:rPr>
        <w:t xml:space="preserve">1 pkt – za jedno postanowienie wraz z uzasadnieniem zawierającym odwołanie do pomnika </w:t>
      </w:r>
      <w:r w:rsidR="000E3958" w:rsidRPr="00735EBC">
        <w:rPr>
          <w:rFonts w:ascii="Arial" w:hAnsi="Arial" w:cs="Arial"/>
          <w:sz w:val="22"/>
          <w:szCs w:val="22"/>
        </w:rPr>
        <w:t>albo</w:t>
      </w:r>
      <w:r w:rsidRPr="00735EBC">
        <w:rPr>
          <w:rFonts w:ascii="Arial" w:hAnsi="Arial" w:cs="Arial"/>
          <w:sz w:val="22"/>
          <w:szCs w:val="22"/>
        </w:rPr>
        <w:t xml:space="preserve"> za dwa postanowienia bez uzasadnienia.</w:t>
      </w:r>
    </w:p>
    <w:p w14:paraId="7749DB07" w14:textId="32A01B63" w:rsidR="008A05A1" w:rsidRPr="00505F12" w:rsidRDefault="00735EBC" w:rsidP="00735EBC">
      <w:pPr>
        <w:spacing w:line="276" w:lineRule="auto"/>
        <w:rPr>
          <w:rFonts w:ascii="Arial" w:hAnsi="Arial" w:cs="Arial"/>
          <w:sz w:val="22"/>
          <w:szCs w:val="22"/>
        </w:rPr>
      </w:pPr>
      <w:r w:rsidRPr="00735EBC">
        <w:rPr>
          <w:rFonts w:ascii="Arial" w:hAnsi="Arial" w:cs="Arial"/>
          <w:sz w:val="22"/>
          <w:szCs w:val="22"/>
        </w:rPr>
        <w:t>0 pkt – odpowiedź niepoprawna lub niepełna albo brak odpowiedzi.</w:t>
      </w:r>
    </w:p>
    <w:p w14:paraId="676493F3" w14:textId="77777777" w:rsidR="008A05A1" w:rsidRPr="00505F12" w:rsidRDefault="008A05A1" w:rsidP="00505F12">
      <w:pPr>
        <w:spacing w:line="276" w:lineRule="auto"/>
        <w:rPr>
          <w:rFonts w:ascii="Arial" w:hAnsi="Arial" w:cs="Arial"/>
          <w:sz w:val="22"/>
          <w:szCs w:val="22"/>
        </w:rPr>
      </w:pPr>
    </w:p>
    <w:p w14:paraId="188CCD96" w14:textId="77777777"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Przykładowe rozwiązanie</w:t>
      </w:r>
    </w:p>
    <w:p w14:paraId="00DD3D37" w14:textId="77777777" w:rsidR="00735EBC" w:rsidRPr="00735EBC" w:rsidRDefault="008F2CCB" w:rsidP="00735EBC">
      <w:pPr>
        <w:spacing w:line="276" w:lineRule="auto"/>
        <w:rPr>
          <w:rFonts w:ascii="Arial" w:hAnsi="Arial" w:cs="Arial"/>
          <w:sz w:val="22"/>
          <w:szCs w:val="22"/>
        </w:rPr>
      </w:pPr>
      <w:r>
        <w:rPr>
          <w:rFonts w:ascii="Arial" w:hAnsi="Arial" w:cs="Arial"/>
          <w:sz w:val="22"/>
          <w:szCs w:val="22"/>
        </w:rPr>
        <w:t xml:space="preserve">   </w:t>
      </w:r>
      <w:r w:rsidR="00735EBC" w:rsidRPr="00735EBC">
        <w:rPr>
          <w:rFonts w:ascii="Arial" w:hAnsi="Arial" w:cs="Arial"/>
          <w:sz w:val="22"/>
          <w:szCs w:val="22"/>
        </w:rPr>
        <w:t>Postanowienie 1: chrystianizacja / chrzest Litwy</w:t>
      </w:r>
    </w:p>
    <w:p w14:paraId="42821F07" w14:textId="77777777" w:rsidR="00735EBC" w:rsidRPr="00735EBC" w:rsidRDefault="00735EBC" w:rsidP="00735EBC">
      <w:pPr>
        <w:spacing w:line="276" w:lineRule="auto"/>
        <w:rPr>
          <w:rFonts w:ascii="Arial" w:hAnsi="Arial" w:cs="Arial"/>
          <w:sz w:val="22"/>
          <w:szCs w:val="22"/>
        </w:rPr>
      </w:pPr>
      <w:r w:rsidRPr="00735EBC">
        <w:rPr>
          <w:rFonts w:ascii="Arial" w:hAnsi="Arial" w:cs="Arial"/>
          <w:sz w:val="22"/>
          <w:szCs w:val="22"/>
        </w:rPr>
        <w:t>Uzasadnienie: Jadwiga unosi przed Jagiełłą krzyż, co jest symbolem przyjęcia chrztu przez władcę Litwy oraz chrystianizacji Litwy.</w:t>
      </w:r>
    </w:p>
    <w:p w14:paraId="6895FA88" w14:textId="77777777" w:rsidR="00735EBC" w:rsidRPr="00735EBC" w:rsidRDefault="00735EBC" w:rsidP="00735EBC">
      <w:pPr>
        <w:spacing w:line="276" w:lineRule="auto"/>
        <w:rPr>
          <w:rFonts w:ascii="Arial" w:hAnsi="Arial" w:cs="Arial"/>
          <w:sz w:val="22"/>
          <w:szCs w:val="22"/>
        </w:rPr>
      </w:pPr>
      <w:r w:rsidRPr="00735EBC">
        <w:rPr>
          <w:rFonts w:ascii="Arial" w:hAnsi="Arial" w:cs="Arial"/>
          <w:sz w:val="22"/>
          <w:szCs w:val="22"/>
        </w:rPr>
        <w:t>Postanowienie 2: połączenie Polski z Litwą</w:t>
      </w:r>
    </w:p>
    <w:p w14:paraId="6CB7B414" w14:textId="5CB91077" w:rsidR="008A05A1" w:rsidRPr="00505F12" w:rsidRDefault="00735EBC" w:rsidP="00735EBC">
      <w:pPr>
        <w:spacing w:line="276" w:lineRule="auto"/>
        <w:rPr>
          <w:rFonts w:ascii="Arial" w:hAnsi="Arial" w:cs="Arial"/>
          <w:sz w:val="22"/>
          <w:szCs w:val="22"/>
        </w:rPr>
      </w:pPr>
      <w:r w:rsidRPr="00735EBC">
        <w:rPr>
          <w:rFonts w:ascii="Arial" w:hAnsi="Arial" w:cs="Arial"/>
          <w:sz w:val="22"/>
          <w:szCs w:val="22"/>
        </w:rPr>
        <w:t>Uzasadnienie: Jadwiga i Jagiełło podają sobie dłonie (symbol małżeństwa) nad godłami Polski (orzeł) i Litwy (Pogoń).</w:t>
      </w:r>
    </w:p>
    <w:p w14:paraId="5E845322" w14:textId="77777777" w:rsidR="008A05A1" w:rsidRPr="00505F12" w:rsidRDefault="008A05A1" w:rsidP="00505F12">
      <w:pPr>
        <w:spacing w:line="276" w:lineRule="auto"/>
        <w:rPr>
          <w:rFonts w:ascii="Arial" w:hAnsi="Arial" w:cs="Arial"/>
          <w:sz w:val="22"/>
          <w:szCs w:val="22"/>
        </w:rPr>
      </w:pPr>
    </w:p>
    <w:p w14:paraId="22ED3A43" w14:textId="54178CB1" w:rsidR="008A05A1" w:rsidRPr="00505F12" w:rsidRDefault="00E1050C" w:rsidP="00505F12">
      <w:pPr>
        <w:spacing w:line="276" w:lineRule="auto"/>
        <w:rPr>
          <w:rFonts w:ascii="Arial" w:hAnsi="Arial" w:cs="Arial"/>
          <w:sz w:val="22"/>
          <w:szCs w:val="22"/>
        </w:rPr>
      </w:pPr>
      <w:r>
        <w:rPr>
          <w:rFonts w:ascii="Arial" w:hAnsi="Arial" w:cs="Arial"/>
          <w:sz w:val="22"/>
          <w:szCs w:val="22"/>
        </w:rPr>
        <w:t>1</w:t>
      </w:r>
      <w:r w:rsidR="00CE0369">
        <w:rPr>
          <w:rFonts w:ascii="Arial" w:hAnsi="Arial" w:cs="Arial"/>
          <w:sz w:val="22"/>
          <w:szCs w:val="22"/>
        </w:rPr>
        <w:t>3</w:t>
      </w:r>
      <w:r>
        <w:rPr>
          <w:rFonts w:ascii="Arial" w:hAnsi="Arial" w:cs="Arial"/>
          <w:sz w:val="22"/>
          <w:szCs w:val="22"/>
        </w:rPr>
        <w:t>.2.</w:t>
      </w:r>
    </w:p>
    <w:p w14:paraId="01E0E267" w14:textId="6E6517BB" w:rsidR="008A05A1" w:rsidRPr="00505F12" w:rsidRDefault="008F2CCB"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Zasady oceniania</w:t>
      </w:r>
    </w:p>
    <w:p w14:paraId="49467597" w14:textId="77777777" w:rsidR="00735EBC" w:rsidRPr="00735EBC" w:rsidRDefault="00735EBC" w:rsidP="00735EBC">
      <w:pPr>
        <w:spacing w:line="276" w:lineRule="auto"/>
        <w:rPr>
          <w:rFonts w:ascii="Arial" w:hAnsi="Arial" w:cs="Arial"/>
          <w:sz w:val="22"/>
          <w:szCs w:val="22"/>
        </w:rPr>
      </w:pPr>
      <w:r w:rsidRPr="00735EBC">
        <w:rPr>
          <w:rFonts w:ascii="Arial" w:hAnsi="Arial" w:cs="Arial"/>
          <w:sz w:val="22"/>
          <w:szCs w:val="22"/>
        </w:rPr>
        <w:t>1 pkt – odpowiedź poprawna.</w:t>
      </w:r>
    </w:p>
    <w:p w14:paraId="3EEA99DC" w14:textId="2F19F999" w:rsidR="008A05A1" w:rsidRPr="00505F12" w:rsidRDefault="00735EBC" w:rsidP="00735EBC">
      <w:pPr>
        <w:spacing w:line="276" w:lineRule="auto"/>
        <w:rPr>
          <w:rFonts w:ascii="Arial" w:hAnsi="Arial" w:cs="Arial"/>
          <w:sz w:val="22"/>
          <w:szCs w:val="22"/>
        </w:rPr>
      </w:pPr>
      <w:r w:rsidRPr="00735EBC">
        <w:rPr>
          <w:rFonts w:ascii="Arial" w:hAnsi="Arial" w:cs="Arial"/>
          <w:sz w:val="22"/>
          <w:szCs w:val="22"/>
        </w:rPr>
        <w:t>0 pkt – odpowiedź niepoprawna albo brak odpowiedzi.</w:t>
      </w:r>
    </w:p>
    <w:p w14:paraId="4D41F9A1" w14:textId="128930F6" w:rsidR="008F2CCB" w:rsidRDefault="008F2CCB" w:rsidP="00E1050C">
      <w:pPr>
        <w:spacing w:line="276" w:lineRule="auto"/>
        <w:rPr>
          <w:rFonts w:ascii="Arial" w:hAnsi="Arial" w:cs="Arial"/>
          <w:sz w:val="22"/>
          <w:szCs w:val="22"/>
        </w:rPr>
      </w:pPr>
      <w:r>
        <w:rPr>
          <w:rFonts w:ascii="Arial" w:hAnsi="Arial" w:cs="Arial"/>
          <w:sz w:val="22"/>
          <w:szCs w:val="22"/>
        </w:rPr>
        <w:t>R</w:t>
      </w:r>
      <w:r w:rsidR="008A05A1" w:rsidRPr="00505F12">
        <w:rPr>
          <w:rFonts w:ascii="Arial" w:hAnsi="Arial" w:cs="Arial"/>
          <w:sz w:val="22"/>
          <w:szCs w:val="22"/>
        </w:rPr>
        <w:t>ozwiązanie</w:t>
      </w:r>
      <w:r w:rsidR="00A96E0D" w:rsidRPr="00505F12">
        <w:rPr>
          <w:rFonts w:ascii="Arial" w:hAnsi="Arial" w:cs="Arial"/>
          <w:sz w:val="22"/>
          <w:szCs w:val="22"/>
        </w:rPr>
        <w:t xml:space="preserve"> </w:t>
      </w:r>
    </w:p>
    <w:p w14:paraId="65A9A2B9" w14:textId="77127B2A" w:rsidR="008A05A1" w:rsidRPr="00505F12" w:rsidRDefault="008A05A1" w:rsidP="00E1050C">
      <w:pPr>
        <w:spacing w:line="276" w:lineRule="auto"/>
        <w:rPr>
          <w:rFonts w:ascii="Arial" w:hAnsi="Arial" w:cs="Arial"/>
          <w:sz w:val="22"/>
          <w:szCs w:val="22"/>
        </w:rPr>
      </w:pPr>
      <w:r w:rsidRPr="00505F12">
        <w:rPr>
          <w:rFonts w:ascii="Arial" w:hAnsi="Arial" w:cs="Arial"/>
          <w:sz w:val="22"/>
          <w:szCs w:val="22"/>
        </w:rPr>
        <w:t>heraldyka</w:t>
      </w:r>
    </w:p>
    <w:p w14:paraId="58D97C6F" w14:textId="77777777" w:rsidR="00E1050C" w:rsidRDefault="00E1050C" w:rsidP="00E1050C">
      <w:pPr>
        <w:spacing w:line="276" w:lineRule="auto"/>
        <w:rPr>
          <w:rFonts w:ascii="Arial" w:hAnsi="Arial" w:cs="Arial"/>
          <w:sz w:val="22"/>
          <w:szCs w:val="22"/>
        </w:rPr>
      </w:pPr>
    </w:p>
    <w:p w14:paraId="33A0721A" w14:textId="7DAF7065" w:rsidR="00E1050C" w:rsidRPr="00E1050C" w:rsidRDefault="00A10A05" w:rsidP="00E1050C">
      <w:pPr>
        <w:spacing w:line="276" w:lineRule="auto"/>
        <w:rPr>
          <w:rFonts w:ascii="Arial" w:hAnsi="Arial" w:cs="Arial"/>
          <w:sz w:val="22"/>
          <w:szCs w:val="22"/>
        </w:rPr>
      </w:pPr>
      <w:r>
        <w:rPr>
          <w:rFonts w:ascii="Arial" w:hAnsi="Arial" w:cs="Arial"/>
          <w:sz w:val="22"/>
          <w:szCs w:val="22"/>
        </w:rPr>
        <w:t xml:space="preserve">   </w:t>
      </w:r>
      <w:r w:rsidR="00E1050C" w:rsidRPr="00E1050C">
        <w:rPr>
          <w:rFonts w:ascii="Arial" w:hAnsi="Arial" w:cs="Arial"/>
          <w:sz w:val="22"/>
          <w:szCs w:val="22"/>
        </w:rPr>
        <w:t xml:space="preserve">Zadanie </w:t>
      </w:r>
      <w:r w:rsidR="00E1050C">
        <w:rPr>
          <w:rFonts w:ascii="Arial" w:hAnsi="Arial" w:cs="Arial"/>
          <w:sz w:val="22"/>
          <w:szCs w:val="22"/>
        </w:rPr>
        <w:t>1</w:t>
      </w:r>
      <w:r w:rsidR="00735EBC">
        <w:rPr>
          <w:rFonts w:ascii="Arial" w:hAnsi="Arial" w:cs="Arial"/>
          <w:sz w:val="22"/>
          <w:szCs w:val="22"/>
        </w:rPr>
        <w:t>4</w:t>
      </w:r>
      <w:r w:rsidR="00E1050C" w:rsidRPr="00E1050C">
        <w:rPr>
          <w:rFonts w:ascii="Arial" w:hAnsi="Arial" w:cs="Arial"/>
          <w:sz w:val="22"/>
          <w:szCs w:val="22"/>
        </w:rPr>
        <w:t>. (0–1)</w:t>
      </w:r>
    </w:p>
    <w:p w14:paraId="2D4614E8" w14:textId="7E250214" w:rsidR="00E1050C" w:rsidRPr="00E1050C" w:rsidRDefault="00A10A05" w:rsidP="00E1050C">
      <w:pPr>
        <w:spacing w:line="276" w:lineRule="auto"/>
        <w:rPr>
          <w:rFonts w:ascii="Arial" w:hAnsi="Arial" w:cs="Arial"/>
          <w:sz w:val="22"/>
          <w:szCs w:val="22"/>
        </w:rPr>
      </w:pPr>
      <w:r>
        <w:rPr>
          <w:rFonts w:ascii="Arial" w:hAnsi="Arial" w:cs="Arial"/>
          <w:sz w:val="22"/>
          <w:szCs w:val="22"/>
        </w:rPr>
        <w:t xml:space="preserve">   </w:t>
      </w:r>
      <w:r w:rsidR="00E1050C" w:rsidRPr="00E1050C">
        <w:rPr>
          <w:rFonts w:ascii="Arial" w:hAnsi="Arial" w:cs="Arial"/>
          <w:sz w:val="22"/>
          <w:szCs w:val="22"/>
        </w:rPr>
        <w:t>Rozstrzygnij, któr</w:t>
      </w:r>
      <w:r w:rsidR="00CE0369">
        <w:rPr>
          <w:rFonts w:ascii="Arial" w:hAnsi="Arial" w:cs="Arial"/>
          <w:sz w:val="22"/>
          <w:szCs w:val="22"/>
        </w:rPr>
        <w:t>y z budynków</w:t>
      </w:r>
      <w:r w:rsidR="00E1050C" w:rsidRPr="00E1050C">
        <w:rPr>
          <w:rFonts w:ascii="Arial" w:hAnsi="Arial" w:cs="Arial"/>
          <w:sz w:val="22"/>
          <w:szCs w:val="22"/>
        </w:rPr>
        <w:t xml:space="preserve"> (źródło 2) reprezentuje styl architektoniczny opisany w</w:t>
      </w:r>
      <w:r w:rsidR="00E1050C">
        <w:rPr>
          <w:rFonts w:ascii="Arial" w:hAnsi="Arial" w:cs="Arial"/>
          <w:sz w:val="22"/>
          <w:szCs w:val="22"/>
        </w:rPr>
        <w:t> </w:t>
      </w:r>
      <w:r w:rsidR="00E1050C" w:rsidRPr="00E1050C">
        <w:rPr>
          <w:rFonts w:ascii="Arial" w:hAnsi="Arial" w:cs="Arial"/>
          <w:sz w:val="22"/>
          <w:szCs w:val="22"/>
        </w:rPr>
        <w:t xml:space="preserve">źródle 1. Odpowiedź uzasadnij, podając nazwę </w:t>
      </w:r>
      <w:r w:rsidR="00735EBC" w:rsidRPr="00735EBC">
        <w:rPr>
          <w:rFonts w:ascii="Arial" w:hAnsi="Arial" w:cs="Arial"/>
          <w:sz w:val="22"/>
          <w:szCs w:val="22"/>
        </w:rPr>
        <w:t>i dwie widoczne cechy tego stylu.</w:t>
      </w:r>
    </w:p>
    <w:p w14:paraId="749CCA5D" w14:textId="77777777" w:rsidR="00E1050C" w:rsidRPr="00E1050C" w:rsidRDefault="00E1050C" w:rsidP="00E1050C">
      <w:pPr>
        <w:spacing w:line="276" w:lineRule="auto"/>
        <w:rPr>
          <w:rFonts w:ascii="Arial" w:hAnsi="Arial" w:cs="Arial"/>
          <w:sz w:val="22"/>
          <w:szCs w:val="22"/>
        </w:rPr>
      </w:pPr>
    </w:p>
    <w:p w14:paraId="3E0C59EE" w14:textId="048A401A" w:rsidR="00E1050C" w:rsidRPr="00E1050C" w:rsidRDefault="00E1050C" w:rsidP="00E1050C">
      <w:pPr>
        <w:spacing w:line="276" w:lineRule="auto"/>
        <w:rPr>
          <w:rFonts w:ascii="Arial" w:hAnsi="Arial" w:cs="Arial"/>
          <w:sz w:val="22"/>
          <w:szCs w:val="22"/>
        </w:rPr>
      </w:pPr>
      <w:r w:rsidRPr="00E1050C">
        <w:rPr>
          <w:rFonts w:ascii="Arial" w:hAnsi="Arial" w:cs="Arial"/>
          <w:sz w:val="22"/>
          <w:szCs w:val="22"/>
        </w:rPr>
        <w:t>Rozstrzygnięcie: ...</w:t>
      </w:r>
      <w:r>
        <w:rPr>
          <w:rFonts w:ascii="Arial" w:hAnsi="Arial" w:cs="Arial"/>
          <w:sz w:val="22"/>
          <w:szCs w:val="22"/>
        </w:rPr>
        <w:t>.</w:t>
      </w:r>
    </w:p>
    <w:p w14:paraId="7AE2DAF2" w14:textId="77777777" w:rsidR="00E1050C" w:rsidRPr="00E1050C" w:rsidRDefault="00E1050C" w:rsidP="00E1050C">
      <w:pPr>
        <w:spacing w:line="276" w:lineRule="auto"/>
        <w:rPr>
          <w:rFonts w:ascii="Arial" w:hAnsi="Arial" w:cs="Arial"/>
          <w:sz w:val="22"/>
          <w:szCs w:val="22"/>
        </w:rPr>
      </w:pPr>
      <w:r w:rsidRPr="00E1050C">
        <w:rPr>
          <w:rFonts w:ascii="Arial" w:hAnsi="Arial" w:cs="Arial"/>
          <w:sz w:val="22"/>
          <w:szCs w:val="22"/>
        </w:rPr>
        <w:t>Uzasadnienie: ....</w:t>
      </w:r>
    </w:p>
    <w:p w14:paraId="6BF66DCC" w14:textId="77777777" w:rsidR="00E1050C" w:rsidRPr="00E1050C" w:rsidRDefault="00E1050C" w:rsidP="00E1050C">
      <w:pPr>
        <w:spacing w:line="276" w:lineRule="auto"/>
        <w:rPr>
          <w:rFonts w:ascii="Arial" w:hAnsi="Arial" w:cs="Arial"/>
          <w:sz w:val="22"/>
          <w:szCs w:val="22"/>
        </w:rPr>
      </w:pPr>
    </w:p>
    <w:p w14:paraId="67DF1CEC" w14:textId="77777777" w:rsidR="00E1050C" w:rsidRPr="00E1050C" w:rsidRDefault="00E1050C" w:rsidP="00E1050C">
      <w:pPr>
        <w:spacing w:line="276" w:lineRule="auto"/>
        <w:rPr>
          <w:rFonts w:ascii="Arial" w:hAnsi="Arial" w:cs="Arial"/>
          <w:sz w:val="22"/>
          <w:szCs w:val="22"/>
        </w:rPr>
      </w:pPr>
      <w:r w:rsidRPr="00E1050C">
        <w:rPr>
          <w:rFonts w:ascii="Arial" w:hAnsi="Arial" w:cs="Arial"/>
          <w:sz w:val="22"/>
          <w:szCs w:val="22"/>
        </w:rPr>
        <w:t xml:space="preserve">Źródło 1. Fragment tekstu Zbigniewa Herberta </w:t>
      </w:r>
    </w:p>
    <w:p w14:paraId="756586A3" w14:textId="4BD88847" w:rsidR="00E1050C" w:rsidRPr="00E1050C" w:rsidRDefault="008F2CCB" w:rsidP="00E1050C">
      <w:pPr>
        <w:spacing w:line="276" w:lineRule="auto"/>
        <w:rPr>
          <w:rFonts w:ascii="Arial" w:hAnsi="Arial" w:cs="Arial"/>
          <w:sz w:val="22"/>
          <w:szCs w:val="22"/>
        </w:rPr>
      </w:pPr>
      <w:r>
        <w:rPr>
          <w:rFonts w:ascii="Arial" w:hAnsi="Arial" w:cs="Arial"/>
          <w:sz w:val="22"/>
          <w:szCs w:val="22"/>
        </w:rPr>
        <w:t xml:space="preserve">   </w:t>
      </w:r>
      <w:r w:rsidR="00E1050C" w:rsidRPr="00E1050C">
        <w:rPr>
          <w:rFonts w:ascii="Arial" w:hAnsi="Arial" w:cs="Arial"/>
          <w:sz w:val="22"/>
          <w:szCs w:val="22"/>
        </w:rPr>
        <w:t>W ciągu wieków [...] został upokorzony i pomniejszony jak chyba żaden z wielkich stylów historii sztuki. Był niepojęty, a wręcz znienawidzony. Krytycy strzelali weń urągliwymi słowami jak żołnierze napoleońscy w twarz sfinksa. Klasykom jeżyły się peruki na widok tych szalonych budowli. […], „Wszędzie pełno [...] iglic, kamienie zdają się tak powycinane jak karton, wszystko jest dziurawe, wszystko wisi w powietrzu”. Zresztą sprawa nie kończyła się na polemice słownej. Nie tylko Napoleon III wyburzył lekką ręką w samym Paryżu kilkadziesiąt kościołów. Projekty barbarzyńskich rozbiórek [...] cechuje [...] jedna tylko troska, aby pozbyć się „tych arcydzieł złego smaku” jak najtańszym kosztem.</w:t>
      </w:r>
    </w:p>
    <w:p w14:paraId="1F59D746" w14:textId="77777777" w:rsidR="00E1050C" w:rsidRPr="00E1050C" w:rsidRDefault="00E1050C" w:rsidP="00E1050C">
      <w:pPr>
        <w:spacing w:line="276" w:lineRule="auto"/>
        <w:rPr>
          <w:rFonts w:ascii="Arial" w:hAnsi="Arial" w:cs="Arial"/>
          <w:sz w:val="22"/>
          <w:szCs w:val="22"/>
        </w:rPr>
      </w:pPr>
    </w:p>
    <w:p w14:paraId="54A4641B" w14:textId="00CC6417" w:rsidR="00E1050C" w:rsidRPr="00E1050C" w:rsidRDefault="00E1050C" w:rsidP="00E1050C">
      <w:pPr>
        <w:spacing w:line="276" w:lineRule="auto"/>
        <w:rPr>
          <w:rFonts w:ascii="Arial" w:hAnsi="Arial" w:cs="Arial"/>
          <w:sz w:val="22"/>
          <w:szCs w:val="22"/>
        </w:rPr>
      </w:pPr>
      <w:r w:rsidRPr="00E1050C">
        <w:rPr>
          <w:rFonts w:ascii="Arial" w:hAnsi="Arial" w:cs="Arial"/>
          <w:sz w:val="22"/>
          <w:szCs w:val="22"/>
        </w:rPr>
        <w:t xml:space="preserve">Źródło 2. </w:t>
      </w:r>
      <w:r w:rsidR="008F2CCB">
        <w:rPr>
          <w:rFonts w:ascii="Arial" w:hAnsi="Arial" w:cs="Arial"/>
          <w:sz w:val="22"/>
          <w:szCs w:val="22"/>
        </w:rPr>
        <w:t>Opisy</w:t>
      </w:r>
      <w:r w:rsidRPr="00E1050C">
        <w:rPr>
          <w:rFonts w:ascii="Arial" w:hAnsi="Arial" w:cs="Arial"/>
          <w:sz w:val="22"/>
          <w:szCs w:val="22"/>
        </w:rPr>
        <w:t xml:space="preserve"> fasad budynków </w:t>
      </w:r>
    </w:p>
    <w:p w14:paraId="774CB842" w14:textId="77777777" w:rsidR="00A10A05" w:rsidRDefault="00E1050C" w:rsidP="00E1050C">
      <w:pPr>
        <w:spacing w:line="276" w:lineRule="auto"/>
        <w:rPr>
          <w:rFonts w:ascii="Arial" w:hAnsi="Arial" w:cs="Arial"/>
          <w:sz w:val="22"/>
          <w:szCs w:val="22"/>
        </w:rPr>
      </w:pPr>
      <w:r w:rsidRPr="00E1050C">
        <w:rPr>
          <w:rFonts w:ascii="Arial" w:hAnsi="Arial" w:cs="Arial"/>
          <w:sz w:val="22"/>
          <w:szCs w:val="22"/>
        </w:rPr>
        <w:t xml:space="preserve">Fasada A. </w:t>
      </w:r>
    </w:p>
    <w:p w14:paraId="41A14B2E" w14:textId="5F480E3C" w:rsidR="00E1050C" w:rsidRPr="00E1050C" w:rsidRDefault="00A10A05" w:rsidP="00E1050C">
      <w:pPr>
        <w:spacing w:line="276" w:lineRule="auto"/>
        <w:rPr>
          <w:rFonts w:ascii="Arial" w:hAnsi="Arial" w:cs="Arial"/>
          <w:sz w:val="22"/>
          <w:szCs w:val="22"/>
        </w:rPr>
      </w:pPr>
      <w:r>
        <w:rPr>
          <w:rFonts w:ascii="Arial" w:hAnsi="Arial" w:cs="Arial"/>
          <w:sz w:val="22"/>
          <w:szCs w:val="22"/>
        </w:rPr>
        <w:t xml:space="preserve">   </w:t>
      </w:r>
      <w:r w:rsidR="00E1050C" w:rsidRPr="00E1050C">
        <w:rPr>
          <w:rFonts w:ascii="Arial" w:hAnsi="Arial" w:cs="Arial"/>
          <w:sz w:val="22"/>
          <w:szCs w:val="22"/>
        </w:rPr>
        <w:t xml:space="preserve">Fasada budynku o regularnych symetrycznych podziałach czterech kondygnacji. Trzy niższe tworzone przez trójkondygnacyjną loggie złożoną z szereg arkad zakończonych półkulistym łukiem. Jednakowy rytm arkad pierwszej i drugiej kondygnacji podkreśla symetrię budowli. </w:t>
      </w:r>
    </w:p>
    <w:p w14:paraId="63CE08B6" w14:textId="02DF0DAA" w:rsidR="00E1050C" w:rsidRPr="00E1050C" w:rsidRDefault="00E1050C" w:rsidP="00E1050C">
      <w:pPr>
        <w:spacing w:line="276" w:lineRule="auto"/>
        <w:rPr>
          <w:rFonts w:ascii="Arial" w:hAnsi="Arial" w:cs="Arial"/>
          <w:sz w:val="22"/>
          <w:szCs w:val="22"/>
        </w:rPr>
      </w:pPr>
      <w:r w:rsidRPr="00E1050C">
        <w:rPr>
          <w:rFonts w:ascii="Arial" w:hAnsi="Arial" w:cs="Arial"/>
          <w:sz w:val="22"/>
          <w:szCs w:val="22"/>
        </w:rPr>
        <w:t xml:space="preserve">Również czwarta kondygnacja ozdobiona trzema wieżyczkami, dwoma narożnymi </w:t>
      </w:r>
      <w:r w:rsidR="000E3958">
        <w:rPr>
          <w:rFonts w:ascii="Arial" w:hAnsi="Arial" w:cs="Arial"/>
          <w:sz w:val="22"/>
          <w:szCs w:val="22"/>
        </w:rPr>
        <w:br/>
      </w:r>
      <w:r w:rsidRPr="00E1050C">
        <w:rPr>
          <w:rFonts w:ascii="Arial" w:hAnsi="Arial" w:cs="Arial"/>
          <w:sz w:val="22"/>
          <w:szCs w:val="22"/>
        </w:rPr>
        <w:t xml:space="preserve">i jedną umieszczoną centralnie nawiązuje bezpośrednio do układu architektonicznego  niższych kondygnacji. Dach zdobi attyka. </w:t>
      </w:r>
    </w:p>
    <w:p w14:paraId="7231289F" w14:textId="77777777" w:rsidR="00E1050C" w:rsidRPr="00E1050C" w:rsidRDefault="00E1050C" w:rsidP="00E1050C">
      <w:pPr>
        <w:spacing w:line="276" w:lineRule="auto"/>
        <w:rPr>
          <w:rFonts w:ascii="Arial" w:hAnsi="Arial" w:cs="Arial"/>
          <w:sz w:val="22"/>
          <w:szCs w:val="22"/>
        </w:rPr>
      </w:pPr>
    </w:p>
    <w:p w14:paraId="6A56F9EC" w14:textId="77777777" w:rsidR="00A10A05" w:rsidRDefault="00E1050C" w:rsidP="00E1050C">
      <w:pPr>
        <w:spacing w:line="276" w:lineRule="auto"/>
        <w:rPr>
          <w:rFonts w:ascii="Arial" w:hAnsi="Arial" w:cs="Arial"/>
          <w:sz w:val="22"/>
          <w:szCs w:val="22"/>
        </w:rPr>
      </w:pPr>
      <w:r w:rsidRPr="00E1050C">
        <w:rPr>
          <w:rFonts w:ascii="Arial" w:hAnsi="Arial" w:cs="Arial"/>
          <w:sz w:val="22"/>
          <w:szCs w:val="22"/>
        </w:rPr>
        <w:t xml:space="preserve">Fasada B. </w:t>
      </w:r>
    </w:p>
    <w:p w14:paraId="39EB05B7" w14:textId="421BDE24" w:rsidR="00E1050C" w:rsidRPr="00E1050C" w:rsidRDefault="00A10A05" w:rsidP="00E1050C">
      <w:pPr>
        <w:spacing w:line="276" w:lineRule="auto"/>
        <w:rPr>
          <w:rFonts w:ascii="Arial" w:hAnsi="Arial" w:cs="Arial"/>
          <w:sz w:val="22"/>
          <w:szCs w:val="22"/>
        </w:rPr>
      </w:pPr>
      <w:r>
        <w:rPr>
          <w:rFonts w:ascii="Arial" w:hAnsi="Arial" w:cs="Arial"/>
          <w:sz w:val="22"/>
          <w:szCs w:val="22"/>
        </w:rPr>
        <w:t xml:space="preserve">   </w:t>
      </w:r>
      <w:r w:rsidR="00E1050C" w:rsidRPr="00E1050C">
        <w:rPr>
          <w:rFonts w:ascii="Arial" w:hAnsi="Arial" w:cs="Arial"/>
          <w:sz w:val="22"/>
          <w:szCs w:val="22"/>
        </w:rPr>
        <w:t xml:space="preserve">Fasada świątyni podzielona na trzy kondygnacje. Dolną stanowią trzy portale, </w:t>
      </w:r>
      <w:r w:rsidR="000E3958">
        <w:rPr>
          <w:rFonts w:ascii="Arial" w:hAnsi="Arial" w:cs="Arial"/>
          <w:sz w:val="22"/>
          <w:szCs w:val="22"/>
        </w:rPr>
        <w:br/>
      </w:r>
      <w:r w:rsidR="00E1050C" w:rsidRPr="00E1050C">
        <w:rPr>
          <w:rFonts w:ascii="Arial" w:hAnsi="Arial" w:cs="Arial"/>
          <w:sz w:val="22"/>
          <w:szCs w:val="22"/>
        </w:rPr>
        <w:t>z których środkowy jest najwyższy. Portale bogato rzeźbione w obramieniach tworzą rzędy ostro zakończonych łuków schodkowych wgłębionych we wnętrze budowli. Między nimi przylegające niskie wieżyczki ozdobione sterczynami. Drugą kondygnację tworzy szereg podwójnych okien misternie zdobionych zakończonych łukiem ostrym</w:t>
      </w:r>
      <w:r w:rsidR="001B761E">
        <w:rPr>
          <w:rFonts w:ascii="Arial" w:hAnsi="Arial" w:cs="Arial"/>
          <w:sz w:val="22"/>
          <w:szCs w:val="22"/>
        </w:rPr>
        <w:t xml:space="preserve">. Nad nimi szereg płaskorzeźb. </w:t>
      </w:r>
      <w:r w:rsidR="00E1050C" w:rsidRPr="00E1050C">
        <w:rPr>
          <w:rFonts w:ascii="Arial" w:hAnsi="Arial" w:cs="Arial"/>
          <w:sz w:val="22"/>
          <w:szCs w:val="22"/>
        </w:rPr>
        <w:t xml:space="preserve">W trzeciej kondygnacji nad centralnym portalem okrągłe okno wypełnione  ażurowym witrażem – rozetą. Po jego obu stronach wieże dzwonnicze </w:t>
      </w:r>
      <w:r w:rsidR="000E3958">
        <w:rPr>
          <w:rFonts w:ascii="Arial" w:hAnsi="Arial" w:cs="Arial"/>
          <w:sz w:val="22"/>
          <w:szCs w:val="22"/>
        </w:rPr>
        <w:br/>
      </w:r>
      <w:r w:rsidR="00E1050C" w:rsidRPr="00E1050C">
        <w:rPr>
          <w:rFonts w:ascii="Arial" w:hAnsi="Arial" w:cs="Arial"/>
          <w:sz w:val="22"/>
          <w:szCs w:val="22"/>
        </w:rPr>
        <w:t>z ostrołukowymi otworami okiennymi zakończone wieżyczkami ze sterczynami.</w:t>
      </w:r>
    </w:p>
    <w:p w14:paraId="08472389" w14:textId="77777777" w:rsidR="00E1050C" w:rsidRPr="00E1050C" w:rsidRDefault="00E1050C" w:rsidP="00E1050C">
      <w:pPr>
        <w:spacing w:line="276" w:lineRule="auto"/>
        <w:rPr>
          <w:rFonts w:ascii="Arial" w:hAnsi="Arial" w:cs="Arial"/>
          <w:sz w:val="22"/>
          <w:szCs w:val="22"/>
        </w:rPr>
      </w:pPr>
    </w:p>
    <w:p w14:paraId="08E0D270" w14:textId="77777777" w:rsidR="00E1050C" w:rsidRPr="00E1050C" w:rsidRDefault="00E1050C" w:rsidP="00E1050C">
      <w:pPr>
        <w:spacing w:line="276" w:lineRule="auto"/>
        <w:rPr>
          <w:rFonts w:ascii="Arial" w:hAnsi="Arial" w:cs="Arial"/>
          <w:sz w:val="22"/>
          <w:szCs w:val="22"/>
        </w:rPr>
      </w:pPr>
      <w:r w:rsidRPr="00E1050C">
        <w:rPr>
          <w:rFonts w:ascii="Arial" w:hAnsi="Arial" w:cs="Arial"/>
          <w:sz w:val="22"/>
          <w:szCs w:val="22"/>
        </w:rPr>
        <w:t>Zasady oceniania</w:t>
      </w:r>
    </w:p>
    <w:p w14:paraId="01BC81BD" w14:textId="77777777" w:rsidR="00272C02" w:rsidRPr="00272C02" w:rsidRDefault="00272C02" w:rsidP="00272C02">
      <w:pPr>
        <w:spacing w:line="276" w:lineRule="auto"/>
        <w:rPr>
          <w:rFonts w:ascii="Arial" w:hAnsi="Arial" w:cs="Arial"/>
          <w:sz w:val="22"/>
          <w:szCs w:val="22"/>
        </w:rPr>
      </w:pPr>
      <w:r w:rsidRPr="00272C02">
        <w:rPr>
          <w:rFonts w:ascii="Arial" w:hAnsi="Arial" w:cs="Arial"/>
          <w:sz w:val="22"/>
          <w:szCs w:val="22"/>
        </w:rPr>
        <w:t>1 pkt – za prawidłowe rozstrzygnięcie wraz z uzasadnieniem zawierającym nazwę i dwie widoczne cechy stylu.</w:t>
      </w:r>
    </w:p>
    <w:p w14:paraId="786977C9" w14:textId="37C9CDC8" w:rsidR="00E1050C" w:rsidRPr="00E1050C" w:rsidRDefault="00272C02" w:rsidP="00272C02">
      <w:pPr>
        <w:spacing w:line="276" w:lineRule="auto"/>
        <w:rPr>
          <w:rFonts w:ascii="Arial" w:hAnsi="Arial" w:cs="Arial"/>
          <w:sz w:val="22"/>
          <w:szCs w:val="22"/>
        </w:rPr>
      </w:pPr>
      <w:r w:rsidRPr="00272C02">
        <w:rPr>
          <w:rFonts w:ascii="Arial" w:hAnsi="Arial" w:cs="Arial"/>
          <w:sz w:val="22"/>
          <w:szCs w:val="22"/>
        </w:rPr>
        <w:t>0 pkt – odpowiedź niepoprawna lub niepełna albo brak odpowiedzi.</w:t>
      </w:r>
    </w:p>
    <w:p w14:paraId="01255DAC" w14:textId="77777777" w:rsidR="00E1050C" w:rsidRPr="00E1050C" w:rsidRDefault="00E1050C" w:rsidP="00E1050C">
      <w:pPr>
        <w:spacing w:line="276" w:lineRule="auto"/>
        <w:rPr>
          <w:rFonts w:ascii="Arial" w:hAnsi="Arial" w:cs="Arial"/>
          <w:sz w:val="22"/>
          <w:szCs w:val="22"/>
        </w:rPr>
      </w:pPr>
    </w:p>
    <w:p w14:paraId="63ECB4B2" w14:textId="53E84C3F" w:rsidR="00A10A05" w:rsidRDefault="001B761E" w:rsidP="00E1050C">
      <w:pPr>
        <w:spacing w:line="276" w:lineRule="auto"/>
        <w:rPr>
          <w:rFonts w:ascii="Arial" w:hAnsi="Arial" w:cs="Arial"/>
          <w:sz w:val="22"/>
          <w:szCs w:val="22"/>
        </w:rPr>
      </w:pPr>
      <w:r>
        <w:rPr>
          <w:rFonts w:ascii="Arial" w:hAnsi="Arial" w:cs="Arial"/>
          <w:sz w:val="22"/>
          <w:szCs w:val="22"/>
        </w:rPr>
        <w:t>R</w:t>
      </w:r>
      <w:r w:rsidR="00E1050C" w:rsidRPr="00E1050C">
        <w:rPr>
          <w:rFonts w:ascii="Arial" w:hAnsi="Arial" w:cs="Arial"/>
          <w:sz w:val="22"/>
          <w:szCs w:val="22"/>
        </w:rPr>
        <w:t xml:space="preserve">ozwiązanie </w:t>
      </w:r>
    </w:p>
    <w:p w14:paraId="11874882" w14:textId="6CCDB6FE" w:rsidR="00E1050C" w:rsidRPr="00E1050C" w:rsidRDefault="00CE0369" w:rsidP="00E1050C">
      <w:pPr>
        <w:spacing w:line="276" w:lineRule="auto"/>
        <w:rPr>
          <w:rFonts w:ascii="Arial" w:hAnsi="Arial" w:cs="Arial"/>
          <w:sz w:val="22"/>
          <w:szCs w:val="22"/>
        </w:rPr>
      </w:pPr>
      <w:r>
        <w:rPr>
          <w:rFonts w:ascii="Arial" w:hAnsi="Arial" w:cs="Arial"/>
          <w:sz w:val="22"/>
          <w:szCs w:val="22"/>
        </w:rPr>
        <w:t xml:space="preserve">Rozstrzygnięcie: </w:t>
      </w:r>
      <w:r w:rsidR="00E1050C" w:rsidRPr="00E1050C">
        <w:rPr>
          <w:rFonts w:ascii="Arial" w:hAnsi="Arial" w:cs="Arial"/>
          <w:sz w:val="22"/>
          <w:szCs w:val="22"/>
        </w:rPr>
        <w:t>B</w:t>
      </w:r>
    </w:p>
    <w:p w14:paraId="5837075F" w14:textId="77777777" w:rsidR="00A10A05" w:rsidRDefault="001B761E" w:rsidP="00E1050C">
      <w:pPr>
        <w:spacing w:line="276" w:lineRule="auto"/>
        <w:rPr>
          <w:rFonts w:ascii="Arial" w:hAnsi="Arial" w:cs="Arial"/>
          <w:sz w:val="22"/>
          <w:szCs w:val="22"/>
        </w:rPr>
      </w:pPr>
      <w:r w:rsidRPr="00E1050C">
        <w:rPr>
          <w:rFonts w:ascii="Arial" w:hAnsi="Arial" w:cs="Arial"/>
          <w:sz w:val="22"/>
          <w:szCs w:val="22"/>
        </w:rPr>
        <w:t xml:space="preserve">Przykładowe </w:t>
      </w:r>
      <w:r>
        <w:rPr>
          <w:rFonts w:ascii="Arial" w:hAnsi="Arial" w:cs="Arial"/>
          <w:sz w:val="22"/>
          <w:szCs w:val="22"/>
        </w:rPr>
        <w:t xml:space="preserve">uzasadnienie: </w:t>
      </w:r>
    </w:p>
    <w:p w14:paraId="2DCFD5CD" w14:textId="1180A5A6" w:rsidR="00E1050C" w:rsidRDefault="00272C02" w:rsidP="00E1050C">
      <w:pPr>
        <w:spacing w:line="276" w:lineRule="auto"/>
        <w:rPr>
          <w:rFonts w:ascii="Arial" w:hAnsi="Arial" w:cs="Arial"/>
          <w:sz w:val="22"/>
          <w:szCs w:val="22"/>
        </w:rPr>
      </w:pPr>
      <w:r w:rsidRPr="00272C02">
        <w:rPr>
          <w:rFonts w:ascii="Arial" w:hAnsi="Arial" w:cs="Arial"/>
          <w:sz w:val="22"/>
          <w:szCs w:val="22"/>
        </w:rPr>
        <w:t>W źródle 1. został opisany styl gotycki w architekturze, który na przełomie XVIII i XIX wieku był synonimem barbarzyństwa i złego smaku. Cechami tego stylu są m.in. ostrołukowe okna, maswerki, ażurowe rozety, strzelistość, wyrazisty i bogato zdobiony portal – wszystkie te elementy widać na fotografii B, przedstawiającej jeden z najbardziej znanych obiektów gotyckich, katedrę w Amiens.</w:t>
      </w:r>
    </w:p>
    <w:p w14:paraId="0461E35F" w14:textId="77777777" w:rsidR="001B761E" w:rsidRDefault="001B761E" w:rsidP="00E1050C">
      <w:pPr>
        <w:spacing w:line="276" w:lineRule="auto"/>
        <w:rPr>
          <w:rFonts w:ascii="Arial" w:hAnsi="Arial" w:cs="Arial"/>
          <w:sz w:val="22"/>
          <w:szCs w:val="22"/>
        </w:rPr>
      </w:pPr>
    </w:p>
    <w:p w14:paraId="1949DD10" w14:textId="1B556551" w:rsidR="00E1050C" w:rsidRDefault="001B761E" w:rsidP="000E3958">
      <w:pPr>
        <w:spacing w:line="276" w:lineRule="auto"/>
        <w:jc w:val="center"/>
        <w:rPr>
          <w:rFonts w:ascii="Arial" w:hAnsi="Arial" w:cs="Arial"/>
          <w:sz w:val="22"/>
          <w:szCs w:val="22"/>
        </w:rPr>
      </w:pPr>
      <w:r>
        <w:rPr>
          <w:rFonts w:ascii="Arial" w:hAnsi="Arial" w:cs="Arial"/>
          <w:sz w:val="22"/>
          <w:szCs w:val="22"/>
        </w:rPr>
        <w:t>Nowożytność (XVI–XVIII)</w:t>
      </w:r>
    </w:p>
    <w:p w14:paraId="41B25C25" w14:textId="77777777" w:rsidR="00E1050C" w:rsidRDefault="00E1050C" w:rsidP="00E1050C">
      <w:pPr>
        <w:spacing w:line="276" w:lineRule="auto"/>
        <w:rPr>
          <w:rFonts w:ascii="Arial" w:hAnsi="Arial" w:cs="Arial"/>
          <w:sz w:val="22"/>
          <w:szCs w:val="22"/>
        </w:rPr>
      </w:pPr>
    </w:p>
    <w:p w14:paraId="41D1017D" w14:textId="6058A89A" w:rsidR="001B761E" w:rsidRPr="001B761E" w:rsidRDefault="00455214" w:rsidP="001B761E">
      <w:pPr>
        <w:spacing w:line="276" w:lineRule="auto"/>
        <w:rPr>
          <w:rFonts w:ascii="Arial" w:hAnsi="Arial" w:cs="Arial"/>
          <w:sz w:val="22"/>
          <w:szCs w:val="22"/>
        </w:rPr>
      </w:pPr>
      <w:r>
        <w:rPr>
          <w:rFonts w:ascii="Arial" w:hAnsi="Arial" w:cs="Arial"/>
          <w:sz w:val="22"/>
          <w:szCs w:val="22"/>
        </w:rPr>
        <w:t xml:space="preserve">   </w:t>
      </w:r>
      <w:r w:rsidR="001B761E" w:rsidRPr="001B761E">
        <w:rPr>
          <w:rFonts w:ascii="Arial" w:hAnsi="Arial" w:cs="Arial"/>
          <w:sz w:val="22"/>
          <w:szCs w:val="22"/>
        </w:rPr>
        <w:t xml:space="preserve">Zadanie </w:t>
      </w:r>
      <w:r w:rsidR="001B761E">
        <w:rPr>
          <w:rFonts w:ascii="Arial" w:hAnsi="Arial" w:cs="Arial"/>
          <w:sz w:val="22"/>
          <w:szCs w:val="22"/>
        </w:rPr>
        <w:t>1</w:t>
      </w:r>
      <w:r w:rsidR="00272C02">
        <w:rPr>
          <w:rFonts w:ascii="Arial" w:hAnsi="Arial" w:cs="Arial"/>
          <w:sz w:val="22"/>
          <w:szCs w:val="22"/>
        </w:rPr>
        <w:t>5</w:t>
      </w:r>
      <w:r w:rsidR="001B761E" w:rsidRPr="001B761E">
        <w:rPr>
          <w:rFonts w:ascii="Arial" w:hAnsi="Arial" w:cs="Arial"/>
          <w:sz w:val="22"/>
          <w:szCs w:val="22"/>
        </w:rPr>
        <w:t>.</w:t>
      </w:r>
    </w:p>
    <w:p w14:paraId="4090D511" w14:textId="4958AA71" w:rsidR="00455214" w:rsidRPr="00455214" w:rsidRDefault="00455214" w:rsidP="001B761E">
      <w:pPr>
        <w:spacing w:line="276" w:lineRule="auto"/>
        <w:rPr>
          <w:rFonts w:ascii="Arial" w:hAnsi="Arial" w:cs="Arial"/>
          <w:sz w:val="20"/>
          <w:szCs w:val="22"/>
        </w:rPr>
      </w:pPr>
      <w:r w:rsidRPr="00455214">
        <w:rPr>
          <w:rFonts w:ascii="Arial" w:eastAsia="Times New Roman" w:hAnsi="Arial" w:cs="Arial"/>
          <w:sz w:val="22"/>
          <w:lang w:eastAsia="pl-PL"/>
        </w:rPr>
        <w:t xml:space="preserve">   Przeczytaj źródł</w:t>
      </w:r>
      <w:r>
        <w:rPr>
          <w:rFonts w:ascii="Arial" w:eastAsia="Times New Roman" w:hAnsi="Arial" w:cs="Arial"/>
          <w:sz w:val="22"/>
          <w:lang w:eastAsia="pl-PL"/>
        </w:rPr>
        <w:t>a</w:t>
      </w:r>
      <w:r w:rsidRPr="00455214">
        <w:rPr>
          <w:rFonts w:ascii="Arial" w:eastAsia="Times New Roman" w:hAnsi="Arial" w:cs="Arial"/>
          <w:sz w:val="22"/>
          <w:lang w:eastAsia="pl-PL"/>
        </w:rPr>
        <w:t xml:space="preserve"> </w:t>
      </w:r>
      <w:r>
        <w:rPr>
          <w:rFonts w:ascii="Arial" w:eastAsia="Times New Roman" w:hAnsi="Arial" w:cs="Arial"/>
          <w:sz w:val="22"/>
          <w:lang w:eastAsia="pl-PL"/>
        </w:rPr>
        <w:t xml:space="preserve">1. i 2. </w:t>
      </w:r>
      <w:r w:rsidRPr="00455214">
        <w:rPr>
          <w:rFonts w:ascii="Arial" w:eastAsia="Times New Roman" w:hAnsi="Arial" w:cs="Arial"/>
          <w:sz w:val="22"/>
          <w:lang w:eastAsia="pl-PL"/>
        </w:rPr>
        <w:t xml:space="preserve">i wykonaj polecenia </w:t>
      </w:r>
      <w:r>
        <w:rPr>
          <w:rFonts w:ascii="Arial" w:eastAsia="Times New Roman" w:hAnsi="Arial" w:cs="Arial"/>
          <w:sz w:val="22"/>
          <w:lang w:eastAsia="pl-PL"/>
        </w:rPr>
        <w:t>1</w:t>
      </w:r>
      <w:r w:rsidR="00272C02">
        <w:rPr>
          <w:rFonts w:ascii="Arial" w:eastAsia="Times New Roman" w:hAnsi="Arial" w:cs="Arial"/>
          <w:sz w:val="22"/>
          <w:lang w:eastAsia="pl-PL"/>
        </w:rPr>
        <w:t>5</w:t>
      </w:r>
      <w:r w:rsidRPr="00455214">
        <w:rPr>
          <w:rFonts w:ascii="Arial" w:eastAsia="Times New Roman" w:hAnsi="Arial" w:cs="Arial"/>
          <w:sz w:val="22"/>
          <w:lang w:eastAsia="pl-PL"/>
        </w:rPr>
        <w:t xml:space="preserve">.1. i </w:t>
      </w:r>
      <w:r>
        <w:rPr>
          <w:rFonts w:ascii="Arial" w:eastAsia="Times New Roman" w:hAnsi="Arial" w:cs="Arial"/>
          <w:sz w:val="22"/>
          <w:lang w:eastAsia="pl-PL"/>
        </w:rPr>
        <w:t>1</w:t>
      </w:r>
      <w:r w:rsidR="00272C02">
        <w:rPr>
          <w:rFonts w:ascii="Arial" w:eastAsia="Times New Roman" w:hAnsi="Arial" w:cs="Arial"/>
          <w:sz w:val="22"/>
          <w:lang w:eastAsia="pl-PL"/>
        </w:rPr>
        <w:t>5</w:t>
      </w:r>
      <w:r w:rsidRPr="00455214">
        <w:rPr>
          <w:rFonts w:ascii="Arial" w:eastAsia="Times New Roman" w:hAnsi="Arial" w:cs="Arial"/>
          <w:sz w:val="22"/>
          <w:lang w:eastAsia="pl-PL"/>
        </w:rPr>
        <w:t>.2.</w:t>
      </w:r>
    </w:p>
    <w:p w14:paraId="0F4ACED0" w14:textId="77777777" w:rsidR="00455214" w:rsidRDefault="00455214" w:rsidP="001B761E">
      <w:pPr>
        <w:spacing w:line="276" w:lineRule="auto"/>
        <w:rPr>
          <w:rFonts w:ascii="Arial" w:hAnsi="Arial" w:cs="Arial"/>
          <w:sz w:val="22"/>
          <w:szCs w:val="22"/>
        </w:rPr>
      </w:pPr>
    </w:p>
    <w:p w14:paraId="38193467" w14:textId="77777777" w:rsidR="00272C02" w:rsidRDefault="00455214" w:rsidP="00272C02">
      <w:pPr>
        <w:spacing w:line="276" w:lineRule="auto"/>
        <w:rPr>
          <w:rFonts w:ascii="Arial" w:hAnsi="Arial" w:cs="Arial"/>
          <w:sz w:val="22"/>
          <w:szCs w:val="22"/>
        </w:rPr>
      </w:pPr>
      <w:r>
        <w:rPr>
          <w:rFonts w:ascii="Arial" w:hAnsi="Arial" w:cs="Arial"/>
          <w:sz w:val="22"/>
          <w:szCs w:val="22"/>
        </w:rPr>
        <w:t xml:space="preserve">   </w:t>
      </w:r>
      <w:r w:rsidRPr="001B761E">
        <w:rPr>
          <w:rFonts w:ascii="Arial" w:hAnsi="Arial" w:cs="Arial"/>
          <w:sz w:val="22"/>
          <w:szCs w:val="22"/>
        </w:rPr>
        <w:t xml:space="preserve">Zadanie </w:t>
      </w:r>
      <w:r>
        <w:rPr>
          <w:rFonts w:ascii="Arial" w:hAnsi="Arial" w:cs="Arial"/>
          <w:sz w:val="22"/>
          <w:szCs w:val="22"/>
        </w:rPr>
        <w:t>1</w:t>
      </w:r>
      <w:r w:rsidR="00272C02">
        <w:rPr>
          <w:rFonts w:ascii="Arial" w:hAnsi="Arial" w:cs="Arial"/>
          <w:sz w:val="22"/>
          <w:szCs w:val="22"/>
        </w:rPr>
        <w:t>5</w:t>
      </w:r>
      <w:r w:rsidRPr="001B761E">
        <w:rPr>
          <w:rFonts w:ascii="Arial" w:hAnsi="Arial" w:cs="Arial"/>
          <w:sz w:val="22"/>
          <w:szCs w:val="22"/>
        </w:rPr>
        <w:t>.</w:t>
      </w:r>
      <w:r>
        <w:rPr>
          <w:rFonts w:ascii="Arial" w:hAnsi="Arial" w:cs="Arial"/>
          <w:sz w:val="22"/>
          <w:szCs w:val="22"/>
        </w:rPr>
        <w:t>1</w:t>
      </w:r>
      <w:r w:rsidRPr="001B761E">
        <w:rPr>
          <w:rFonts w:ascii="Arial" w:hAnsi="Arial" w:cs="Arial"/>
          <w:sz w:val="22"/>
          <w:szCs w:val="22"/>
        </w:rPr>
        <w:t>. (0–1)</w:t>
      </w:r>
    </w:p>
    <w:p w14:paraId="61774830" w14:textId="7F1DAA2D" w:rsidR="00272C02" w:rsidRPr="001B761E" w:rsidRDefault="00272C02" w:rsidP="00272C02">
      <w:pPr>
        <w:spacing w:line="276" w:lineRule="auto"/>
        <w:rPr>
          <w:rFonts w:ascii="Arial" w:hAnsi="Arial" w:cs="Arial"/>
          <w:sz w:val="22"/>
          <w:szCs w:val="22"/>
        </w:rPr>
      </w:pPr>
      <w:r>
        <w:rPr>
          <w:rFonts w:ascii="Arial" w:hAnsi="Arial" w:cs="Arial"/>
          <w:sz w:val="22"/>
          <w:szCs w:val="22"/>
        </w:rPr>
        <w:t xml:space="preserve">   </w:t>
      </w:r>
      <w:r w:rsidRPr="00272C02">
        <w:rPr>
          <w:rFonts w:ascii="Arial" w:hAnsi="Arial" w:cs="Arial"/>
          <w:sz w:val="22"/>
          <w:szCs w:val="22"/>
        </w:rPr>
        <w:t>Wyjaśnij związek między pomysłem wzniesienia świątyni widocznej w źródle 1., a</w:t>
      </w:r>
      <w:r>
        <w:rPr>
          <w:rFonts w:ascii="Arial" w:hAnsi="Arial" w:cs="Arial"/>
          <w:sz w:val="22"/>
          <w:szCs w:val="22"/>
        </w:rPr>
        <w:t> </w:t>
      </w:r>
      <w:r w:rsidRPr="00272C02">
        <w:rPr>
          <w:rFonts w:ascii="Arial" w:hAnsi="Arial" w:cs="Arial"/>
          <w:sz w:val="22"/>
          <w:szCs w:val="22"/>
        </w:rPr>
        <w:t>powstaniem tekstu zaprezentowanego w źródle 2.</w:t>
      </w:r>
    </w:p>
    <w:p w14:paraId="3E7BC26D" w14:textId="450944E5" w:rsidR="00455214" w:rsidRPr="001B761E" w:rsidRDefault="00455214" w:rsidP="00455214">
      <w:pPr>
        <w:spacing w:line="276" w:lineRule="auto"/>
        <w:rPr>
          <w:rFonts w:ascii="Arial" w:hAnsi="Arial" w:cs="Arial"/>
          <w:sz w:val="22"/>
          <w:szCs w:val="22"/>
        </w:rPr>
      </w:pPr>
    </w:p>
    <w:p w14:paraId="0B998187" w14:textId="416F1A34" w:rsidR="00455214" w:rsidRPr="001B761E" w:rsidRDefault="00455214" w:rsidP="00455214">
      <w:pPr>
        <w:spacing w:line="276" w:lineRule="auto"/>
        <w:rPr>
          <w:rFonts w:ascii="Arial" w:hAnsi="Arial" w:cs="Arial"/>
          <w:sz w:val="22"/>
          <w:szCs w:val="22"/>
        </w:rPr>
      </w:pPr>
      <w:r>
        <w:rPr>
          <w:rFonts w:ascii="Arial" w:hAnsi="Arial" w:cs="Arial"/>
          <w:sz w:val="22"/>
          <w:szCs w:val="22"/>
        </w:rPr>
        <w:t xml:space="preserve">   </w:t>
      </w:r>
      <w:r w:rsidRPr="001B761E">
        <w:rPr>
          <w:rFonts w:ascii="Arial" w:hAnsi="Arial" w:cs="Arial"/>
          <w:sz w:val="22"/>
          <w:szCs w:val="22"/>
        </w:rPr>
        <w:t xml:space="preserve">Zadanie </w:t>
      </w:r>
      <w:r>
        <w:rPr>
          <w:rFonts w:ascii="Arial" w:hAnsi="Arial" w:cs="Arial"/>
          <w:sz w:val="22"/>
          <w:szCs w:val="22"/>
        </w:rPr>
        <w:t>1</w:t>
      </w:r>
      <w:r w:rsidR="00272C02">
        <w:rPr>
          <w:rFonts w:ascii="Arial" w:hAnsi="Arial" w:cs="Arial"/>
          <w:sz w:val="22"/>
          <w:szCs w:val="22"/>
        </w:rPr>
        <w:t>5</w:t>
      </w:r>
      <w:r w:rsidRPr="001B761E">
        <w:rPr>
          <w:rFonts w:ascii="Arial" w:hAnsi="Arial" w:cs="Arial"/>
          <w:sz w:val="22"/>
          <w:szCs w:val="22"/>
        </w:rPr>
        <w:t>.</w:t>
      </w:r>
      <w:r>
        <w:rPr>
          <w:rFonts w:ascii="Arial" w:hAnsi="Arial" w:cs="Arial"/>
          <w:sz w:val="22"/>
          <w:szCs w:val="22"/>
        </w:rPr>
        <w:t>2</w:t>
      </w:r>
      <w:r w:rsidRPr="001B761E">
        <w:rPr>
          <w:rFonts w:ascii="Arial" w:hAnsi="Arial" w:cs="Arial"/>
          <w:sz w:val="22"/>
          <w:szCs w:val="22"/>
        </w:rPr>
        <w:t>. (0–1)</w:t>
      </w:r>
    </w:p>
    <w:p w14:paraId="62B57000" w14:textId="663737AC" w:rsidR="00272C02" w:rsidRPr="001B761E" w:rsidRDefault="00272C02" w:rsidP="00272C02">
      <w:pPr>
        <w:spacing w:line="276" w:lineRule="auto"/>
        <w:rPr>
          <w:rFonts w:ascii="Arial" w:hAnsi="Arial" w:cs="Arial"/>
          <w:sz w:val="22"/>
          <w:szCs w:val="22"/>
        </w:rPr>
      </w:pPr>
      <w:r>
        <w:rPr>
          <w:rFonts w:ascii="Arial" w:hAnsi="Arial" w:cs="Arial"/>
          <w:sz w:val="22"/>
          <w:szCs w:val="22"/>
        </w:rPr>
        <w:t xml:space="preserve">   </w:t>
      </w:r>
      <w:r w:rsidRPr="001B761E">
        <w:rPr>
          <w:rFonts w:ascii="Arial" w:hAnsi="Arial" w:cs="Arial"/>
          <w:sz w:val="22"/>
          <w:szCs w:val="22"/>
        </w:rPr>
        <w:t xml:space="preserve">Odwołując się do elementów </w:t>
      </w:r>
      <w:r w:rsidR="00853D22">
        <w:rPr>
          <w:rFonts w:ascii="Arial" w:hAnsi="Arial" w:cs="Arial"/>
          <w:sz w:val="22"/>
          <w:szCs w:val="22"/>
        </w:rPr>
        <w:t>architektonicznych świątyni</w:t>
      </w:r>
      <w:r w:rsidRPr="001B761E">
        <w:rPr>
          <w:rFonts w:ascii="Arial" w:hAnsi="Arial" w:cs="Arial"/>
          <w:sz w:val="22"/>
          <w:szCs w:val="22"/>
        </w:rPr>
        <w:t>, podaj po jednym przykładzie nawiązania do architektury starożytnej Grecji oraz Rzymu</w:t>
      </w:r>
      <w:r>
        <w:rPr>
          <w:rFonts w:ascii="Arial" w:hAnsi="Arial" w:cs="Arial"/>
          <w:sz w:val="22"/>
          <w:szCs w:val="22"/>
        </w:rPr>
        <w:t>.</w:t>
      </w:r>
    </w:p>
    <w:p w14:paraId="65969FF1" w14:textId="77777777" w:rsidR="00272C02" w:rsidRPr="001B761E" w:rsidRDefault="00272C02" w:rsidP="00272C02">
      <w:pPr>
        <w:spacing w:line="276" w:lineRule="auto"/>
        <w:rPr>
          <w:rFonts w:ascii="Arial" w:hAnsi="Arial" w:cs="Arial"/>
          <w:sz w:val="22"/>
          <w:szCs w:val="22"/>
        </w:rPr>
      </w:pPr>
      <w:r w:rsidRPr="001B761E">
        <w:rPr>
          <w:rFonts w:ascii="Arial" w:hAnsi="Arial" w:cs="Arial"/>
          <w:sz w:val="22"/>
          <w:szCs w:val="22"/>
        </w:rPr>
        <w:t>A. Grecja</w:t>
      </w:r>
      <w:r>
        <w:rPr>
          <w:rFonts w:ascii="Arial" w:hAnsi="Arial" w:cs="Arial"/>
          <w:sz w:val="22"/>
          <w:szCs w:val="22"/>
        </w:rPr>
        <w:t>:</w:t>
      </w:r>
      <w:r w:rsidRPr="001B761E">
        <w:rPr>
          <w:rFonts w:ascii="Arial" w:hAnsi="Arial" w:cs="Arial"/>
          <w:sz w:val="22"/>
          <w:szCs w:val="22"/>
        </w:rPr>
        <w:t xml:space="preserve"> ....</w:t>
      </w:r>
      <w:r>
        <w:rPr>
          <w:rFonts w:ascii="Arial" w:hAnsi="Arial" w:cs="Arial"/>
          <w:sz w:val="22"/>
          <w:szCs w:val="22"/>
        </w:rPr>
        <w:t xml:space="preserve">  </w:t>
      </w:r>
    </w:p>
    <w:p w14:paraId="5E82C8A0" w14:textId="77777777" w:rsidR="00272C02" w:rsidRDefault="00272C02" w:rsidP="00272C02">
      <w:pPr>
        <w:spacing w:line="276" w:lineRule="auto"/>
        <w:rPr>
          <w:rFonts w:ascii="Arial" w:hAnsi="Arial" w:cs="Arial"/>
          <w:sz w:val="22"/>
          <w:szCs w:val="22"/>
        </w:rPr>
      </w:pPr>
      <w:r w:rsidRPr="001B761E">
        <w:rPr>
          <w:rFonts w:ascii="Arial" w:hAnsi="Arial" w:cs="Arial"/>
          <w:sz w:val="22"/>
          <w:szCs w:val="22"/>
        </w:rPr>
        <w:t>B. Rzym</w:t>
      </w:r>
      <w:r>
        <w:rPr>
          <w:rFonts w:ascii="Arial" w:hAnsi="Arial" w:cs="Arial"/>
          <w:sz w:val="22"/>
          <w:szCs w:val="22"/>
        </w:rPr>
        <w:t xml:space="preserve">: </w:t>
      </w:r>
      <w:r w:rsidRPr="001B761E">
        <w:rPr>
          <w:rFonts w:ascii="Arial" w:hAnsi="Arial" w:cs="Arial"/>
          <w:sz w:val="22"/>
          <w:szCs w:val="22"/>
        </w:rPr>
        <w:t>....</w:t>
      </w:r>
      <w:r>
        <w:rPr>
          <w:rFonts w:ascii="Arial" w:hAnsi="Arial" w:cs="Arial"/>
          <w:sz w:val="22"/>
          <w:szCs w:val="22"/>
        </w:rPr>
        <w:t xml:space="preserve">  </w:t>
      </w:r>
    </w:p>
    <w:p w14:paraId="5A57876D" w14:textId="77777777" w:rsidR="00272C02" w:rsidRDefault="00272C02" w:rsidP="00272C02">
      <w:pPr>
        <w:spacing w:line="276" w:lineRule="auto"/>
        <w:rPr>
          <w:rFonts w:ascii="Arial" w:hAnsi="Arial" w:cs="Arial"/>
          <w:sz w:val="22"/>
          <w:szCs w:val="22"/>
        </w:rPr>
      </w:pPr>
    </w:p>
    <w:p w14:paraId="59035ACC" w14:textId="77777777" w:rsidR="00455214" w:rsidRDefault="00455214" w:rsidP="001B761E">
      <w:pPr>
        <w:spacing w:line="276" w:lineRule="auto"/>
        <w:rPr>
          <w:rFonts w:ascii="Arial" w:hAnsi="Arial" w:cs="Arial"/>
          <w:sz w:val="22"/>
          <w:szCs w:val="22"/>
        </w:rPr>
      </w:pPr>
    </w:p>
    <w:p w14:paraId="0A32EB5C" w14:textId="1CA2FB5E" w:rsidR="001B761E" w:rsidRPr="001B761E" w:rsidRDefault="001B761E" w:rsidP="001B761E">
      <w:pPr>
        <w:spacing w:line="276" w:lineRule="auto"/>
        <w:rPr>
          <w:rFonts w:ascii="Arial" w:hAnsi="Arial" w:cs="Arial"/>
          <w:sz w:val="22"/>
          <w:szCs w:val="22"/>
        </w:rPr>
      </w:pPr>
      <w:r w:rsidRPr="001B761E">
        <w:rPr>
          <w:rFonts w:ascii="Arial" w:hAnsi="Arial" w:cs="Arial"/>
          <w:sz w:val="22"/>
          <w:szCs w:val="22"/>
        </w:rPr>
        <w:t xml:space="preserve">Źródło 1. </w:t>
      </w:r>
      <w:r w:rsidR="00A10A05" w:rsidRPr="001B761E">
        <w:rPr>
          <w:rFonts w:ascii="Arial" w:hAnsi="Arial" w:cs="Arial"/>
          <w:sz w:val="22"/>
          <w:szCs w:val="22"/>
        </w:rPr>
        <w:t xml:space="preserve">Opis </w:t>
      </w:r>
      <w:r w:rsidRPr="001B761E">
        <w:rPr>
          <w:rFonts w:ascii="Arial" w:hAnsi="Arial" w:cs="Arial"/>
          <w:sz w:val="22"/>
          <w:szCs w:val="22"/>
        </w:rPr>
        <w:t>świątyni</w:t>
      </w:r>
    </w:p>
    <w:p w14:paraId="5E7BDED1" w14:textId="2513B8D9" w:rsidR="001B761E" w:rsidRPr="001B761E" w:rsidRDefault="00455214" w:rsidP="001B761E">
      <w:pPr>
        <w:spacing w:line="276" w:lineRule="auto"/>
        <w:rPr>
          <w:rFonts w:ascii="Arial" w:hAnsi="Arial" w:cs="Arial"/>
          <w:sz w:val="22"/>
          <w:szCs w:val="22"/>
        </w:rPr>
      </w:pPr>
      <w:r>
        <w:rPr>
          <w:rFonts w:ascii="Arial" w:hAnsi="Arial" w:cs="Arial"/>
          <w:sz w:val="22"/>
          <w:szCs w:val="22"/>
        </w:rPr>
        <w:t xml:space="preserve">   </w:t>
      </w:r>
      <w:r w:rsidR="001B761E" w:rsidRPr="001B761E">
        <w:rPr>
          <w:rFonts w:ascii="Arial" w:hAnsi="Arial" w:cs="Arial"/>
          <w:sz w:val="22"/>
          <w:szCs w:val="22"/>
        </w:rPr>
        <w:t>Fasada złożona z szeregu kolumn i półkolumn z korynckimi głowicami, w głębi dziewięć otworów okiennych z balkonami. W środkowej części fasady tympanon. Nad kolumnadą rząd  rozłożonych symetrycznie okien. Na szczytach narożnych okien dwa zegary. Nad budowlą wznosi się wysoka olbrzymia kopuła z latarnią. W głębi widoczne dwie mniejsze kopuły. Na szczycie fasady ustawionych 13 posągów. Miejsce centralne zajmuje postać Jezusa Chrystusa  otoczonego przez 11 apostołów.</w:t>
      </w:r>
    </w:p>
    <w:p w14:paraId="511FF32F" w14:textId="77777777" w:rsidR="001B761E" w:rsidRDefault="001B761E" w:rsidP="001B761E">
      <w:pPr>
        <w:spacing w:line="276" w:lineRule="auto"/>
        <w:rPr>
          <w:rFonts w:ascii="Arial" w:hAnsi="Arial" w:cs="Arial"/>
          <w:sz w:val="22"/>
          <w:szCs w:val="22"/>
        </w:rPr>
      </w:pPr>
    </w:p>
    <w:p w14:paraId="4427719E" w14:textId="77777777" w:rsidR="00455214" w:rsidRPr="001B761E" w:rsidRDefault="00455214" w:rsidP="00455214">
      <w:pPr>
        <w:spacing w:line="276" w:lineRule="auto"/>
        <w:rPr>
          <w:rFonts w:ascii="Arial" w:hAnsi="Arial" w:cs="Arial"/>
          <w:sz w:val="22"/>
          <w:szCs w:val="22"/>
        </w:rPr>
      </w:pPr>
      <w:r w:rsidRPr="001B761E">
        <w:rPr>
          <w:rFonts w:ascii="Arial" w:hAnsi="Arial" w:cs="Arial"/>
          <w:sz w:val="22"/>
          <w:szCs w:val="22"/>
        </w:rPr>
        <w:t>Źródło 2. Fragment dokumentu z 1517 roku</w:t>
      </w:r>
    </w:p>
    <w:p w14:paraId="383E8A46" w14:textId="259FFB6D" w:rsidR="00455214" w:rsidRPr="001B761E" w:rsidRDefault="00455214" w:rsidP="00455214">
      <w:pPr>
        <w:spacing w:line="276" w:lineRule="auto"/>
        <w:rPr>
          <w:rFonts w:ascii="Arial" w:hAnsi="Arial" w:cs="Arial"/>
          <w:sz w:val="22"/>
          <w:szCs w:val="22"/>
        </w:rPr>
      </w:pPr>
      <w:r>
        <w:rPr>
          <w:rFonts w:ascii="Arial" w:hAnsi="Arial" w:cs="Arial"/>
          <w:sz w:val="22"/>
          <w:szCs w:val="22"/>
        </w:rPr>
        <w:t xml:space="preserve">   </w:t>
      </w:r>
      <w:r w:rsidRPr="001B761E">
        <w:rPr>
          <w:rFonts w:ascii="Arial" w:hAnsi="Arial" w:cs="Arial"/>
          <w:sz w:val="22"/>
          <w:szCs w:val="22"/>
        </w:rPr>
        <w:t>27. Wysoko stawiają człowieka ci, którzy twierdzą, że dusza ulatuje natychmiast, gdy tylko zadźwięczy moneta wrzucona do puszki.</w:t>
      </w:r>
    </w:p>
    <w:p w14:paraId="524B6B08" w14:textId="77777777" w:rsidR="00455214" w:rsidRPr="001B761E" w:rsidRDefault="00455214" w:rsidP="00455214">
      <w:pPr>
        <w:spacing w:line="276" w:lineRule="auto"/>
        <w:rPr>
          <w:rFonts w:ascii="Arial" w:hAnsi="Arial" w:cs="Arial"/>
          <w:sz w:val="22"/>
          <w:szCs w:val="22"/>
        </w:rPr>
      </w:pPr>
      <w:r w:rsidRPr="001B761E">
        <w:rPr>
          <w:rFonts w:ascii="Arial" w:hAnsi="Arial" w:cs="Arial"/>
          <w:sz w:val="22"/>
          <w:szCs w:val="22"/>
        </w:rPr>
        <w:t>28. Jest  rzeczą  pewną, iż dźwięk monety wrzuconej do puszki może powiększyć zyski i</w:t>
      </w:r>
      <w:r>
        <w:rPr>
          <w:rFonts w:ascii="Arial" w:hAnsi="Arial" w:cs="Arial"/>
          <w:sz w:val="22"/>
          <w:szCs w:val="22"/>
        </w:rPr>
        <w:t> </w:t>
      </w:r>
      <w:r w:rsidRPr="001B761E">
        <w:rPr>
          <w:rFonts w:ascii="Arial" w:hAnsi="Arial" w:cs="Arial"/>
          <w:sz w:val="22"/>
          <w:szCs w:val="22"/>
        </w:rPr>
        <w:t>wzmóc chciwość, lecz wstawiennictwo Kościoła uzależnione jest wyłącznie od woli Bożej.</w:t>
      </w:r>
    </w:p>
    <w:p w14:paraId="3255F650" w14:textId="77777777" w:rsidR="00455214" w:rsidRPr="001B761E" w:rsidRDefault="00455214" w:rsidP="00455214">
      <w:pPr>
        <w:spacing w:line="276" w:lineRule="auto"/>
        <w:rPr>
          <w:rFonts w:ascii="Arial" w:hAnsi="Arial" w:cs="Arial"/>
          <w:sz w:val="22"/>
          <w:szCs w:val="22"/>
        </w:rPr>
      </w:pPr>
      <w:r w:rsidRPr="001B761E">
        <w:rPr>
          <w:rFonts w:ascii="Arial" w:hAnsi="Arial" w:cs="Arial"/>
          <w:sz w:val="22"/>
          <w:szCs w:val="22"/>
        </w:rPr>
        <w:t>[...] 32. Potępieni zostaną na wieki wraz ze swymi mistrzami ci, którzy wierzą, iż listy odpustowe zabezpieczą im zbawienie.</w:t>
      </w:r>
    </w:p>
    <w:p w14:paraId="26D71DD3" w14:textId="77777777" w:rsidR="00455214" w:rsidRPr="001B761E" w:rsidRDefault="00455214" w:rsidP="00455214">
      <w:pPr>
        <w:spacing w:line="276" w:lineRule="auto"/>
        <w:rPr>
          <w:rFonts w:ascii="Arial" w:hAnsi="Arial" w:cs="Arial"/>
          <w:sz w:val="22"/>
          <w:szCs w:val="22"/>
        </w:rPr>
      </w:pPr>
    </w:p>
    <w:p w14:paraId="2AF226AF" w14:textId="77777777" w:rsidR="00CE0369" w:rsidRDefault="00CE0369" w:rsidP="001B761E">
      <w:pPr>
        <w:spacing w:line="276" w:lineRule="auto"/>
        <w:rPr>
          <w:rFonts w:ascii="Arial" w:hAnsi="Arial" w:cs="Arial"/>
          <w:sz w:val="22"/>
          <w:szCs w:val="22"/>
        </w:rPr>
      </w:pPr>
    </w:p>
    <w:p w14:paraId="540D637E" w14:textId="791228B1" w:rsidR="00455214" w:rsidRPr="001B761E" w:rsidRDefault="00853D22" w:rsidP="001B761E">
      <w:pPr>
        <w:spacing w:line="276" w:lineRule="auto"/>
        <w:rPr>
          <w:rFonts w:ascii="Arial" w:hAnsi="Arial" w:cs="Arial"/>
          <w:sz w:val="22"/>
          <w:szCs w:val="22"/>
        </w:rPr>
      </w:pPr>
      <w:r>
        <w:rPr>
          <w:rFonts w:ascii="Arial" w:hAnsi="Arial" w:cs="Arial"/>
          <w:sz w:val="22"/>
          <w:szCs w:val="22"/>
        </w:rPr>
        <w:t>15</w:t>
      </w:r>
      <w:r w:rsidR="00455214">
        <w:rPr>
          <w:rFonts w:ascii="Arial" w:hAnsi="Arial" w:cs="Arial"/>
          <w:sz w:val="22"/>
          <w:szCs w:val="22"/>
        </w:rPr>
        <w:t>.1.</w:t>
      </w:r>
    </w:p>
    <w:p w14:paraId="25950E56" w14:textId="77777777" w:rsidR="00853D22" w:rsidRPr="001B761E" w:rsidRDefault="00853D22" w:rsidP="00853D22">
      <w:pPr>
        <w:spacing w:line="276" w:lineRule="auto"/>
        <w:rPr>
          <w:rFonts w:ascii="Arial" w:hAnsi="Arial" w:cs="Arial"/>
          <w:sz w:val="22"/>
          <w:szCs w:val="22"/>
        </w:rPr>
      </w:pPr>
      <w:r>
        <w:rPr>
          <w:rFonts w:ascii="Arial" w:hAnsi="Arial" w:cs="Arial"/>
          <w:sz w:val="22"/>
          <w:szCs w:val="22"/>
        </w:rPr>
        <w:t xml:space="preserve">   </w:t>
      </w:r>
      <w:r w:rsidRPr="001B761E">
        <w:rPr>
          <w:rFonts w:ascii="Arial" w:hAnsi="Arial" w:cs="Arial"/>
          <w:sz w:val="22"/>
          <w:szCs w:val="22"/>
        </w:rPr>
        <w:t>Zasady oceniania</w:t>
      </w:r>
    </w:p>
    <w:p w14:paraId="6253C9DD" w14:textId="77777777" w:rsidR="00853D22" w:rsidRPr="00853D22" w:rsidRDefault="00853D22" w:rsidP="00853D22">
      <w:pPr>
        <w:spacing w:line="276" w:lineRule="auto"/>
        <w:rPr>
          <w:rFonts w:ascii="Arial" w:hAnsi="Arial" w:cs="Arial"/>
          <w:sz w:val="22"/>
          <w:szCs w:val="22"/>
        </w:rPr>
      </w:pPr>
      <w:r w:rsidRPr="00853D22">
        <w:rPr>
          <w:rFonts w:ascii="Arial" w:hAnsi="Arial" w:cs="Arial"/>
          <w:sz w:val="22"/>
          <w:szCs w:val="22"/>
        </w:rPr>
        <w:t>1 pkt – odpowiedź zawierająca wyjaśnienie związku.</w:t>
      </w:r>
    </w:p>
    <w:p w14:paraId="43740E35" w14:textId="77777777" w:rsidR="00853D22" w:rsidRDefault="00853D22" w:rsidP="00853D22">
      <w:pPr>
        <w:spacing w:line="276" w:lineRule="auto"/>
        <w:rPr>
          <w:rFonts w:ascii="Arial" w:hAnsi="Arial" w:cs="Arial"/>
          <w:sz w:val="22"/>
          <w:szCs w:val="22"/>
        </w:rPr>
      </w:pPr>
      <w:r w:rsidRPr="00853D22">
        <w:rPr>
          <w:rFonts w:ascii="Arial" w:hAnsi="Arial" w:cs="Arial"/>
          <w:sz w:val="22"/>
          <w:szCs w:val="22"/>
        </w:rPr>
        <w:t>0 pkt – odpowiedź niepełna lub odpowiedź niepoprawna albo brak odpowiedzi.</w:t>
      </w:r>
    </w:p>
    <w:p w14:paraId="5651E8CF" w14:textId="77777777" w:rsidR="00853D22" w:rsidRPr="001B761E" w:rsidRDefault="00853D22" w:rsidP="00853D22">
      <w:pPr>
        <w:spacing w:line="276" w:lineRule="auto"/>
        <w:rPr>
          <w:rFonts w:ascii="Arial" w:hAnsi="Arial" w:cs="Arial"/>
          <w:sz w:val="22"/>
          <w:szCs w:val="22"/>
        </w:rPr>
      </w:pPr>
    </w:p>
    <w:p w14:paraId="1F5D3A13" w14:textId="4225EB70" w:rsidR="00853D22" w:rsidRPr="001B761E" w:rsidRDefault="000E3958" w:rsidP="00853D22">
      <w:pPr>
        <w:spacing w:line="276" w:lineRule="auto"/>
        <w:rPr>
          <w:rFonts w:ascii="Arial" w:hAnsi="Arial" w:cs="Arial"/>
          <w:sz w:val="22"/>
          <w:szCs w:val="22"/>
        </w:rPr>
      </w:pPr>
      <w:r>
        <w:rPr>
          <w:rFonts w:ascii="Arial" w:hAnsi="Arial" w:cs="Arial"/>
          <w:sz w:val="22"/>
          <w:szCs w:val="22"/>
        </w:rPr>
        <w:t xml:space="preserve">   </w:t>
      </w:r>
      <w:r w:rsidR="00853D22" w:rsidRPr="001B761E">
        <w:rPr>
          <w:rFonts w:ascii="Arial" w:hAnsi="Arial" w:cs="Arial"/>
          <w:sz w:val="22"/>
          <w:szCs w:val="22"/>
        </w:rPr>
        <w:t>Przykładowe rozwiązanie</w:t>
      </w:r>
    </w:p>
    <w:p w14:paraId="56899B74" w14:textId="6EF42820" w:rsidR="00853D22" w:rsidRPr="001B761E" w:rsidRDefault="00853D22" w:rsidP="00853D22">
      <w:pPr>
        <w:spacing w:line="276" w:lineRule="auto"/>
        <w:rPr>
          <w:rFonts w:ascii="Arial" w:hAnsi="Arial" w:cs="Arial"/>
          <w:sz w:val="22"/>
          <w:szCs w:val="22"/>
        </w:rPr>
      </w:pPr>
      <w:r>
        <w:rPr>
          <w:rFonts w:ascii="Arial" w:hAnsi="Arial" w:cs="Arial"/>
          <w:sz w:val="22"/>
          <w:szCs w:val="22"/>
        </w:rPr>
        <w:t xml:space="preserve">   </w:t>
      </w:r>
      <w:r w:rsidRPr="00853D22">
        <w:rPr>
          <w:rFonts w:ascii="Arial" w:hAnsi="Arial" w:cs="Arial"/>
          <w:sz w:val="22"/>
          <w:szCs w:val="22"/>
        </w:rPr>
        <w:t>Między innymi w związku z budową świątyni przedstawionej na fotografii (bazylika pw. Świętych Piotra i Pawła w Rzymie) upowszechniła się symonia, której jednym z</w:t>
      </w:r>
      <w:r w:rsidR="000E3958">
        <w:rPr>
          <w:rFonts w:ascii="Arial" w:hAnsi="Arial" w:cs="Arial"/>
          <w:sz w:val="22"/>
          <w:szCs w:val="22"/>
        </w:rPr>
        <w:t> </w:t>
      </w:r>
      <w:r w:rsidRPr="00853D22">
        <w:rPr>
          <w:rFonts w:ascii="Arial" w:hAnsi="Arial" w:cs="Arial"/>
          <w:sz w:val="22"/>
          <w:szCs w:val="22"/>
        </w:rPr>
        <w:t>przejawów była sprzedaż odpustów. Aby zyskać fundusze na budowę potężnej i</w:t>
      </w:r>
      <w:r w:rsidR="00CE0369">
        <w:rPr>
          <w:rFonts w:ascii="Arial" w:hAnsi="Arial" w:cs="Arial"/>
          <w:sz w:val="22"/>
          <w:szCs w:val="22"/>
        </w:rPr>
        <w:t> </w:t>
      </w:r>
      <w:r w:rsidRPr="00853D22">
        <w:rPr>
          <w:rFonts w:ascii="Arial" w:hAnsi="Arial" w:cs="Arial"/>
          <w:sz w:val="22"/>
          <w:szCs w:val="22"/>
        </w:rPr>
        <w:t>okazałej świątyni kolejni papieże odpuszczali grzechy za pieniądze. Stało się to jedna z</w:t>
      </w:r>
      <w:r w:rsidR="00CE0369">
        <w:rPr>
          <w:rFonts w:ascii="Arial" w:hAnsi="Arial" w:cs="Arial"/>
          <w:sz w:val="22"/>
          <w:szCs w:val="22"/>
        </w:rPr>
        <w:t> </w:t>
      </w:r>
      <w:r w:rsidRPr="00853D22">
        <w:rPr>
          <w:rFonts w:ascii="Arial" w:hAnsi="Arial" w:cs="Arial"/>
          <w:sz w:val="22"/>
          <w:szCs w:val="22"/>
        </w:rPr>
        <w:t>głównych przyczyn protestu Marcina Lutra z 1517 roku (źródło 2.), co przerodziło się w</w:t>
      </w:r>
      <w:r w:rsidR="000E3958">
        <w:rPr>
          <w:rFonts w:ascii="Arial" w:hAnsi="Arial" w:cs="Arial"/>
          <w:sz w:val="22"/>
          <w:szCs w:val="22"/>
        </w:rPr>
        <w:t> </w:t>
      </w:r>
      <w:r w:rsidRPr="00853D22">
        <w:rPr>
          <w:rFonts w:ascii="Arial" w:hAnsi="Arial" w:cs="Arial"/>
          <w:sz w:val="22"/>
          <w:szCs w:val="22"/>
        </w:rPr>
        <w:t>ogólnoeuropejski ruch zwany reformacją.</w:t>
      </w:r>
    </w:p>
    <w:p w14:paraId="6A9D7758" w14:textId="77777777" w:rsidR="00D251C6" w:rsidRPr="001B761E" w:rsidRDefault="00D251C6" w:rsidP="001B761E">
      <w:pPr>
        <w:spacing w:line="276" w:lineRule="auto"/>
        <w:rPr>
          <w:rFonts w:ascii="Arial" w:hAnsi="Arial" w:cs="Arial"/>
          <w:sz w:val="22"/>
          <w:szCs w:val="22"/>
        </w:rPr>
      </w:pPr>
    </w:p>
    <w:p w14:paraId="112E3E51" w14:textId="77777777" w:rsidR="00853D22" w:rsidRDefault="00455214" w:rsidP="00853D22">
      <w:pPr>
        <w:spacing w:line="276" w:lineRule="auto"/>
        <w:rPr>
          <w:rFonts w:ascii="Arial" w:hAnsi="Arial" w:cs="Arial"/>
          <w:sz w:val="22"/>
          <w:szCs w:val="22"/>
        </w:rPr>
      </w:pPr>
      <w:r>
        <w:rPr>
          <w:rFonts w:ascii="Arial" w:hAnsi="Arial" w:cs="Arial"/>
          <w:sz w:val="22"/>
          <w:szCs w:val="22"/>
        </w:rPr>
        <w:t>1</w:t>
      </w:r>
      <w:r w:rsidR="00853D22">
        <w:rPr>
          <w:rFonts w:ascii="Arial" w:hAnsi="Arial" w:cs="Arial"/>
          <w:sz w:val="22"/>
          <w:szCs w:val="22"/>
        </w:rPr>
        <w:t>5</w:t>
      </w:r>
      <w:r>
        <w:rPr>
          <w:rFonts w:ascii="Arial" w:hAnsi="Arial" w:cs="Arial"/>
          <w:sz w:val="22"/>
          <w:szCs w:val="22"/>
        </w:rPr>
        <w:t>.2.</w:t>
      </w:r>
    </w:p>
    <w:p w14:paraId="1F2487A1" w14:textId="361956D5" w:rsidR="00853D22" w:rsidRPr="001B761E" w:rsidRDefault="00853D22" w:rsidP="00853D22">
      <w:pPr>
        <w:spacing w:line="276" w:lineRule="auto"/>
        <w:rPr>
          <w:rFonts w:ascii="Arial" w:hAnsi="Arial" w:cs="Arial"/>
          <w:sz w:val="22"/>
          <w:szCs w:val="22"/>
        </w:rPr>
      </w:pPr>
      <w:r>
        <w:rPr>
          <w:rFonts w:ascii="Arial" w:hAnsi="Arial" w:cs="Arial"/>
          <w:sz w:val="22"/>
          <w:szCs w:val="22"/>
        </w:rPr>
        <w:t xml:space="preserve">   </w:t>
      </w:r>
      <w:r w:rsidRPr="001B761E">
        <w:rPr>
          <w:rFonts w:ascii="Arial" w:hAnsi="Arial" w:cs="Arial"/>
          <w:sz w:val="22"/>
          <w:szCs w:val="22"/>
        </w:rPr>
        <w:t>Zasady oceniania</w:t>
      </w:r>
    </w:p>
    <w:p w14:paraId="5773FDFC" w14:textId="77777777" w:rsidR="00853D22" w:rsidRPr="001B761E" w:rsidRDefault="00853D22" w:rsidP="00853D22">
      <w:pPr>
        <w:spacing w:line="276" w:lineRule="auto"/>
        <w:rPr>
          <w:rFonts w:ascii="Arial" w:hAnsi="Arial" w:cs="Arial"/>
          <w:sz w:val="22"/>
          <w:szCs w:val="22"/>
        </w:rPr>
      </w:pPr>
      <w:r w:rsidRPr="001B761E">
        <w:rPr>
          <w:rFonts w:ascii="Arial" w:hAnsi="Arial" w:cs="Arial"/>
          <w:sz w:val="22"/>
          <w:szCs w:val="22"/>
        </w:rPr>
        <w:t>1 pkt – odpowiedź zawierająca dwa przykłady.</w:t>
      </w:r>
    </w:p>
    <w:p w14:paraId="17E385DD" w14:textId="77777777" w:rsidR="00853D22" w:rsidRPr="001B761E" w:rsidRDefault="00853D22" w:rsidP="00853D22">
      <w:pPr>
        <w:spacing w:line="276" w:lineRule="auto"/>
        <w:rPr>
          <w:rFonts w:ascii="Arial" w:hAnsi="Arial" w:cs="Arial"/>
          <w:sz w:val="22"/>
          <w:szCs w:val="22"/>
        </w:rPr>
      </w:pPr>
      <w:r w:rsidRPr="001B761E">
        <w:rPr>
          <w:rFonts w:ascii="Arial" w:hAnsi="Arial" w:cs="Arial"/>
          <w:sz w:val="22"/>
          <w:szCs w:val="22"/>
        </w:rPr>
        <w:t xml:space="preserve">0 pkt – </w:t>
      </w:r>
      <w:r>
        <w:rPr>
          <w:rFonts w:ascii="Arial" w:hAnsi="Arial" w:cs="Arial"/>
          <w:sz w:val="22"/>
          <w:szCs w:val="22"/>
        </w:rPr>
        <w:t>odpowiedź niepoprawna lub niepełna albo brak odpowiedzi.</w:t>
      </w:r>
    </w:p>
    <w:p w14:paraId="0E93368C" w14:textId="77777777" w:rsidR="00853D22" w:rsidRPr="001B761E" w:rsidRDefault="00853D22" w:rsidP="00853D22">
      <w:pPr>
        <w:spacing w:line="276" w:lineRule="auto"/>
        <w:rPr>
          <w:rFonts w:ascii="Arial" w:hAnsi="Arial" w:cs="Arial"/>
          <w:sz w:val="22"/>
          <w:szCs w:val="22"/>
        </w:rPr>
      </w:pPr>
    </w:p>
    <w:p w14:paraId="40A0425F" w14:textId="43C608CB" w:rsidR="00853D22" w:rsidRPr="001B761E" w:rsidRDefault="000E3958" w:rsidP="00853D22">
      <w:pPr>
        <w:spacing w:line="276" w:lineRule="auto"/>
        <w:rPr>
          <w:rFonts w:ascii="Arial" w:hAnsi="Arial" w:cs="Arial"/>
          <w:sz w:val="22"/>
          <w:szCs w:val="22"/>
        </w:rPr>
      </w:pPr>
      <w:r>
        <w:rPr>
          <w:rFonts w:ascii="Arial" w:hAnsi="Arial" w:cs="Arial"/>
          <w:sz w:val="22"/>
          <w:szCs w:val="22"/>
        </w:rPr>
        <w:t xml:space="preserve">   </w:t>
      </w:r>
      <w:r w:rsidR="00853D22">
        <w:rPr>
          <w:rFonts w:ascii="Arial" w:hAnsi="Arial" w:cs="Arial"/>
          <w:sz w:val="22"/>
          <w:szCs w:val="22"/>
        </w:rPr>
        <w:t>R</w:t>
      </w:r>
      <w:r w:rsidR="00853D22" w:rsidRPr="001B761E">
        <w:rPr>
          <w:rFonts w:ascii="Arial" w:hAnsi="Arial" w:cs="Arial"/>
          <w:sz w:val="22"/>
          <w:szCs w:val="22"/>
        </w:rPr>
        <w:t>ozwiązanie</w:t>
      </w:r>
    </w:p>
    <w:p w14:paraId="5F1F021D" w14:textId="77777777" w:rsidR="00853D22" w:rsidRPr="001B761E" w:rsidRDefault="00853D22" w:rsidP="00853D22">
      <w:pPr>
        <w:spacing w:line="276" w:lineRule="auto"/>
        <w:rPr>
          <w:rFonts w:ascii="Arial" w:hAnsi="Arial" w:cs="Arial"/>
          <w:sz w:val="22"/>
          <w:szCs w:val="22"/>
        </w:rPr>
      </w:pPr>
      <w:r w:rsidRPr="001B761E">
        <w:rPr>
          <w:rFonts w:ascii="Arial" w:hAnsi="Arial" w:cs="Arial"/>
          <w:sz w:val="22"/>
          <w:szCs w:val="22"/>
        </w:rPr>
        <w:t>Grecja – np. kolumny, tympanon</w:t>
      </w:r>
    </w:p>
    <w:p w14:paraId="43A0F6F0" w14:textId="77777777" w:rsidR="00853D22" w:rsidRPr="001B761E" w:rsidRDefault="00853D22" w:rsidP="00853D22">
      <w:pPr>
        <w:spacing w:line="276" w:lineRule="auto"/>
        <w:rPr>
          <w:rFonts w:ascii="Arial" w:hAnsi="Arial" w:cs="Arial"/>
          <w:sz w:val="22"/>
          <w:szCs w:val="22"/>
        </w:rPr>
      </w:pPr>
      <w:r w:rsidRPr="001B761E">
        <w:rPr>
          <w:rFonts w:ascii="Arial" w:hAnsi="Arial" w:cs="Arial"/>
          <w:sz w:val="22"/>
          <w:szCs w:val="22"/>
        </w:rPr>
        <w:t>Rzym – kopuła.</w:t>
      </w:r>
    </w:p>
    <w:p w14:paraId="69084557" w14:textId="77777777" w:rsidR="001B761E" w:rsidRDefault="001B761E" w:rsidP="001B761E">
      <w:pPr>
        <w:spacing w:line="276" w:lineRule="auto"/>
        <w:rPr>
          <w:rFonts w:ascii="Arial" w:hAnsi="Arial" w:cs="Arial"/>
          <w:sz w:val="22"/>
          <w:szCs w:val="22"/>
        </w:rPr>
      </w:pPr>
    </w:p>
    <w:p w14:paraId="25A476CA" w14:textId="2474624D" w:rsidR="00D251C6" w:rsidRPr="00D251C6" w:rsidRDefault="00455214" w:rsidP="00D251C6">
      <w:pPr>
        <w:spacing w:line="276" w:lineRule="auto"/>
        <w:rPr>
          <w:rFonts w:ascii="Arial" w:hAnsi="Arial" w:cs="Arial"/>
          <w:sz w:val="22"/>
          <w:szCs w:val="22"/>
        </w:rPr>
      </w:pPr>
      <w:r>
        <w:rPr>
          <w:rFonts w:ascii="Arial" w:hAnsi="Arial" w:cs="Arial"/>
          <w:sz w:val="22"/>
          <w:szCs w:val="22"/>
        </w:rPr>
        <w:t xml:space="preserve">   </w:t>
      </w:r>
      <w:r w:rsidR="00D251C6" w:rsidRPr="00D251C6">
        <w:rPr>
          <w:rFonts w:ascii="Arial" w:hAnsi="Arial" w:cs="Arial"/>
          <w:sz w:val="22"/>
          <w:szCs w:val="22"/>
        </w:rPr>
        <w:t xml:space="preserve">Zadanie </w:t>
      </w:r>
      <w:r w:rsidR="00D251C6">
        <w:rPr>
          <w:rFonts w:ascii="Arial" w:hAnsi="Arial" w:cs="Arial"/>
          <w:sz w:val="22"/>
          <w:szCs w:val="22"/>
        </w:rPr>
        <w:t>1</w:t>
      </w:r>
      <w:r w:rsidR="00853D22">
        <w:rPr>
          <w:rFonts w:ascii="Arial" w:hAnsi="Arial" w:cs="Arial"/>
          <w:sz w:val="22"/>
          <w:szCs w:val="22"/>
        </w:rPr>
        <w:t>6</w:t>
      </w:r>
      <w:r w:rsidR="00D251C6" w:rsidRPr="00D251C6">
        <w:rPr>
          <w:rFonts w:ascii="Arial" w:hAnsi="Arial" w:cs="Arial"/>
          <w:sz w:val="22"/>
          <w:szCs w:val="22"/>
        </w:rPr>
        <w:t>. (0–1)</w:t>
      </w:r>
    </w:p>
    <w:p w14:paraId="316DFD00" w14:textId="4CCBE77F" w:rsidR="00D251C6" w:rsidRPr="00D251C6" w:rsidRDefault="00455214" w:rsidP="00D251C6">
      <w:pPr>
        <w:spacing w:line="276" w:lineRule="auto"/>
        <w:rPr>
          <w:rFonts w:ascii="Arial" w:hAnsi="Arial" w:cs="Arial"/>
          <w:sz w:val="22"/>
          <w:szCs w:val="22"/>
        </w:rPr>
      </w:pPr>
      <w:r>
        <w:rPr>
          <w:rFonts w:ascii="Arial" w:hAnsi="Arial" w:cs="Arial"/>
          <w:sz w:val="22"/>
          <w:szCs w:val="22"/>
        </w:rPr>
        <w:t xml:space="preserve">   </w:t>
      </w:r>
      <w:r w:rsidR="00D251C6" w:rsidRPr="00D251C6">
        <w:rPr>
          <w:rFonts w:ascii="Arial" w:hAnsi="Arial" w:cs="Arial"/>
          <w:sz w:val="22"/>
          <w:szCs w:val="22"/>
        </w:rPr>
        <w:t>Wyjaśnij, na czym polegał – według autora tekstu – związek między etyką purytańską a</w:t>
      </w:r>
      <w:r w:rsidR="00D251C6">
        <w:rPr>
          <w:rFonts w:ascii="Arial" w:hAnsi="Arial" w:cs="Arial"/>
          <w:sz w:val="22"/>
          <w:szCs w:val="22"/>
        </w:rPr>
        <w:t> </w:t>
      </w:r>
      <w:r w:rsidR="00D251C6" w:rsidRPr="00D251C6">
        <w:rPr>
          <w:rFonts w:ascii="Arial" w:hAnsi="Arial" w:cs="Arial"/>
          <w:sz w:val="22"/>
          <w:szCs w:val="22"/>
        </w:rPr>
        <w:t xml:space="preserve">rozwojem kapitalizmu. </w:t>
      </w:r>
    </w:p>
    <w:p w14:paraId="638FA5C4" w14:textId="77777777" w:rsidR="00D251C6" w:rsidRPr="00D251C6" w:rsidRDefault="00D251C6" w:rsidP="00D251C6">
      <w:pPr>
        <w:spacing w:line="276" w:lineRule="auto"/>
        <w:rPr>
          <w:rFonts w:ascii="Arial" w:hAnsi="Arial" w:cs="Arial"/>
          <w:sz w:val="22"/>
          <w:szCs w:val="22"/>
        </w:rPr>
      </w:pPr>
    </w:p>
    <w:p w14:paraId="18D735F5" w14:textId="4258428E" w:rsidR="00D251C6" w:rsidRPr="00D251C6" w:rsidRDefault="00D251C6" w:rsidP="00D251C6">
      <w:pPr>
        <w:spacing w:line="276" w:lineRule="auto"/>
        <w:rPr>
          <w:rFonts w:ascii="Arial" w:hAnsi="Arial" w:cs="Arial"/>
          <w:sz w:val="22"/>
          <w:szCs w:val="22"/>
        </w:rPr>
      </w:pPr>
      <w:r>
        <w:rPr>
          <w:rFonts w:ascii="Arial" w:hAnsi="Arial" w:cs="Arial"/>
          <w:sz w:val="22"/>
          <w:szCs w:val="22"/>
        </w:rPr>
        <w:t>Max Weber o roli pracy</w:t>
      </w:r>
    </w:p>
    <w:p w14:paraId="133DC51C" w14:textId="444BDCE9" w:rsidR="00D251C6" w:rsidRPr="00D251C6" w:rsidRDefault="00455214" w:rsidP="00D251C6">
      <w:pPr>
        <w:spacing w:line="276" w:lineRule="auto"/>
        <w:rPr>
          <w:rFonts w:ascii="Arial" w:hAnsi="Arial" w:cs="Arial"/>
          <w:sz w:val="22"/>
          <w:szCs w:val="22"/>
        </w:rPr>
      </w:pPr>
      <w:r>
        <w:rPr>
          <w:rFonts w:ascii="Arial" w:hAnsi="Arial" w:cs="Arial"/>
          <w:sz w:val="22"/>
          <w:szCs w:val="22"/>
        </w:rPr>
        <w:t xml:space="preserve">   </w:t>
      </w:r>
      <w:r w:rsidR="00D251C6" w:rsidRPr="00D251C6">
        <w:rPr>
          <w:rFonts w:ascii="Arial" w:hAnsi="Arial" w:cs="Arial"/>
          <w:sz w:val="22"/>
          <w:szCs w:val="22"/>
        </w:rPr>
        <w:t>Tym, czego żąda Bóg, nie jest praca jako taka, lecz racjonalna praca w zawodzie. W</w:t>
      </w:r>
      <w:r w:rsidR="00D251C6">
        <w:rPr>
          <w:rFonts w:ascii="Arial" w:hAnsi="Arial" w:cs="Arial"/>
          <w:sz w:val="22"/>
          <w:szCs w:val="22"/>
        </w:rPr>
        <w:t> </w:t>
      </w:r>
      <w:r w:rsidR="00D251C6" w:rsidRPr="00D251C6">
        <w:rPr>
          <w:rFonts w:ascii="Arial" w:hAnsi="Arial" w:cs="Arial"/>
          <w:sz w:val="22"/>
          <w:szCs w:val="22"/>
        </w:rPr>
        <w:t>purytańskiej idei zawodu nacisk spoczywa zawsze na tym metodycznym charakterze ascezy zawodowej, nie zaś – jak u Lutra – na przyjęciu losu, jaki Bóg nieodwołalnie wyznaczył człowiekowi […]. Bogactwo jest czymś wątpliwym tylko wtedy, kiedy stanowi pokusę do lenistwa i do korzystania z grzesznych rozkoszy życia, dążenie do niego zaś tylko wówczas, gdy zdobywa się je, by prowadzić później beztroskie i wesołe życie. Jednakże jako rezultat wypełniania obowiązku zawodowego jest ono nie tylko moralnie dozwolone, lecz wręcz zalecane […]. Pragnienie ubóstwa […] jest równoznaczne z</w:t>
      </w:r>
      <w:r w:rsidR="000E3958">
        <w:rPr>
          <w:rFonts w:ascii="Arial" w:hAnsi="Arial" w:cs="Arial"/>
          <w:sz w:val="22"/>
          <w:szCs w:val="22"/>
        </w:rPr>
        <w:t> </w:t>
      </w:r>
      <w:r w:rsidR="00D251C6" w:rsidRPr="00D251C6">
        <w:rPr>
          <w:rFonts w:ascii="Arial" w:hAnsi="Arial" w:cs="Arial"/>
          <w:sz w:val="22"/>
          <w:szCs w:val="22"/>
        </w:rPr>
        <w:t>pragnieniem choroby; jest ono godne nagany jako próżniacze i uwłacza chwale Boga.</w:t>
      </w:r>
    </w:p>
    <w:p w14:paraId="22B0760F" w14:textId="77777777" w:rsidR="00D251C6" w:rsidRPr="00D251C6" w:rsidRDefault="00D251C6" w:rsidP="00D251C6">
      <w:pPr>
        <w:spacing w:line="276" w:lineRule="auto"/>
        <w:rPr>
          <w:rFonts w:ascii="Arial" w:hAnsi="Arial" w:cs="Arial"/>
          <w:sz w:val="22"/>
          <w:szCs w:val="22"/>
        </w:rPr>
      </w:pPr>
    </w:p>
    <w:p w14:paraId="66ADD259" w14:textId="60ECF7B0" w:rsidR="00D251C6" w:rsidRPr="00D251C6" w:rsidRDefault="00455214" w:rsidP="00D251C6">
      <w:pPr>
        <w:spacing w:line="276" w:lineRule="auto"/>
        <w:rPr>
          <w:rFonts w:ascii="Arial" w:hAnsi="Arial" w:cs="Arial"/>
          <w:sz w:val="22"/>
          <w:szCs w:val="22"/>
        </w:rPr>
      </w:pPr>
      <w:r>
        <w:rPr>
          <w:rFonts w:ascii="Arial" w:hAnsi="Arial" w:cs="Arial"/>
          <w:sz w:val="22"/>
          <w:szCs w:val="22"/>
        </w:rPr>
        <w:t xml:space="preserve">   </w:t>
      </w:r>
      <w:r w:rsidR="00D251C6" w:rsidRPr="00D251C6">
        <w:rPr>
          <w:rFonts w:ascii="Arial" w:hAnsi="Arial" w:cs="Arial"/>
          <w:sz w:val="22"/>
          <w:szCs w:val="22"/>
        </w:rPr>
        <w:t>Zasady oceniania</w:t>
      </w:r>
    </w:p>
    <w:p w14:paraId="356B8350" w14:textId="77777777" w:rsidR="00D251C6" w:rsidRPr="00D251C6" w:rsidRDefault="00D251C6" w:rsidP="00D251C6">
      <w:pPr>
        <w:spacing w:line="276" w:lineRule="auto"/>
        <w:rPr>
          <w:rFonts w:ascii="Arial" w:hAnsi="Arial" w:cs="Arial"/>
          <w:sz w:val="22"/>
          <w:szCs w:val="22"/>
        </w:rPr>
      </w:pPr>
      <w:r w:rsidRPr="00D251C6">
        <w:rPr>
          <w:rFonts w:ascii="Arial" w:hAnsi="Arial" w:cs="Arial"/>
          <w:sz w:val="22"/>
          <w:szCs w:val="22"/>
        </w:rPr>
        <w:t>1 pkt – odpowiedź zawierająca prawidłowe wyjaśnienie związku.</w:t>
      </w:r>
    </w:p>
    <w:p w14:paraId="78996BE0" w14:textId="24FC9C69" w:rsidR="00D251C6" w:rsidRPr="00D251C6" w:rsidRDefault="00D251C6" w:rsidP="00D251C6">
      <w:pPr>
        <w:spacing w:line="276" w:lineRule="auto"/>
        <w:rPr>
          <w:rFonts w:ascii="Arial" w:hAnsi="Arial" w:cs="Arial"/>
          <w:sz w:val="22"/>
          <w:szCs w:val="22"/>
        </w:rPr>
      </w:pPr>
      <w:r w:rsidRPr="00D251C6">
        <w:rPr>
          <w:rFonts w:ascii="Arial" w:hAnsi="Arial" w:cs="Arial"/>
          <w:sz w:val="22"/>
          <w:szCs w:val="22"/>
        </w:rPr>
        <w:t xml:space="preserve">0 pkt – </w:t>
      </w:r>
      <w:r w:rsidR="00853D22" w:rsidRPr="00853D22">
        <w:rPr>
          <w:rFonts w:ascii="Arial" w:hAnsi="Arial" w:cs="Arial"/>
          <w:sz w:val="22"/>
          <w:szCs w:val="22"/>
        </w:rPr>
        <w:t>odpowiedź niepełna lub odpowiedź niepoprawna albo brak odpowiedzi.</w:t>
      </w:r>
    </w:p>
    <w:p w14:paraId="30CC6C15" w14:textId="77777777" w:rsidR="00D251C6" w:rsidRPr="00D251C6" w:rsidRDefault="00D251C6" w:rsidP="00D251C6">
      <w:pPr>
        <w:spacing w:line="276" w:lineRule="auto"/>
        <w:rPr>
          <w:rFonts w:ascii="Arial" w:hAnsi="Arial" w:cs="Arial"/>
          <w:sz w:val="22"/>
          <w:szCs w:val="22"/>
        </w:rPr>
      </w:pPr>
    </w:p>
    <w:p w14:paraId="7DE70256" w14:textId="1F4C3D2C" w:rsidR="00455214" w:rsidRDefault="000E3958" w:rsidP="00D251C6">
      <w:pPr>
        <w:spacing w:line="276" w:lineRule="auto"/>
        <w:rPr>
          <w:rFonts w:ascii="Arial" w:hAnsi="Arial" w:cs="Arial"/>
          <w:sz w:val="22"/>
          <w:szCs w:val="22"/>
        </w:rPr>
      </w:pPr>
      <w:r>
        <w:rPr>
          <w:rFonts w:ascii="Arial" w:hAnsi="Arial" w:cs="Arial"/>
          <w:sz w:val="22"/>
          <w:szCs w:val="22"/>
        </w:rPr>
        <w:t xml:space="preserve">   </w:t>
      </w:r>
      <w:r w:rsidR="00D251C6" w:rsidRPr="00D251C6">
        <w:rPr>
          <w:rFonts w:ascii="Arial" w:hAnsi="Arial" w:cs="Arial"/>
          <w:sz w:val="22"/>
          <w:szCs w:val="22"/>
        </w:rPr>
        <w:t xml:space="preserve">Przykładowe rozwiązanie: </w:t>
      </w:r>
    </w:p>
    <w:p w14:paraId="07E66560" w14:textId="2E238668" w:rsidR="00D251C6" w:rsidRDefault="00455214" w:rsidP="00D251C6">
      <w:pPr>
        <w:spacing w:line="276" w:lineRule="auto"/>
        <w:rPr>
          <w:rFonts w:ascii="Arial" w:hAnsi="Arial" w:cs="Arial"/>
          <w:sz w:val="22"/>
          <w:szCs w:val="22"/>
        </w:rPr>
      </w:pPr>
      <w:r>
        <w:rPr>
          <w:rFonts w:ascii="Arial" w:hAnsi="Arial" w:cs="Arial"/>
          <w:sz w:val="22"/>
          <w:szCs w:val="22"/>
        </w:rPr>
        <w:t xml:space="preserve">   </w:t>
      </w:r>
      <w:r w:rsidR="00D251C6" w:rsidRPr="00D251C6">
        <w:rPr>
          <w:rFonts w:ascii="Arial" w:hAnsi="Arial" w:cs="Arial"/>
          <w:sz w:val="22"/>
          <w:szCs w:val="22"/>
        </w:rPr>
        <w:t>Etyka purytańska odznaczała się kultem pracy, jako obowiązku zawodowego. Bogactwo, jako efekt wytężonej pracy, purytanie postrzegali pozytywnie, nadawali mu moralny wymiar. Zatem religijnie usprawiedliwione dążenie do zamożności aktywizowało purytan w ich przedsiębiorczości. Służyło zatem rozwojowi kapitalizmu.</w:t>
      </w:r>
    </w:p>
    <w:p w14:paraId="2CCBDB95" w14:textId="77777777" w:rsidR="00D251C6" w:rsidRDefault="00D251C6" w:rsidP="001B761E">
      <w:pPr>
        <w:spacing w:line="276" w:lineRule="auto"/>
        <w:rPr>
          <w:rFonts w:ascii="Arial" w:hAnsi="Arial" w:cs="Arial"/>
          <w:sz w:val="22"/>
          <w:szCs w:val="22"/>
        </w:rPr>
      </w:pPr>
    </w:p>
    <w:p w14:paraId="27B43D0D" w14:textId="77777777" w:rsidR="00CE0369" w:rsidRDefault="00CE0369" w:rsidP="00483469">
      <w:pPr>
        <w:spacing w:line="276" w:lineRule="auto"/>
        <w:rPr>
          <w:rFonts w:ascii="Arial" w:hAnsi="Arial" w:cs="Arial"/>
          <w:sz w:val="22"/>
          <w:szCs w:val="22"/>
        </w:rPr>
      </w:pPr>
    </w:p>
    <w:p w14:paraId="591BFA64" w14:textId="1DBCCEAC" w:rsidR="00483469" w:rsidRPr="00483469" w:rsidRDefault="00455214" w:rsidP="00483469">
      <w:pPr>
        <w:spacing w:line="276" w:lineRule="auto"/>
        <w:rPr>
          <w:rFonts w:ascii="Arial" w:hAnsi="Arial" w:cs="Arial"/>
          <w:sz w:val="22"/>
          <w:szCs w:val="22"/>
        </w:rPr>
      </w:pPr>
      <w:r>
        <w:rPr>
          <w:rFonts w:ascii="Arial" w:hAnsi="Arial" w:cs="Arial"/>
          <w:sz w:val="22"/>
          <w:szCs w:val="22"/>
        </w:rPr>
        <w:t xml:space="preserve">   </w:t>
      </w:r>
      <w:r w:rsidR="00483469" w:rsidRPr="00483469">
        <w:rPr>
          <w:rFonts w:ascii="Arial" w:hAnsi="Arial" w:cs="Arial"/>
          <w:sz w:val="22"/>
          <w:szCs w:val="22"/>
        </w:rPr>
        <w:t xml:space="preserve">Zadanie </w:t>
      </w:r>
      <w:r w:rsidR="00483469">
        <w:rPr>
          <w:rFonts w:ascii="Arial" w:hAnsi="Arial" w:cs="Arial"/>
          <w:sz w:val="22"/>
          <w:szCs w:val="22"/>
        </w:rPr>
        <w:t>1</w:t>
      </w:r>
      <w:r w:rsidR="00853D22">
        <w:rPr>
          <w:rFonts w:ascii="Arial" w:hAnsi="Arial" w:cs="Arial"/>
          <w:sz w:val="22"/>
          <w:szCs w:val="22"/>
        </w:rPr>
        <w:t>7</w:t>
      </w:r>
      <w:r w:rsidR="00483469" w:rsidRPr="00483469">
        <w:rPr>
          <w:rFonts w:ascii="Arial" w:hAnsi="Arial" w:cs="Arial"/>
          <w:sz w:val="22"/>
          <w:szCs w:val="22"/>
        </w:rPr>
        <w:t>.</w:t>
      </w:r>
    </w:p>
    <w:p w14:paraId="2F9C1404" w14:textId="11C99BE3" w:rsidR="00455214" w:rsidRDefault="00455214" w:rsidP="00483469">
      <w:pPr>
        <w:spacing w:line="276" w:lineRule="auto"/>
        <w:rPr>
          <w:rFonts w:ascii="Arial" w:eastAsia="Times New Roman" w:hAnsi="Arial" w:cs="Arial"/>
          <w:lang w:eastAsia="pl-PL"/>
        </w:rPr>
      </w:pPr>
      <w:r w:rsidRPr="00455214">
        <w:rPr>
          <w:rFonts w:ascii="Arial" w:eastAsia="Times New Roman" w:hAnsi="Arial" w:cs="Arial"/>
          <w:lang w:eastAsia="pl-PL"/>
        </w:rPr>
        <w:t xml:space="preserve">   Przeczytaj źródło i wykonaj polecenia </w:t>
      </w:r>
      <w:r w:rsidR="00A33244">
        <w:rPr>
          <w:rFonts w:ascii="Arial" w:eastAsia="Times New Roman" w:hAnsi="Arial" w:cs="Arial"/>
          <w:lang w:eastAsia="pl-PL"/>
        </w:rPr>
        <w:t>1</w:t>
      </w:r>
      <w:r w:rsidR="00853D22">
        <w:rPr>
          <w:rFonts w:ascii="Arial" w:eastAsia="Times New Roman" w:hAnsi="Arial" w:cs="Arial"/>
          <w:lang w:eastAsia="pl-PL"/>
        </w:rPr>
        <w:t>7</w:t>
      </w:r>
      <w:r w:rsidRPr="00455214">
        <w:rPr>
          <w:rFonts w:ascii="Arial" w:eastAsia="Times New Roman" w:hAnsi="Arial" w:cs="Arial"/>
          <w:lang w:eastAsia="pl-PL"/>
        </w:rPr>
        <w:t xml:space="preserve">.1. i </w:t>
      </w:r>
      <w:r w:rsidR="00A33244">
        <w:rPr>
          <w:rFonts w:ascii="Arial" w:eastAsia="Times New Roman" w:hAnsi="Arial" w:cs="Arial"/>
          <w:lang w:eastAsia="pl-PL"/>
        </w:rPr>
        <w:t>1</w:t>
      </w:r>
      <w:r w:rsidR="00853D22">
        <w:rPr>
          <w:rFonts w:ascii="Arial" w:eastAsia="Times New Roman" w:hAnsi="Arial" w:cs="Arial"/>
          <w:lang w:eastAsia="pl-PL"/>
        </w:rPr>
        <w:t>7</w:t>
      </w:r>
      <w:r w:rsidRPr="00455214">
        <w:rPr>
          <w:rFonts w:ascii="Arial" w:eastAsia="Times New Roman" w:hAnsi="Arial" w:cs="Arial"/>
          <w:lang w:eastAsia="pl-PL"/>
        </w:rPr>
        <w:t>.2.</w:t>
      </w:r>
    </w:p>
    <w:p w14:paraId="306C1EE8" w14:textId="5FDF036F" w:rsidR="000E3958" w:rsidRDefault="000E3958">
      <w:pPr>
        <w:rPr>
          <w:rFonts w:ascii="Arial" w:hAnsi="Arial" w:cs="Arial"/>
          <w:sz w:val="22"/>
          <w:szCs w:val="22"/>
        </w:rPr>
      </w:pPr>
    </w:p>
    <w:p w14:paraId="1B75599E" w14:textId="4AD38A44" w:rsidR="00455214" w:rsidRPr="00483469" w:rsidRDefault="00A33244" w:rsidP="00455214">
      <w:pPr>
        <w:spacing w:line="276" w:lineRule="auto"/>
        <w:rPr>
          <w:rFonts w:ascii="Arial" w:hAnsi="Arial" w:cs="Arial"/>
          <w:sz w:val="22"/>
          <w:szCs w:val="22"/>
        </w:rPr>
      </w:pPr>
      <w:r>
        <w:rPr>
          <w:rFonts w:ascii="Arial" w:hAnsi="Arial" w:cs="Arial"/>
          <w:sz w:val="22"/>
          <w:szCs w:val="22"/>
        </w:rPr>
        <w:t xml:space="preserve">   </w:t>
      </w:r>
      <w:r w:rsidR="00455214" w:rsidRPr="00483469">
        <w:rPr>
          <w:rFonts w:ascii="Arial" w:hAnsi="Arial" w:cs="Arial"/>
          <w:sz w:val="22"/>
          <w:szCs w:val="22"/>
        </w:rPr>
        <w:t xml:space="preserve">Zadanie </w:t>
      </w:r>
      <w:r w:rsidR="00455214">
        <w:rPr>
          <w:rFonts w:ascii="Arial" w:hAnsi="Arial" w:cs="Arial"/>
          <w:sz w:val="22"/>
          <w:szCs w:val="22"/>
        </w:rPr>
        <w:t>1</w:t>
      </w:r>
      <w:r w:rsidR="00853D22">
        <w:rPr>
          <w:rFonts w:ascii="Arial" w:hAnsi="Arial" w:cs="Arial"/>
          <w:sz w:val="22"/>
          <w:szCs w:val="22"/>
        </w:rPr>
        <w:t>7</w:t>
      </w:r>
      <w:r w:rsidR="00455214" w:rsidRPr="00483469">
        <w:rPr>
          <w:rFonts w:ascii="Arial" w:hAnsi="Arial" w:cs="Arial"/>
          <w:sz w:val="22"/>
          <w:szCs w:val="22"/>
        </w:rPr>
        <w:t>.1. (0–1)</w:t>
      </w:r>
    </w:p>
    <w:p w14:paraId="7FFBBFD6" w14:textId="6096BFFE" w:rsidR="00455214" w:rsidRPr="00483469" w:rsidRDefault="00A33244" w:rsidP="00455214">
      <w:pPr>
        <w:spacing w:line="276" w:lineRule="auto"/>
        <w:rPr>
          <w:rFonts w:ascii="Arial" w:hAnsi="Arial" w:cs="Arial"/>
          <w:sz w:val="22"/>
          <w:szCs w:val="22"/>
        </w:rPr>
      </w:pPr>
      <w:r>
        <w:rPr>
          <w:rFonts w:ascii="Arial" w:hAnsi="Arial" w:cs="Arial"/>
          <w:sz w:val="22"/>
          <w:szCs w:val="22"/>
        </w:rPr>
        <w:t xml:space="preserve">   </w:t>
      </w:r>
      <w:r w:rsidR="00455214" w:rsidRPr="00483469">
        <w:rPr>
          <w:rFonts w:ascii="Arial" w:hAnsi="Arial" w:cs="Arial"/>
          <w:sz w:val="22"/>
          <w:szCs w:val="22"/>
        </w:rPr>
        <w:t xml:space="preserve">Rozstrzygnij czy </w:t>
      </w:r>
      <w:r w:rsidR="00853D22">
        <w:rPr>
          <w:rFonts w:ascii="Arial" w:hAnsi="Arial" w:cs="Arial"/>
          <w:sz w:val="22"/>
          <w:szCs w:val="22"/>
        </w:rPr>
        <w:t xml:space="preserve">opisane </w:t>
      </w:r>
      <w:r w:rsidR="00455214" w:rsidRPr="00483469">
        <w:rPr>
          <w:rFonts w:ascii="Arial" w:hAnsi="Arial" w:cs="Arial"/>
          <w:sz w:val="22"/>
          <w:szCs w:val="22"/>
        </w:rPr>
        <w:t>budynki reprezentują ten sam styl architektoniczny. Odpowiedź uzasadnij.</w:t>
      </w:r>
    </w:p>
    <w:p w14:paraId="0471BD49" w14:textId="77777777" w:rsidR="00455214" w:rsidRPr="00483469" w:rsidRDefault="00455214" w:rsidP="00455214">
      <w:pPr>
        <w:spacing w:line="276" w:lineRule="auto"/>
        <w:rPr>
          <w:rFonts w:ascii="Arial" w:hAnsi="Arial" w:cs="Arial"/>
          <w:sz w:val="22"/>
          <w:szCs w:val="22"/>
        </w:rPr>
      </w:pPr>
      <w:r w:rsidRPr="00483469">
        <w:rPr>
          <w:rFonts w:ascii="Arial" w:hAnsi="Arial" w:cs="Arial"/>
          <w:sz w:val="22"/>
          <w:szCs w:val="22"/>
        </w:rPr>
        <w:t>Rozstrzygnięcie: .....</w:t>
      </w:r>
    </w:p>
    <w:p w14:paraId="1A7753E4" w14:textId="77777777" w:rsidR="00455214" w:rsidRDefault="00455214" w:rsidP="00455214">
      <w:pPr>
        <w:spacing w:line="276" w:lineRule="auto"/>
        <w:rPr>
          <w:rFonts w:ascii="Arial" w:hAnsi="Arial" w:cs="Arial"/>
          <w:sz w:val="22"/>
          <w:szCs w:val="22"/>
        </w:rPr>
      </w:pPr>
      <w:r w:rsidRPr="00483469">
        <w:rPr>
          <w:rFonts w:ascii="Arial" w:hAnsi="Arial" w:cs="Arial"/>
          <w:sz w:val="22"/>
          <w:szCs w:val="22"/>
        </w:rPr>
        <w:t>Uzasadnienie: .....</w:t>
      </w:r>
    </w:p>
    <w:p w14:paraId="5BC62D3D" w14:textId="77777777" w:rsidR="00A33244" w:rsidRDefault="00A33244" w:rsidP="00455214">
      <w:pPr>
        <w:spacing w:line="276" w:lineRule="auto"/>
        <w:rPr>
          <w:rFonts w:ascii="Arial" w:hAnsi="Arial" w:cs="Arial"/>
          <w:sz w:val="22"/>
          <w:szCs w:val="22"/>
        </w:rPr>
      </w:pPr>
    </w:p>
    <w:p w14:paraId="79D3DDAF" w14:textId="09666EFA" w:rsidR="00A33244" w:rsidRPr="00483469" w:rsidRDefault="00A33244" w:rsidP="00A33244">
      <w:pPr>
        <w:spacing w:line="276" w:lineRule="auto"/>
        <w:rPr>
          <w:rFonts w:ascii="Arial" w:hAnsi="Arial" w:cs="Arial"/>
          <w:sz w:val="22"/>
          <w:szCs w:val="22"/>
        </w:rPr>
      </w:pPr>
      <w:r>
        <w:rPr>
          <w:rFonts w:ascii="Arial" w:hAnsi="Arial" w:cs="Arial"/>
          <w:sz w:val="22"/>
          <w:szCs w:val="22"/>
        </w:rPr>
        <w:t xml:space="preserve">   </w:t>
      </w:r>
      <w:r w:rsidRPr="00483469">
        <w:rPr>
          <w:rFonts w:ascii="Arial" w:hAnsi="Arial" w:cs="Arial"/>
          <w:sz w:val="22"/>
          <w:szCs w:val="22"/>
        </w:rPr>
        <w:t xml:space="preserve">Zadanie </w:t>
      </w:r>
      <w:r>
        <w:rPr>
          <w:rFonts w:ascii="Arial" w:hAnsi="Arial" w:cs="Arial"/>
          <w:sz w:val="22"/>
          <w:szCs w:val="22"/>
        </w:rPr>
        <w:t>1</w:t>
      </w:r>
      <w:r w:rsidR="00853D22">
        <w:rPr>
          <w:rFonts w:ascii="Arial" w:hAnsi="Arial" w:cs="Arial"/>
          <w:sz w:val="22"/>
          <w:szCs w:val="22"/>
        </w:rPr>
        <w:t>7</w:t>
      </w:r>
      <w:r w:rsidRPr="00483469">
        <w:rPr>
          <w:rFonts w:ascii="Arial" w:hAnsi="Arial" w:cs="Arial"/>
          <w:sz w:val="22"/>
          <w:szCs w:val="22"/>
        </w:rPr>
        <w:t>.2. (0–1)</w:t>
      </w:r>
    </w:p>
    <w:p w14:paraId="4FEC779D" w14:textId="60D27CB8" w:rsidR="00A33244" w:rsidRPr="00483469" w:rsidRDefault="00A33244" w:rsidP="00A33244">
      <w:pPr>
        <w:spacing w:line="276" w:lineRule="auto"/>
        <w:rPr>
          <w:rFonts w:ascii="Arial" w:hAnsi="Arial" w:cs="Arial"/>
          <w:sz w:val="22"/>
          <w:szCs w:val="22"/>
        </w:rPr>
      </w:pPr>
      <w:r>
        <w:rPr>
          <w:rFonts w:ascii="Arial" w:hAnsi="Arial" w:cs="Arial"/>
          <w:sz w:val="22"/>
          <w:szCs w:val="22"/>
        </w:rPr>
        <w:t xml:space="preserve">   </w:t>
      </w:r>
      <w:r w:rsidRPr="00483469">
        <w:rPr>
          <w:rFonts w:ascii="Arial" w:hAnsi="Arial" w:cs="Arial"/>
          <w:sz w:val="22"/>
          <w:szCs w:val="22"/>
        </w:rPr>
        <w:t xml:space="preserve">Podaj nazwę typu </w:t>
      </w:r>
      <w:r w:rsidR="00BB0271">
        <w:rPr>
          <w:rFonts w:ascii="Arial" w:hAnsi="Arial" w:cs="Arial"/>
          <w:sz w:val="22"/>
          <w:szCs w:val="22"/>
        </w:rPr>
        <w:t>opisanych</w:t>
      </w:r>
      <w:r w:rsidR="00BB0271" w:rsidRPr="00483469">
        <w:rPr>
          <w:rFonts w:ascii="Arial" w:hAnsi="Arial" w:cs="Arial"/>
          <w:sz w:val="22"/>
          <w:szCs w:val="22"/>
        </w:rPr>
        <w:t xml:space="preserve"> </w:t>
      </w:r>
      <w:r w:rsidRPr="00483469">
        <w:rPr>
          <w:rFonts w:ascii="Arial" w:hAnsi="Arial" w:cs="Arial"/>
          <w:sz w:val="22"/>
          <w:szCs w:val="22"/>
        </w:rPr>
        <w:t>budynk</w:t>
      </w:r>
      <w:r w:rsidR="00BB0271">
        <w:rPr>
          <w:rFonts w:ascii="Arial" w:hAnsi="Arial" w:cs="Arial"/>
          <w:sz w:val="22"/>
          <w:szCs w:val="22"/>
        </w:rPr>
        <w:t>ów</w:t>
      </w:r>
      <w:r w:rsidRPr="00483469">
        <w:rPr>
          <w:rFonts w:ascii="Arial" w:hAnsi="Arial" w:cs="Arial"/>
          <w:sz w:val="22"/>
          <w:szCs w:val="22"/>
        </w:rPr>
        <w:t xml:space="preserve"> i </w:t>
      </w:r>
      <w:r w:rsidR="00BB0271" w:rsidRPr="00BB0271">
        <w:rPr>
          <w:rFonts w:ascii="Arial" w:hAnsi="Arial" w:cs="Arial"/>
          <w:sz w:val="22"/>
          <w:szCs w:val="22"/>
        </w:rPr>
        <w:t>określ</w:t>
      </w:r>
      <w:r w:rsidRPr="00483469">
        <w:rPr>
          <w:rFonts w:ascii="Arial" w:hAnsi="Arial" w:cs="Arial"/>
          <w:sz w:val="22"/>
          <w:szCs w:val="22"/>
        </w:rPr>
        <w:t xml:space="preserve"> jego funkcję w</w:t>
      </w:r>
      <w:r>
        <w:rPr>
          <w:rFonts w:ascii="Arial" w:hAnsi="Arial" w:cs="Arial"/>
          <w:sz w:val="22"/>
          <w:szCs w:val="22"/>
        </w:rPr>
        <w:t> </w:t>
      </w:r>
      <w:r w:rsidRPr="00483469">
        <w:rPr>
          <w:rFonts w:ascii="Arial" w:hAnsi="Arial" w:cs="Arial"/>
          <w:sz w:val="22"/>
          <w:szCs w:val="22"/>
        </w:rPr>
        <w:t>średniowiecznym mieście.</w:t>
      </w:r>
    </w:p>
    <w:p w14:paraId="79974426" w14:textId="77777777" w:rsidR="00A33244" w:rsidRPr="00483469" w:rsidRDefault="00A33244" w:rsidP="00A33244">
      <w:pPr>
        <w:spacing w:line="276" w:lineRule="auto"/>
        <w:rPr>
          <w:rFonts w:ascii="Arial" w:hAnsi="Arial" w:cs="Arial"/>
          <w:sz w:val="22"/>
          <w:szCs w:val="22"/>
        </w:rPr>
      </w:pPr>
      <w:r w:rsidRPr="00483469">
        <w:rPr>
          <w:rFonts w:ascii="Arial" w:hAnsi="Arial" w:cs="Arial"/>
          <w:sz w:val="22"/>
          <w:szCs w:val="22"/>
        </w:rPr>
        <w:t>Nazwa: ....</w:t>
      </w:r>
    </w:p>
    <w:p w14:paraId="3B1E670E" w14:textId="77777777" w:rsidR="00A33244" w:rsidRPr="00483469" w:rsidRDefault="00A33244" w:rsidP="00A33244">
      <w:pPr>
        <w:spacing w:line="276" w:lineRule="auto"/>
        <w:rPr>
          <w:rFonts w:ascii="Arial" w:hAnsi="Arial" w:cs="Arial"/>
          <w:sz w:val="22"/>
          <w:szCs w:val="22"/>
        </w:rPr>
      </w:pPr>
      <w:r w:rsidRPr="00483469">
        <w:rPr>
          <w:rFonts w:ascii="Arial" w:hAnsi="Arial" w:cs="Arial"/>
          <w:sz w:val="22"/>
          <w:szCs w:val="22"/>
        </w:rPr>
        <w:t>Funkcja: ...</w:t>
      </w:r>
      <w:r>
        <w:rPr>
          <w:rFonts w:ascii="Arial" w:hAnsi="Arial" w:cs="Arial"/>
          <w:sz w:val="22"/>
          <w:szCs w:val="22"/>
        </w:rPr>
        <w:t>.</w:t>
      </w:r>
    </w:p>
    <w:p w14:paraId="28D232AE" w14:textId="77777777" w:rsidR="00A33244" w:rsidRPr="00483469" w:rsidRDefault="00A33244" w:rsidP="00455214">
      <w:pPr>
        <w:spacing w:line="276" w:lineRule="auto"/>
        <w:rPr>
          <w:rFonts w:ascii="Arial" w:hAnsi="Arial" w:cs="Arial"/>
          <w:sz w:val="22"/>
          <w:szCs w:val="22"/>
        </w:rPr>
      </w:pPr>
    </w:p>
    <w:p w14:paraId="2161B5BB" w14:textId="69F25301" w:rsidR="00483469" w:rsidRPr="00483469" w:rsidRDefault="00455214" w:rsidP="00483469">
      <w:pPr>
        <w:spacing w:line="276" w:lineRule="auto"/>
        <w:rPr>
          <w:rFonts w:ascii="Arial" w:hAnsi="Arial" w:cs="Arial"/>
          <w:sz w:val="22"/>
          <w:szCs w:val="22"/>
        </w:rPr>
      </w:pPr>
      <w:r>
        <w:rPr>
          <w:rFonts w:ascii="Arial" w:hAnsi="Arial" w:cs="Arial"/>
          <w:sz w:val="22"/>
          <w:szCs w:val="22"/>
        </w:rPr>
        <w:t>Opisy</w:t>
      </w:r>
      <w:r w:rsidR="00483469" w:rsidRPr="00483469">
        <w:rPr>
          <w:rFonts w:ascii="Arial" w:hAnsi="Arial" w:cs="Arial"/>
          <w:sz w:val="22"/>
          <w:szCs w:val="22"/>
        </w:rPr>
        <w:t xml:space="preserve"> budynków </w:t>
      </w:r>
    </w:p>
    <w:p w14:paraId="6B8733D8" w14:textId="77777777" w:rsidR="00483469" w:rsidRPr="00483469" w:rsidRDefault="00483469" w:rsidP="00483469">
      <w:pPr>
        <w:spacing w:line="276" w:lineRule="auto"/>
        <w:rPr>
          <w:rFonts w:ascii="Arial" w:hAnsi="Arial" w:cs="Arial"/>
          <w:sz w:val="22"/>
          <w:szCs w:val="22"/>
        </w:rPr>
      </w:pPr>
      <w:r w:rsidRPr="00483469">
        <w:rPr>
          <w:rFonts w:ascii="Arial" w:hAnsi="Arial" w:cs="Arial"/>
          <w:sz w:val="22"/>
          <w:szCs w:val="22"/>
        </w:rPr>
        <w:t xml:space="preserve">Budynek A. </w:t>
      </w:r>
    </w:p>
    <w:p w14:paraId="3CDCD124" w14:textId="32FBCC59" w:rsidR="00483469" w:rsidRPr="00483469" w:rsidRDefault="00A33244" w:rsidP="00483469">
      <w:pPr>
        <w:spacing w:line="276" w:lineRule="auto"/>
        <w:rPr>
          <w:rFonts w:ascii="Arial" w:hAnsi="Arial" w:cs="Arial"/>
          <w:sz w:val="22"/>
          <w:szCs w:val="22"/>
        </w:rPr>
      </w:pPr>
      <w:r>
        <w:rPr>
          <w:rFonts w:ascii="Arial" w:hAnsi="Arial" w:cs="Arial"/>
          <w:sz w:val="22"/>
          <w:szCs w:val="22"/>
        </w:rPr>
        <w:t xml:space="preserve">   </w:t>
      </w:r>
      <w:r w:rsidR="00483469" w:rsidRPr="00483469">
        <w:rPr>
          <w:rFonts w:ascii="Arial" w:hAnsi="Arial" w:cs="Arial"/>
          <w:sz w:val="22"/>
          <w:szCs w:val="22"/>
        </w:rPr>
        <w:t>Budynek trzykondygnacyjny na planie prostokąta z czworokątną wieżą o dobrze wyważonych proporcjach. Prostokątne okna rytmicznie rozłożone na każdym z pięter, ozdobione pilastrami. Nad drzwiami i oknami I piętra tympanony. Dach ozdobiony attyką. Wieża zakończona trzy stopniową okrągłą wieżyczką.</w:t>
      </w:r>
    </w:p>
    <w:p w14:paraId="7E502CAA" w14:textId="77777777" w:rsidR="00483469" w:rsidRPr="00483469" w:rsidRDefault="00483469" w:rsidP="00483469">
      <w:pPr>
        <w:spacing w:line="276" w:lineRule="auto"/>
        <w:rPr>
          <w:rFonts w:ascii="Arial" w:hAnsi="Arial" w:cs="Arial"/>
          <w:sz w:val="22"/>
          <w:szCs w:val="22"/>
        </w:rPr>
      </w:pPr>
    </w:p>
    <w:p w14:paraId="64CE66BF" w14:textId="77777777" w:rsidR="00483469" w:rsidRPr="00483469" w:rsidRDefault="00483469" w:rsidP="00483469">
      <w:pPr>
        <w:spacing w:line="276" w:lineRule="auto"/>
        <w:rPr>
          <w:rFonts w:ascii="Arial" w:hAnsi="Arial" w:cs="Arial"/>
          <w:sz w:val="22"/>
          <w:szCs w:val="22"/>
        </w:rPr>
      </w:pPr>
      <w:r w:rsidRPr="00483469">
        <w:rPr>
          <w:rFonts w:ascii="Arial" w:hAnsi="Arial" w:cs="Arial"/>
          <w:sz w:val="22"/>
          <w:szCs w:val="22"/>
        </w:rPr>
        <w:t>Budynek B.</w:t>
      </w:r>
    </w:p>
    <w:p w14:paraId="5D48AA4A" w14:textId="00DB32A0" w:rsidR="00483469" w:rsidRPr="00483469" w:rsidRDefault="00A33244" w:rsidP="00483469">
      <w:pPr>
        <w:spacing w:line="276" w:lineRule="auto"/>
        <w:rPr>
          <w:rFonts w:ascii="Arial" w:hAnsi="Arial" w:cs="Arial"/>
          <w:sz w:val="22"/>
          <w:szCs w:val="22"/>
        </w:rPr>
      </w:pPr>
      <w:r>
        <w:rPr>
          <w:rFonts w:ascii="Arial" w:hAnsi="Arial" w:cs="Arial"/>
          <w:sz w:val="22"/>
          <w:szCs w:val="22"/>
        </w:rPr>
        <w:t xml:space="preserve">   </w:t>
      </w:r>
      <w:r w:rsidR="00483469" w:rsidRPr="00483469">
        <w:rPr>
          <w:rFonts w:ascii="Arial" w:hAnsi="Arial" w:cs="Arial"/>
          <w:sz w:val="22"/>
          <w:szCs w:val="22"/>
        </w:rPr>
        <w:t>Budynek dwukondygnacyjny zbudowany z cegły w kształcie prostopadłościanu z</w:t>
      </w:r>
      <w:r w:rsidR="00455214">
        <w:rPr>
          <w:rFonts w:ascii="Arial" w:hAnsi="Arial" w:cs="Arial"/>
          <w:sz w:val="22"/>
          <w:szCs w:val="22"/>
        </w:rPr>
        <w:t> </w:t>
      </w:r>
      <w:r w:rsidR="00483469" w:rsidRPr="00483469">
        <w:rPr>
          <w:rFonts w:ascii="Arial" w:hAnsi="Arial" w:cs="Arial"/>
          <w:sz w:val="22"/>
          <w:szCs w:val="22"/>
        </w:rPr>
        <w:t>przylegającą wieżą zegarową. Ma nieduże symetrycznie rozłożone prostokątne otwory okienne. Dach ozdobiony attyką. Wieża w dolnej części prostokątna w górnej ośmiokątna, zakończona metalowym hełmem z niewielkimi oknami zakończonych półokrągłymi łukami.</w:t>
      </w:r>
    </w:p>
    <w:p w14:paraId="47B9D138" w14:textId="77777777" w:rsidR="00483469" w:rsidRPr="00483469" w:rsidRDefault="00483469" w:rsidP="00483469">
      <w:pPr>
        <w:spacing w:line="276" w:lineRule="auto"/>
        <w:rPr>
          <w:rFonts w:ascii="Arial" w:hAnsi="Arial" w:cs="Arial"/>
          <w:sz w:val="22"/>
          <w:szCs w:val="22"/>
        </w:rPr>
      </w:pPr>
    </w:p>
    <w:p w14:paraId="02464B41" w14:textId="481E6751" w:rsidR="00483469" w:rsidRPr="00483469" w:rsidRDefault="00A33244" w:rsidP="00483469">
      <w:pPr>
        <w:spacing w:line="276" w:lineRule="auto"/>
        <w:rPr>
          <w:rFonts w:ascii="Arial" w:hAnsi="Arial" w:cs="Arial"/>
          <w:sz w:val="22"/>
          <w:szCs w:val="22"/>
        </w:rPr>
      </w:pPr>
      <w:r>
        <w:rPr>
          <w:rFonts w:ascii="Arial" w:hAnsi="Arial" w:cs="Arial"/>
          <w:sz w:val="22"/>
          <w:szCs w:val="22"/>
        </w:rPr>
        <w:t>1</w:t>
      </w:r>
      <w:r w:rsidR="00214AD0">
        <w:rPr>
          <w:rFonts w:ascii="Arial" w:hAnsi="Arial" w:cs="Arial"/>
          <w:sz w:val="22"/>
          <w:szCs w:val="22"/>
        </w:rPr>
        <w:t>7</w:t>
      </w:r>
      <w:r>
        <w:rPr>
          <w:rFonts w:ascii="Arial" w:hAnsi="Arial" w:cs="Arial"/>
          <w:sz w:val="22"/>
          <w:szCs w:val="22"/>
        </w:rPr>
        <w:t>.1.</w:t>
      </w:r>
    </w:p>
    <w:p w14:paraId="5DC1B927" w14:textId="7431D1C1" w:rsidR="00483469" w:rsidRPr="00483469" w:rsidRDefault="00A33244" w:rsidP="00483469">
      <w:pPr>
        <w:spacing w:line="276" w:lineRule="auto"/>
        <w:rPr>
          <w:rFonts w:ascii="Arial" w:hAnsi="Arial" w:cs="Arial"/>
          <w:sz w:val="22"/>
          <w:szCs w:val="22"/>
        </w:rPr>
      </w:pPr>
      <w:r>
        <w:rPr>
          <w:rFonts w:ascii="Arial" w:hAnsi="Arial" w:cs="Arial"/>
          <w:sz w:val="22"/>
          <w:szCs w:val="22"/>
        </w:rPr>
        <w:t xml:space="preserve">   </w:t>
      </w:r>
      <w:r w:rsidR="00483469" w:rsidRPr="00483469">
        <w:rPr>
          <w:rFonts w:ascii="Arial" w:hAnsi="Arial" w:cs="Arial"/>
          <w:sz w:val="22"/>
          <w:szCs w:val="22"/>
        </w:rPr>
        <w:t>Zasady oceniania</w:t>
      </w:r>
    </w:p>
    <w:p w14:paraId="700596FB" w14:textId="77777777" w:rsidR="00214AD0" w:rsidRPr="0066692A" w:rsidRDefault="00214AD0" w:rsidP="00214AD0">
      <w:pPr>
        <w:pStyle w:val="InfWstpakapit"/>
        <w:spacing w:after="0" w:line="276" w:lineRule="auto"/>
        <w:rPr>
          <w:rFonts w:ascii="Arial" w:hAnsi="Arial" w:cs="Arial"/>
        </w:rPr>
      </w:pPr>
      <w:r w:rsidRPr="0066692A">
        <w:rPr>
          <w:rFonts w:ascii="Arial" w:hAnsi="Arial" w:cs="Arial"/>
        </w:rPr>
        <w:t xml:space="preserve">1 pkt – </w:t>
      </w:r>
      <w:r>
        <w:rPr>
          <w:rFonts w:ascii="Arial" w:hAnsi="Arial" w:cs="Arial"/>
        </w:rPr>
        <w:t>za</w:t>
      </w:r>
      <w:r w:rsidRPr="0066692A">
        <w:rPr>
          <w:rFonts w:ascii="Arial" w:hAnsi="Arial" w:cs="Arial"/>
        </w:rPr>
        <w:t xml:space="preserve"> prawidłowe rozstrzygnięcie wraz z uzasadnieniem</w:t>
      </w:r>
      <w:r>
        <w:rPr>
          <w:rFonts w:ascii="Arial" w:hAnsi="Arial" w:cs="Arial"/>
        </w:rPr>
        <w:t xml:space="preserve"> zawierającym odwołanie do obu fotografii</w:t>
      </w:r>
      <w:r w:rsidRPr="0066692A">
        <w:rPr>
          <w:rFonts w:ascii="Arial" w:hAnsi="Arial" w:cs="Arial"/>
        </w:rPr>
        <w:t>.</w:t>
      </w:r>
    </w:p>
    <w:p w14:paraId="6559EDB4" w14:textId="217E1B17" w:rsidR="00483469" w:rsidRPr="00483469" w:rsidRDefault="00214AD0" w:rsidP="00214AD0">
      <w:pPr>
        <w:spacing w:line="276" w:lineRule="auto"/>
        <w:rPr>
          <w:rFonts w:ascii="Arial" w:hAnsi="Arial" w:cs="Arial"/>
          <w:sz w:val="22"/>
          <w:szCs w:val="22"/>
        </w:rPr>
      </w:pPr>
      <w:r w:rsidRPr="008B5449">
        <w:rPr>
          <w:rFonts w:ascii="Arial" w:hAnsi="Arial" w:cs="Arial"/>
          <w:szCs w:val="24"/>
        </w:rPr>
        <w:t xml:space="preserve">0 pkt – odpowiedź niepoprawna </w:t>
      </w:r>
      <w:r>
        <w:rPr>
          <w:rFonts w:ascii="Arial" w:hAnsi="Arial" w:cs="Arial"/>
          <w:szCs w:val="24"/>
        </w:rPr>
        <w:t>lub niepełna</w:t>
      </w:r>
      <w:r w:rsidRPr="008B5449">
        <w:rPr>
          <w:rFonts w:ascii="Arial" w:hAnsi="Arial" w:cs="Arial"/>
          <w:szCs w:val="24"/>
        </w:rPr>
        <w:t xml:space="preserve"> albo brak odpowiedzi.</w:t>
      </w:r>
    </w:p>
    <w:p w14:paraId="460104F5" w14:textId="77777777" w:rsidR="00483469" w:rsidRPr="00483469" w:rsidRDefault="00483469" w:rsidP="00483469">
      <w:pPr>
        <w:spacing w:line="276" w:lineRule="auto"/>
        <w:rPr>
          <w:rFonts w:ascii="Arial" w:hAnsi="Arial" w:cs="Arial"/>
          <w:sz w:val="22"/>
          <w:szCs w:val="22"/>
        </w:rPr>
      </w:pPr>
    </w:p>
    <w:p w14:paraId="3027FA6E" w14:textId="055743AB" w:rsidR="00483469" w:rsidRPr="00483469" w:rsidRDefault="00A33244" w:rsidP="00483469">
      <w:pPr>
        <w:spacing w:line="276" w:lineRule="auto"/>
        <w:rPr>
          <w:rFonts w:ascii="Arial" w:hAnsi="Arial" w:cs="Arial"/>
          <w:sz w:val="22"/>
          <w:szCs w:val="22"/>
        </w:rPr>
      </w:pPr>
      <w:r>
        <w:rPr>
          <w:rFonts w:ascii="Arial" w:hAnsi="Arial" w:cs="Arial"/>
          <w:sz w:val="22"/>
          <w:szCs w:val="22"/>
        </w:rPr>
        <w:t>R</w:t>
      </w:r>
      <w:r w:rsidR="00483469" w:rsidRPr="00483469">
        <w:rPr>
          <w:rFonts w:ascii="Arial" w:hAnsi="Arial" w:cs="Arial"/>
          <w:sz w:val="22"/>
          <w:szCs w:val="22"/>
        </w:rPr>
        <w:t>ozwiązanie</w:t>
      </w:r>
    </w:p>
    <w:p w14:paraId="08BF161F" w14:textId="77777777" w:rsidR="00483469" w:rsidRPr="00483469" w:rsidRDefault="00483469" w:rsidP="00483469">
      <w:pPr>
        <w:spacing w:line="276" w:lineRule="auto"/>
        <w:rPr>
          <w:rFonts w:ascii="Arial" w:hAnsi="Arial" w:cs="Arial"/>
          <w:sz w:val="22"/>
          <w:szCs w:val="22"/>
        </w:rPr>
      </w:pPr>
      <w:r w:rsidRPr="00483469">
        <w:rPr>
          <w:rFonts w:ascii="Arial" w:hAnsi="Arial" w:cs="Arial"/>
          <w:sz w:val="22"/>
          <w:szCs w:val="22"/>
        </w:rPr>
        <w:t>Tak</w:t>
      </w:r>
    </w:p>
    <w:p w14:paraId="7FCBB861" w14:textId="77777777" w:rsidR="00A33244" w:rsidRDefault="00A33244" w:rsidP="00483469">
      <w:pPr>
        <w:spacing w:line="276" w:lineRule="auto"/>
        <w:rPr>
          <w:rFonts w:ascii="Arial" w:hAnsi="Arial" w:cs="Arial"/>
          <w:sz w:val="22"/>
          <w:szCs w:val="22"/>
        </w:rPr>
      </w:pPr>
      <w:r>
        <w:rPr>
          <w:rFonts w:ascii="Arial" w:hAnsi="Arial" w:cs="Arial"/>
          <w:sz w:val="22"/>
          <w:szCs w:val="22"/>
        </w:rPr>
        <w:t>Przykładowe uzasadnienie:</w:t>
      </w:r>
    </w:p>
    <w:p w14:paraId="25C053AB" w14:textId="3648CAB5" w:rsidR="00483469" w:rsidRPr="00483469" w:rsidRDefault="00A33244" w:rsidP="00483469">
      <w:pPr>
        <w:spacing w:line="276" w:lineRule="auto"/>
        <w:rPr>
          <w:rFonts w:ascii="Arial" w:hAnsi="Arial" w:cs="Arial"/>
          <w:sz w:val="22"/>
          <w:szCs w:val="22"/>
        </w:rPr>
      </w:pPr>
      <w:r>
        <w:rPr>
          <w:rFonts w:ascii="Arial" w:hAnsi="Arial" w:cs="Arial"/>
          <w:sz w:val="22"/>
          <w:szCs w:val="22"/>
        </w:rPr>
        <w:t xml:space="preserve">   </w:t>
      </w:r>
      <w:r w:rsidR="00483469" w:rsidRPr="00483469">
        <w:rPr>
          <w:rFonts w:ascii="Arial" w:hAnsi="Arial" w:cs="Arial"/>
          <w:sz w:val="22"/>
          <w:szCs w:val="22"/>
        </w:rPr>
        <w:t>Na obu fotografiach zostały przedstawione budynki renesansowe, o czym świadczy obecność attyk, harmonia między pionem i poziomem, proporcjonalność.</w:t>
      </w:r>
    </w:p>
    <w:p w14:paraId="3130A05B" w14:textId="77777777" w:rsidR="00214AD0" w:rsidRDefault="00214AD0" w:rsidP="00483469">
      <w:pPr>
        <w:spacing w:line="276" w:lineRule="auto"/>
        <w:rPr>
          <w:rFonts w:ascii="Arial" w:hAnsi="Arial" w:cs="Arial"/>
          <w:sz w:val="22"/>
          <w:szCs w:val="22"/>
        </w:rPr>
      </w:pPr>
    </w:p>
    <w:p w14:paraId="6B78EC0F" w14:textId="1107E862" w:rsidR="00483469" w:rsidRPr="00483469" w:rsidRDefault="00A33244" w:rsidP="00483469">
      <w:pPr>
        <w:spacing w:line="276" w:lineRule="auto"/>
        <w:rPr>
          <w:rFonts w:ascii="Arial" w:hAnsi="Arial" w:cs="Arial"/>
          <w:sz w:val="22"/>
          <w:szCs w:val="22"/>
        </w:rPr>
      </w:pPr>
      <w:r>
        <w:rPr>
          <w:rFonts w:ascii="Arial" w:hAnsi="Arial" w:cs="Arial"/>
          <w:sz w:val="22"/>
          <w:szCs w:val="22"/>
        </w:rPr>
        <w:t>1</w:t>
      </w:r>
      <w:r w:rsidR="00214AD0">
        <w:rPr>
          <w:rFonts w:ascii="Arial" w:hAnsi="Arial" w:cs="Arial"/>
          <w:sz w:val="22"/>
          <w:szCs w:val="22"/>
        </w:rPr>
        <w:t>7</w:t>
      </w:r>
      <w:r>
        <w:rPr>
          <w:rFonts w:ascii="Arial" w:hAnsi="Arial" w:cs="Arial"/>
          <w:sz w:val="22"/>
          <w:szCs w:val="22"/>
        </w:rPr>
        <w:t>.2.</w:t>
      </w:r>
    </w:p>
    <w:p w14:paraId="1904FB94" w14:textId="77777777" w:rsidR="00483469" w:rsidRPr="00483469" w:rsidRDefault="00483469" w:rsidP="00483469">
      <w:pPr>
        <w:spacing w:line="276" w:lineRule="auto"/>
        <w:rPr>
          <w:rFonts w:ascii="Arial" w:hAnsi="Arial" w:cs="Arial"/>
          <w:sz w:val="22"/>
          <w:szCs w:val="22"/>
        </w:rPr>
      </w:pPr>
      <w:r w:rsidRPr="00483469">
        <w:rPr>
          <w:rFonts w:ascii="Arial" w:hAnsi="Arial" w:cs="Arial"/>
          <w:sz w:val="22"/>
          <w:szCs w:val="22"/>
        </w:rPr>
        <w:t>Zasady oceniania</w:t>
      </w:r>
    </w:p>
    <w:p w14:paraId="3B4D8A1A" w14:textId="77777777" w:rsidR="00214AD0" w:rsidRPr="00214AD0" w:rsidRDefault="00214AD0" w:rsidP="00214AD0">
      <w:pPr>
        <w:spacing w:line="276" w:lineRule="auto"/>
        <w:rPr>
          <w:rFonts w:ascii="Arial" w:hAnsi="Arial" w:cs="Arial"/>
          <w:sz w:val="22"/>
          <w:szCs w:val="22"/>
        </w:rPr>
      </w:pPr>
      <w:r w:rsidRPr="00214AD0">
        <w:rPr>
          <w:rFonts w:ascii="Arial" w:hAnsi="Arial" w:cs="Arial"/>
          <w:sz w:val="22"/>
          <w:szCs w:val="22"/>
        </w:rPr>
        <w:t>1 pkt – za podanie prawidłowej nazwy typu budynku i wyjaśnienie jego funkcji.</w:t>
      </w:r>
    </w:p>
    <w:p w14:paraId="3EE0C3D9" w14:textId="28B7E09D" w:rsidR="00483469" w:rsidRPr="00483469" w:rsidRDefault="00214AD0" w:rsidP="00214AD0">
      <w:pPr>
        <w:spacing w:line="276" w:lineRule="auto"/>
        <w:rPr>
          <w:rFonts w:ascii="Arial" w:hAnsi="Arial" w:cs="Arial"/>
          <w:sz w:val="22"/>
          <w:szCs w:val="22"/>
        </w:rPr>
      </w:pPr>
      <w:r w:rsidRPr="00214AD0">
        <w:rPr>
          <w:rFonts w:ascii="Arial" w:hAnsi="Arial" w:cs="Arial"/>
          <w:sz w:val="22"/>
          <w:szCs w:val="22"/>
        </w:rPr>
        <w:t>0 pkt – odpowiedź niepoprawna lub niepełna albo brak odpowiedzi.</w:t>
      </w:r>
    </w:p>
    <w:p w14:paraId="4FC62197" w14:textId="77777777" w:rsidR="00483469" w:rsidRPr="00483469" w:rsidRDefault="00483469" w:rsidP="00483469">
      <w:pPr>
        <w:spacing w:line="276" w:lineRule="auto"/>
        <w:rPr>
          <w:rFonts w:ascii="Arial" w:hAnsi="Arial" w:cs="Arial"/>
          <w:sz w:val="22"/>
          <w:szCs w:val="22"/>
        </w:rPr>
      </w:pPr>
    </w:p>
    <w:p w14:paraId="1B41832D" w14:textId="77777777" w:rsidR="00A33244" w:rsidRDefault="00A33244" w:rsidP="00483469">
      <w:pPr>
        <w:spacing w:line="276" w:lineRule="auto"/>
        <w:rPr>
          <w:rFonts w:ascii="Arial" w:hAnsi="Arial" w:cs="Arial"/>
          <w:sz w:val="22"/>
          <w:szCs w:val="22"/>
        </w:rPr>
      </w:pPr>
      <w:r>
        <w:rPr>
          <w:rFonts w:ascii="Arial" w:hAnsi="Arial" w:cs="Arial"/>
          <w:sz w:val="22"/>
          <w:szCs w:val="22"/>
        </w:rPr>
        <w:t>R</w:t>
      </w:r>
      <w:r w:rsidR="00483469" w:rsidRPr="00483469">
        <w:rPr>
          <w:rFonts w:ascii="Arial" w:hAnsi="Arial" w:cs="Arial"/>
          <w:sz w:val="22"/>
          <w:szCs w:val="22"/>
        </w:rPr>
        <w:t xml:space="preserve">ozwiązanie: </w:t>
      </w:r>
    </w:p>
    <w:p w14:paraId="7F037BD0" w14:textId="4B513009" w:rsidR="00483469" w:rsidRPr="00483469" w:rsidRDefault="00A33244" w:rsidP="00483469">
      <w:pPr>
        <w:spacing w:line="276" w:lineRule="auto"/>
        <w:rPr>
          <w:rFonts w:ascii="Arial" w:hAnsi="Arial" w:cs="Arial"/>
          <w:sz w:val="22"/>
          <w:szCs w:val="22"/>
        </w:rPr>
      </w:pPr>
      <w:r>
        <w:rPr>
          <w:rFonts w:ascii="Arial" w:hAnsi="Arial" w:cs="Arial"/>
          <w:sz w:val="22"/>
          <w:szCs w:val="22"/>
        </w:rPr>
        <w:t>Ratusz</w:t>
      </w:r>
    </w:p>
    <w:p w14:paraId="04AC9B52" w14:textId="77777777" w:rsidR="00A33244" w:rsidRDefault="00A33244" w:rsidP="00483469">
      <w:pPr>
        <w:spacing w:line="276" w:lineRule="auto"/>
        <w:rPr>
          <w:rFonts w:ascii="Arial" w:hAnsi="Arial" w:cs="Arial"/>
          <w:sz w:val="22"/>
          <w:szCs w:val="22"/>
        </w:rPr>
      </w:pPr>
      <w:r>
        <w:rPr>
          <w:rFonts w:ascii="Arial" w:hAnsi="Arial" w:cs="Arial"/>
          <w:sz w:val="22"/>
          <w:szCs w:val="22"/>
        </w:rPr>
        <w:t>Przykładowe uzasadnienie:</w:t>
      </w:r>
    </w:p>
    <w:p w14:paraId="743F7419" w14:textId="6CCF484B" w:rsidR="00483469" w:rsidRPr="001B761E" w:rsidRDefault="00483469" w:rsidP="00483469">
      <w:pPr>
        <w:spacing w:line="276" w:lineRule="auto"/>
        <w:rPr>
          <w:rFonts w:ascii="Arial" w:hAnsi="Arial" w:cs="Arial"/>
          <w:sz w:val="22"/>
          <w:szCs w:val="22"/>
        </w:rPr>
      </w:pPr>
      <w:r w:rsidRPr="00483469">
        <w:rPr>
          <w:rFonts w:ascii="Arial" w:hAnsi="Arial" w:cs="Arial"/>
          <w:sz w:val="22"/>
          <w:szCs w:val="22"/>
        </w:rPr>
        <w:t>W średniowieczu, później także, ratusz był siedzibą władz miasta (rady miasta).</w:t>
      </w:r>
    </w:p>
    <w:p w14:paraId="361CA7E6" w14:textId="77777777" w:rsidR="001B761E" w:rsidRDefault="001B761E" w:rsidP="00E1050C">
      <w:pPr>
        <w:spacing w:line="276" w:lineRule="auto"/>
        <w:rPr>
          <w:rFonts w:ascii="Arial" w:hAnsi="Arial" w:cs="Arial"/>
          <w:sz w:val="22"/>
          <w:szCs w:val="22"/>
        </w:rPr>
      </w:pPr>
    </w:p>
    <w:p w14:paraId="56EBC176" w14:textId="0ED0875D" w:rsidR="00483469" w:rsidRPr="00483469" w:rsidRDefault="00A33244" w:rsidP="00483469">
      <w:pPr>
        <w:spacing w:line="276" w:lineRule="auto"/>
        <w:rPr>
          <w:rFonts w:ascii="Arial" w:hAnsi="Arial" w:cs="Arial"/>
          <w:sz w:val="22"/>
          <w:szCs w:val="22"/>
        </w:rPr>
      </w:pPr>
      <w:r>
        <w:rPr>
          <w:rFonts w:ascii="Arial" w:hAnsi="Arial" w:cs="Arial"/>
          <w:sz w:val="22"/>
          <w:szCs w:val="22"/>
        </w:rPr>
        <w:t xml:space="preserve">   </w:t>
      </w:r>
      <w:r w:rsidR="00483469" w:rsidRPr="00483469">
        <w:rPr>
          <w:rFonts w:ascii="Arial" w:hAnsi="Arial" w:cs="Arial"/>
          <w:sz w:val="22"/>
          <w:szCs w:val="22"/>
        </w:rPr>
        <w:t>Zadanie 1</w:t>
      </w:r>
      <w:r w:rsidR="00214AD0">
        <w:rPr>
          <w:rFonts w:ascii="Arial" w:hAnsi="Arial" w:cs="Arial"/>
          <w:sz w:val="22"/>
          <w:szCs w:val="22"/>
        </w:rPr>
        <w:t>8</w:t>
      </w:r>
      <w:r w:rsidR="00483469" w:rsidRPr="00483469">
        <w:rPr>
          <w:rFonts w:ascii="Arial" w:hAnsi="Arial" w:cs="Arial"/>
          <w:sz w:val="22"/>
          <w:szCs w:val="22"/>
        </w:rPr>
        <w:t xml:space="preserve">. </w:t>
      </w:r>
    </w:p>
    <w:p w14:paraId="01663BD9" w14:textId="69A97D99" w:rsidR="00A33244" w:rsidRDefault="00A33244" w:rsidP="00A33244">
      <w:pPr>
        <w:spacing w:line="276" w:lineRule="auto"/>
        <w:rPr>
          <w:rFonts w:ascii="Arial" w:eastAsia="Times New Roman" w:hAnsi="Arial" w:cs="Arial"/>
          <w:sz w:val="22"/>
          <w:lang w:eastAsia="pl-PL"/>
        </w:rPr>
      </w:pPr>
      <w:r w:rsidRPr="00A33244">
        <w:rPr>
          <w:rFonts w:ascii="Arial" w:eastAsia="Times New Roman" w:hAnsi="Arial" w:cs="Arial"/>
          <w:sz w:val="22"/>
          <w:lang w:eastAsia="pl-PL"/>
        </w:rPr>
        <w:t xml:space="preserve">   Przeczytaj źródło i wykonaj polecenia </w:t>
      </w:r>
      <w:r>
        <w:rPr>
          <w:rFonts w:ascii="Arial" w:eastAsia="Times New Roman" w:hAnsi="Arial" w:cs="Arial"/>
          <w:sz w:val="22"/>
          <w:lang w:eastAsia="pl-PL"/>
        </w:rPr>
        <w:t>1</w:t>
      </w:r>
      <w:r w:rsidR="00214AD0">
        <w:rPr>
          <w:rFonts w:ascii="Arial" w:eastAsia="Times New Roman" w:hAnsi="Arial" w:cs="Arial"/>
          <w:sz w:val="22"/>
          <w:lang w:eastAsia="pl-PL"/>
        </w:rPr>
        <w:t>8</w:t>
      </w:r>
      <w:r w:rsidRPr="00A33244">
        <w:rPr>
          <w:rFonts w:ascii="Arial" w:eastAsia="Times New Roman" w:hAnsi="Arial" w:cs="Arial"/>
          <w:sz w:val="22"/>
          <w:lang w:eastAsia="pl-PL"/>
        </w:rPr>
        <w:t xml:space="preserve">.1. i </w:t>
      </w:r>
      <w:r>
        <w:rPr>
          <w:rFonts w:ascii="Arial" w:eastAsia="Times New Roman" w:hAnsi="Arial" w:cs="Arial"/>
          <w:sz w:val="22"/>
          <w:lang w:eastAsia="pl-PL"/>
        </w:rPr>
        <w:t>1</w:t>
      </w:r>
      <w:r w:rsidR="00214AD0">
        <w:rPr>
          <w:rFonts w:ascii="Arial" w:eastAsia="Times New Roman" w:hAnsi="Arial" w:cs="Arial"/>
          <w:sz w:val="22"/>
          <w:lang w:eastAsia="pl-PL"/>
        </w:rPr>
        <w:t>8</w:t>
      </w:r>
      <w:r w:rsidRPr="00A33244">
        <w:rPr>
          <w:rFonts w:ascii="Arial" w:eastAsia="Times New Roman" w:hAnsi="Arial" w:cs="Arial"/>
          <w:sz w:val="22"/>
          <w:lang w:eastAsia="pl-PL"/>
        </w:rPr>
        <w:t>.2.</w:t>
      </w:r>
    </w:p>
    <w:p w14:paraId="03020E9D" w14:textId="77777777" w:rsidR="00A33244" w:rsidRPr="00A33244" w:rsidRDefault="00A33244" w:rsidP="00A33244">
      <w:pPr>
        <w:spacing w:line="276" w:lineRule="auto"/>
        <w:rPr>
          <w:rFonts w:ascii="Arial" w:hAnsi="Arial" w:cs="Arial"/>
          <w:sz w:val="20"/>
          <w:szCs w:val="22"/>
        </w:rPr>
      </w:pPr>
    </w:p>
    <w:p w14:paraId="7F614810" w14:textId="23D6D051" w:rsidR="00A33244" w:rsidRPr="00483469" w:rsidRDefault="00A33244" w:rsidP="00A33244">
      <w:pPr>
        <w:spacing w:line="276" w:lineRule="auto"/>
        <w:rPr>
          <w:rFonts w:ascii="Arial" w:hAnsi="Arial" w:cs="Arial"/>
          <w:sz w:val="22"/>
          <w:szCs w:val="22"/>
        </w:rPr>
      </w:pPr>
      <w:r>
        <w:rPr>
          <w:rFonts w:ascii="Arial" w:hAnsi="Arial" w:cs="Arial"/>
          <w:sz w:val="22"/>
          <w:szCs w:val="22"/>
        </w:rPr>
        <w:t xml:space="preserve">   </w:t>
      </w:r>
      <w:r w:rsidRPr="00483469">
        <w:rPr>
          <w:rFonts w:ascii="Arial" w:hAnsi="Arial" w:cs="Arial"/>
          <w:sz w:val="22"/>
          <w:szCs w:val="22"/>
        </w:rPr>
        <w:t>Zadanie 1</w:t>
      </w:r>
      <w:r w:rsidR="00214AD0">
        <w:rPr>
          <w:rFonts w:ascii="Arial" w:hAnsi="Arial" w:cs="Arial"/>
          <w:sz w:val="22"/>
          <w:szCs w:val="22"/>
        </w:rPr>
        <w:t>8</w:t>
      </w:r>
      <w:r w:rsidRPr="00483469">
        <w:rPr>
          <w:rFonts w:ascii="Arial" w:hAnsi="Arial" w:cs="Arial"/>
          <w:sz w:val="22"/>
          <w:szCs w:val="22"/>
        </w:rPr>
        <w:t>.1. (0–1)</w:t>
      </w:r>
    </w:p>
    <w:p w14:paraId="52167B95" w14:textId="72E3F086" w:rsidR="00A33244" w:rsidRPr="00483469" w:rsidRDefault="00A33244" w:rsidP="00A33244">
      <w:pPr>
        <w:spacing w:line="276" w:lineRule="auto"/>
        <w:rPr>
          <w:rFonts w:ascii="Arial" w:hAnsi="Arial" w:cs="Arial"/>
          <w:sz w:val="22"/>
          <w:szCs w:val="22"/>
        </w:rPr>
      </w:pPr>
      <w:r>
        <w:rPr>
          <w:rFonts w:ascii="Arial" w:hAnsi="Arial" w:cs="Arial"/>
          <w:sz w:val="22"/>
          <w:szCs w:val="22"/>
        </w:rPr>
        <w:t xml:space="preserve">   </w:t>
      </w:r>
      <w:r w:rsidRPr="00483469">
        <w:rPr>
          <w:rFonts w:ascii="Arial" w:hAnsi="Arial" w:cs="Arial"/>
          <w:sz w:val="22"/>
          <w:szCs w:val="22"/>
        </w:rPr>
        <w:t>Każdemu fragmentowi dokumentu ze źródła 2. przyporządkuj przedstawiciela dynastii Jagiellonów ze źródła 1., który był związany z jego wydaniem. Odpowiedzi zapisz poniżej.</w:t>
      </w:r>
    </w:p>
    <w:p w14:paraId="438FE104" w14:textId="77777777" w:rsidR="00A33244" w:rsidRPr="00483469" w:rsidRDefault="00A33244" w:rsidP="00A33244">
      <w:pPr>
        <w:spacing w:line="276" w:lineRule="auto"/>
        <w:rPr>
          <w:rFonts w:ascii="Arial" w:hAnsi="Arial" w:cs="Arial"/>
          <w:sz w:val="22"/>
          <w:szCs w:val="22"/>
        </w:rPr>
      </w:pPr>
    </w:p>
    <w:p w14:paraId="01B820C9" w14:textId="77777777" w:rsidR="00A33244" w:rsidRPr="00483469" w:rsidRDefault="00A33244" w:rsidP="00A33244">
      <w:pPr>
        <w:spacing w:line="276" w:lineRule="auto"/>
        <w:rPr>
          <w:rFonts w:ascii="Arial" w:hAnsi="Arial" w:cs="Arial"/>
          <w:sz w:val="22"/>
          <w:szCs w:val="22"/>
        </w:rPr>
      </w:pPr>
      <w:r>
        <w:rPr>
          <w:rFonts w:ascii="Arial" w:hAnsi="Arial" w:cs="Arial"/>
          <w:sz w:val="22"/>
          <w:szCs w:val="22"/>
        </w:rPr>
        <w:t xml:space="preserve">Fragment dokumentu A: ….  </w:t>
      </w:r>
    </w:p>
    <w:p w14:paraId="0FCE79B1" w14:textId="77777777" w:rsidR="00A33244" w:rsidRDefault="00A33244" w:rsidP="00A33244">
      <w:pPr>
        <w:spacing w:line="276" w:lineRule="auto"/>
        <w:rPr>
          <w:rFonts w:ascii="Arial" w:hAnsi="Arial" w:cs="Arial"/>
          <w:sz w:val="22"/>
          <w:szCs w:val="22"/>
        </w:rPr>
      </w:pPr>
      <w:r w:rsidRPr="00483469">
        <w:rPr>
          <w:rFonts w:ascii="Arial" w:hAnsi="Arial" w:cs="Arial"/>
          <w:sz w:val="22"/>
          <w:szCs w:val="22"/>
        </w:rPr>
        <w:t>Fragment dokumentu B</w:t>
      </w:r>
      <w:r>
        <w:rPr>
          <w:rFonts w:ascii="Arial" w:hAnsi="Arial" w:cs="Arial"/>
          <w:sz w:val="22"/>
          <w:szCs w:val="22"/>
        </w:rPr>
        <w:t>: ….</w:t>
      </w:r>
    </w:p>
    <w:p w14:paraId="7F1F3764" w14:textId="77777777" w:rsidR="00A33244" w:rsidRDefault="00A33244" w:rsidP="00A33244">
      <w:pPr>
        <w:spacing w:line="276" w:lineRule="auto"/>
        <w:rPr>
          <w:rFonts w:ascii="Arial" w:hAnsi="Arial" w:cs="Arial"/>
          <w:sz w:val="22"/>
          <w:szCs w:val="22"/>
        </w:rPr>
      </w:pPr>
      <w:r w:rsidRPr="00483469">
        <w:rPr>
          <w:rFonts w:ascii="Arial" w:hAnsi="Arial" w:cs="Arial"/>
          <w:sz w:val="22"/>
          <w:szCs w:val="22"/>
        </w:rPr>
        <w:t>Fragment dokumentu C</w:t>
      </w:r>
      <w:r>
        <w:rPr>
          <w:rFonts w:ascii="Arial" w:hAnsi="Arial" w:cs="Arial"/>
          <w:sz w:val="22"/>
          <w:szCs w:val="22"/>
        </w:rPr>
        <w:t>:</w:t>
      </w:r>
      <w:r w:rsidRPr="00483469">
        <w:rPr>
          <w:rFonts w:ascii="Arial" w:hAnsi="Arial" w:cs="Arial"/>
          <w:sz w:val="22"/>
          <w:szCs w:val="22"/>
        </w:rPr>
        <w:t xml:space="preserve"> …</w:t>
      </w:r>
      <w:r>
        <w:rPr>
          <w:rFonts w:ascii="Arial" w:hAnsi="Arial" w:cs="Arial"/>
          <w:sz w:val="22"/>
          <w:szCs w:val="22"/>
        </w:rPr>
        <w:t xml:space="preserve">.  </w:t>
      </w:r>
    </w:p>
    <w:p w14:paraId="6B9D0218" w14:textId="77777777" w:rsidR="00A33244" w:rsidRDefault="00A33244" w:rsidP="00A33244">
      <w:pPr>
        <w:spacing w:line="276" w:lineRule="auto"/>
        <w:rPr>
          <w:rFonts w:ascii="Arial" w:hAnsi="Arial" w:cs="Arial"/>
          <w:sz w:val="22"/>
          <w:szCs w:val="22"/>
        </w:rPr>
      </w:pPr>
    </w:p>
    <w:p w14:paraId="0F91703B" w14:textId="137980CF" w:rsidR="00A33244" w:rsidRPr="00BF7B08" w:rsidRDefault="00A33244" w:rsidP="00A33244">
      <w:pPr>
        <w:spacing w:line="276" w:lineRule="auto"/>
        <w:rPr>
          <w:rFonts w:ascii="Arial" w:hAnsi="Arial" w:cs="Arial"/>
          <w:sz w:val="22"/>
          <w:szCs w:val="22"/>
        </w:rPr>
      </w:pPr>
      <w:r>
        <w:rPr>
          <w:rFonts w:ascii="Arial" w:hAnsi="Arial" w:cs="Arial"/>
          <w:sz w:val="22"/>
          <w:szCs w:val="22"/>
        </w:rPr>
        <w:t xml:space="preserve">   </w:t>
      </w:r>
      <w:r w:rsidRPr="00BF7B08">
        <w:rPr>
          <w:rFonts w:ascii="Arial" w:hAnsi="Arial" w:cs="Arial"/>
          <w:sz w:val="22"/>
          <w:szCs w:val="22"/>
        </w:rPr>
        <w:t>Zadanie 1</w:t>
      </w:r>
      <w:r w:rsidR="00214AD0">
        <w:rPr>
          <w:rFonts w:ascii="Arial" w:hAnsi="Arial" w:cs="Arial"/>
          <w:sz w:val="22"/>
          <w:szCs w:val="22"/>
        </w:rPr>
        <w:t>8</w:t>
      </w:r>
      <w:r w:rsidRPr="00BF7B08">
        <w:rPr>
          <w:rFonts w:ascii="Arial" w:hAnsi="Arial" w:cs="Arial"/>
          <w:sz w:val="22"/>
          <w:szCs w:val="22"/>
        </w:rPr>
        <w:t>.2. (0–1)</w:t>
      </w:r>
    </w:p>
    <w:p w14:paraId="598B49E5" w14:textId="05689C23" w:rsidR="00A33244" w:rsidRPr="00BF7B08" w:rsidRDefault="00A33244" w:rsidP="00A33244">
      <w:pPr>
        <w:spacing w:line="276" w:lineRule="auto"/>
        <w:rPr>
          <w:rFonts w:ascii="Arial" w:hAnsi="Arial" w:cs="Arial"/>
          <w:sz w:val="22"/>
          <w:szCs w:val="22"/>
        </w:rPr>
      </w:pPr>
      <w:r>
        <w:rPr>
          <w:rFonts w:ascii="Arial" w:hAnsi="Arial" w:cs="Arial"/>
          <w:sz w:val="22"/>
          <w:szCs w:val="22"/>
        </w:rPr>
        <w:t xml:space="preserve">   </w:t>
      </w:r>
      <w:r w:rsidR="00214AD0" w:rsidRPr="00214AD0">
        <w:rPr>
          <w:rFonts w:ascii="Arial" w:hAnsi="Arial" w:cs="Arial"/>
          <w:sz w:val="22"/>
          <w:szCs w:val="22"/>
        </w:rPr>
        <w:t>Który z przedstawicieli dynastii Jagiellonów zmarłych w XVI wieku, uwzględnionych w</w:t>
      </w:r>
      <w:r w:rsidR="00214AD0">
        <w:rPr>
          <w:rFonts w:ascii="Arial" w:hAnsi="Arial" w:cs="Arial"/>
          <w:sz w:val="22"/>
          <w:szCs w:val="22"/>
        </w:rPr>
        <w:t> </w:t>
      </w:r>
      <w:r w:rsidR="00214AD0" w:rsidRPr="00214AD0">
        <w:rPr>
          <w:rFonts w:ascii="Arial" w:hAnsi="Arial" w:cs="Arial"/>
          <w:sz w:val="22"/>
          <w:szCs w:val="22"/>
        </w:rPr>
        <w:t>źródle 1., poniósł śmierć na polu bitwy? Podaj jego imię i przydomek.</w:t>
      </w:r>
    </w:p>
    <w:p w14:paraId="47111E0D" w14:textId="77777777" w:rsidR="00A33244" w:rsidRDefault="00A33244" w:rsidP="00483469">
      <w:pPr>
        <w:spacing w:line="276" w:lineRule="auto"/>
        <w:rPr>
          <w:rFonts w:ascii="Arial" w:hAnsi="Arial" w:cs="Arial"/>
          <w:sz w:val="22"/>
          <w:szCs w:val="22"/>
        </w:rPr>
      </w:pPr>
    </w:p>
    <w:p w14:paraId="2D69A0FD" w14:textId="77777777" w:rsidR="00483469" w:rsidRPr="00483469" w:rsidRDefault="00483469" w:rsidP="00483469">
      <w:pPr>
        <w:spacing w:line="276" w:lineRule="auto"/>
        <w:rPr>
          <w:rFonts w:ascii="Arial" w:hAnsi="Arial" w:cs="Arial"/>
          <w:sz w:val="22"/>
          <w:szCs w:val="22"/>
        </w:rPr>
      </w:pPr>
      <w:r w:rsidRPr="00483469">
        <w:rPr>
          <w:rFonts w:ascii="Arial" w:hAnsi="Arial" w:cs="Arial"/>
          <w:sz w:val="22"/>
          <w:szCs w:val="22"/>
        </w:rPr>
        <w:t>Źródło 1. Tablica genealogiczna Jagiellonów (fragment)</w:t>
      </w:r>
    </w:p>
    <w:p w14:paraId="04D539E1" w14:textId="77777777" w:rsidR="00483469" w:rsidRPr="00483469" w:rsidRDefault="00483469" w:rsidP="00483469">
      <w:pPr>
        <w:spacing w:line="276" w:lineRule="auto"/>
        <w:rPr>
          <w:rFonts w:ascii="Arial" w:hAnsi="Arial" w:cs="Arial"/>
          <w:sz w:val="22"/>
          <w:szCs w:val="22"/>
        </w:rPr>
      </w:pPr>
      <w:r w:rsidRPr="00483469">
        <w:rPr>
          <w:rFonts w:ascii="Arial" w:hAnsi="Arial" w:cs="Arial"/>
          <w:sz w:val="22"/>
          <w:szCs w:val="22"/>
        </w:rPr>
        <w:t>1. Władysław Jagiełło, król Polski, zmarł w 1434</w:t>
      </w:r>
    </w:p>
    <w:p w14:paraId="031A235D" w14:textId="77777777" w:rsidR="00483469" w:rsidRPr="00483469" w:rsidRDefault="00483469" w:rsidP="00BF7B08">
      <w:pPr>
        <w:spacing w:line="276" w:lineRule="auto"/>
        <w:ind w:firstLine="708"/>
        <w:rPr>
          <w:rFonts w:ascii="Arial" w:hAnsi="Arial" w:cs="Arial"/>
          <w:sz w:val="22"/>
          <w:szCs w:val="22"/>
        </w:rPr>
      </w:pPr>
      <w:r w:rsidRPr="00483469">
        <w:rPr>
          <w:rFonts w:ascii="Arial" w:hAnsi="Arial" w:cs="Arial"/>
          <w:sz w:val="22"/>
          <w:szCs w:val="22"/>
        </w:rPr>
        <w:t>1.1. Władysław Warneńczyk, król Polski i Węgier, zmarł w 1444</w:t>
      </w:r>
    </w:p>
    <w:p w14:paraId="1CCB6A39" w14:textId="77777777" w:rsidR="00483469" w:rsidRPr="00483469" w:rsidRDefault="00483469" w:rsidP="00BF7B08">
      <w:pPr>
        <w:spacing w:line="276" w:lineRule="auto"/>
        <w:ind w:firstLine="708"/>
        <w:rPr>
          <w:rFonts w:ascii="Arial" w:hAnsi="Arial" w:cs="Arial"/>
          <w:sz w:val="22"/>
          <w:szCs w:val="22"/>
        </w:rPr>
      </w:pPr>
      <w:r w:rsidRPr="00483469">
        <w:rPr>
          <w:rFonts w:ascii="Arial" w:hAnsi="Arial" w:cs="Arial"/>
          <w:sz w:val="22"/>
          <w:szCs w:val="22"/>
        </w:rPr>
        <w:t xml:space="preserve">1.2. Kazimierz Jagiellończyk, król Polski, zmarł w 1492 </w:t>
      </w:r>
    </w:p>
    <w:p w14:paraId="42B6D278" w14:textId="77777777" w:rsidR="00483469" w:rsidRPr="00483469" w:rsidRDefault="00483469" w:rsidP="00BF7B08">
      <w:pPr>
        <w:spacing w:line="276" w:lineRule="auto"/>
        <w:ind w:left="708" w:firstLine="708"/>
        <w:rPr>
          <w:rFonts w:ascii="Arial" w:hAnsi="Arial" w:cs="Arial"/>
          <w:sz w:val="22"/>
          <w:szCs w:val="22"/>
        </w:rPr>
      </w:pPr>
      <w:r w:rsidRPr="00483469">
        <w:rPr>
          <w:rFonts w:ascii="Arial" w:hAnsi="Arial" w:cs="Arial"/>
          <w:sz w:val="22"/>
          <w:szCs w:val="22"/>
        </w:rPr>
        <w:t>1.2.1. Władysław Jagiellończyk, król Czech i Węgier, zmarł 1516</w:t>
      </w:r>
    </w:p>
    <w:p w14:paraId="7AB51431" w14:textId="77777777" w:rsidR="00483469" w:rsidRPr="00483469" w:rsidRDefault="00483469" w:rsidP="00BF7B08">
      <w:pPr>
        <w:spacing w:line="276" w:lineRule="auto"/>
        <w:ind w:left="1416" w:firstLine="708"/>
        <w:rPr>
          <w:rFonts w:ascii="Arial" w:hAnsi="Arial" w:cs="Arial"/>
          <w:sz w:val="22"/>
          <w:szCs w:val="22"/>
        </w:rPr>
      </w:pPr>
      <w:r w:rsidRPr="00483469">
        <w:rPr>
          <w:rFonts w:ascii="Arial" w:hAnsi="Arial" w:cs="Arial"/>
          <w:sz w:val="22"/>
          <w:szCs w:val="22"/>
        </w:rPr>
        <w:t>1.2.1.1. Ludwik Jagiellończyk, król Czech i Węgier, zmarł1526</w:t>
      </w:r>
    </w:p>
    <w:p w14:paraId="0FD48A66" w14:textId="77777777" w:rsidR="00483469" w:rsidRPr="00483469" w:rsidRDefault="00483469" w:rsidP="00BF7B08">
      <w:pPr>
        <w:spacing w:line="276" w:lineRule="auto"/>
        <w:ind w:left="708" w:firstLine="708"/>
        <w:rPr>
          <w:rFonts w:ascii="Arial" w:hAnsi="Arial" w:cs="Arial"/>
          <w:sz w:val="22"/>
          <w:szCs w:val="22"/>
        </w:rPr>
      </w:pPr>
      <w:r w:rsidRPr="00483469">
        <w:rPr>
          <w:rFonts w:ascii="Arial" w:hAnsi="Arial" w:cs="Arial"/>
          <w:sz w:val="22"/>
          <w:szCs w:val="22"/>
        </w:rPr>
        <w:t>1.2.2. Jan Olbracht, król Polski, zmarł 1501</w:t>
      </w:r>
    </w:p>
    <w:p w14:paraId="67CE226D" w14:textId="77777777" w:rsidR="00483469" w:rsidRPr="00483469" w:rsidRDefault="00483469" w:rsidP="00BF7B08">
      <w:pPr>
        <w:spacing w:line="276" w:lineRule="auto"/>
        <w:ind w:left="708" w:firstLine="708"/>
        <w:rPr>
          <w:rFonts w:ascii="Arial" w:hAnsi="Arial" w:cs="Arial"/>
          <w:sz w:val="22"/>
          <w:szCs w:val="22"/>
        </w:rPr>
      </w:pPr>
      <w:r w:rsidRPr="00483469">
        <w:rPr>
          <w:rFonts w:ascii="Arial" w:hAnsi="Arial" w:cs="Arial"/>
          <w:sz w:val="22"/>
          <w:szCs w:val="22"/>
        </w:rPr>
        <w:t>1.2.3. Aleksander Jagiellończyk, król Polski, zmarł 1506</w:t>
      </w:r>
    </w:p>
    <w:p w14:paraId="6A0B925A" w14:textId="77777777" w:rsidR="00483469" w:rsidRPr="00483469" w:rsidRDefault="00483469" w:rsidP="00BF7B08">
      <w:pPr>
        <w:spacing w:line="276" w:lineRule="auto"/>
        <w:ind w:left="708" w:firstLine="708"/>
        <w:rPr>
          <w:rFonts w:ascii="Arial" w:hAnsi="Arial" w:cs="Arial"/>
          <w:sz w:val="22"/>
          <w:szCs w:val="22"/>
        </w:rPr>
      </w:pPr>
      <w:r w:rsidRPr="00483469">
        <w:rPr>
          <w:rFonts w:ascii="Arial" w:hAnsi="Arial" w:cs="Arial"/>
          <w:sz w:val="22"/>
          <w:szCs w:val="22"/>
        </w:rPr>
        <w:t>1.2.4. Zygmunt Stary, król Polski, zmarł 1548</w:t>
      </w:r>
    </w:p>
    <w:p w14:paraId="58FA6FF8" w14:textId="77777777" w:rsidR="00483469" w:rsidRPr="00483469" w:rsidRDefault="00483469" w:rsidP="00BF7B08">
      <w:pPr>
        <w:spacing w:line="276" w:lineRule="auto"/>
        <w:ind w:left="1416" w:firstLine="708"/>
        <w:rPr>
          <w:rFonts w:ascii="Arial" w:hAnsi="Arial" w:cs="Arial"/>
          <w:sz w:val="22"/>
          <w:szCs w:val="22"/>
        </w:rPr>
      </w:pPr>
      <w:r w:rsidRPr="00483469">
        <w:rPr>
          <w:rFonts w:ascii="Arial" w:hAnsi="Arial" w:cs="Arial"/>
          <w:sz w:val="22"/>
          <w:szCs w:val="22"/>
        </w:rPr>
        <w:t>1.2.4.1. Zygmunt August, król Polski, zmarł 1572</w:t>
      </w:r>
    </w:p>
    <w:p w14:paraId="7B8FB2EA" w14:textId="77777777" w:rsidR="00483469" w:rsidRPr="00483469" w:rsidRDefault="00483469" w:rsidP="00483469">
      <w:pPr>
        <w:spacing w:line="276" w:lineRule="auto"/>
        <w:rPr>
          <w:rFonts w:ascii="Arial" w:hAnsi="Arial" w:cs="Arial"/>
          <w:sz w:val="22"/>
          <w:szCs w:val="22"/>
        </w:rPr>
      </w:pPr>
    </w:p>
    <w:p w14:paraId="52CFB00C" w14:textId="77777777" w:rsidR="00483469" w:rsidRPr="00483469" w:rsidRDefault="00483469" w:rsidP="00483469">
      <w:pPr>
        <w:spacing w:line="276" w:lineRule="auto"/>
        <w:rPr>
          <w:rFonts w:ascii="Arial" w:hAnsi="Arial" w:cs="Arial"/>
          <w:sz w:val="22"/>
          <w:szCs w:val="22"/>
        </w:rPr>
      </w:pPr>
      <w:r w:rsidRPr="00483469">
        <w:rPr>
          <w:rFonts w:ascii="Arial" w:hAnsi="Arial" w:cs="Arial"/>
          <w:sz w:val="22"/>
          <w:szCs w:val="22"/>
        </w:rPr>
        <w:t>Źródło 2. Fragmenty aktów prawnych</w:t>
      </w:r>
    </w:p>
    <w:p w14:paraId="4479864E" w14:textId="5FE9C9CD" w:rsidR="00483469" w:rsidRPr="00483469" w:rsidRDefault="000E3958" w:rsidP="00483469">
      <w:pPr>
        <w:spacing w:line="276" w:lineRule="auto"/>
        <w:rPr>
          <w:rFonts w:ascii="Arial" w:hAnsi="Arial" w:cs="Arial"/>
          <w:sz w:val="22"/>
          <w:szCs w:val="22"/>
        </w:rPr>
      </w:pPr>
      <w:r>
        <w:rPr>
          <w:rFonts w:ascii="Arial" w:hAnsi="Arial" w:cs="Arial"/>
          <w:sz w:val="22"/>
          <w:szCs w:val="22"/>
        </w:rPr>
        <w:t xml:space="preserve">   </w:t>
      </w:r>
      <w:r w:rsidR="00483469" w:rsidRPr="00483469">
        <w:rPr>
          <w:rFonts w:ascii="Arial" w:hAnsi="Arial" w:cs="Arial"/>
          <w:sz w:val="22"/>
          <w:szCs w:val="22"/>
        </w:rPr>
        <w:t>Fragment dokumentu A:</w:t>
      </w:r>
    </w:p>
    <w:p w14:paraId="0522393A" w14:textId="01139ACF" w:rsidR="00483469" w:rsidRPr="00483469" w:rsidRDefault="00483469" w:rsidP="00483469">
      <w:pPr>
        <w:spacing w:line="276" w:lineRule="auto"/>
        <w:rPr>
          <w:rFonts w:ascii="Arial" w:hAnsi="Arial" w:cs="Arial"/>
          <w:sz w:val="22"/>
          <w:szCs w:val="22"/>
        </w:rPr>
      </w:pPr>
      <w:r w:rsidRPr="00483469">
        <w:rPr>
          <w:rFonts w:ascii="Arial" w:hAnsi="Arial" w:cs="Arial"/>
          <w:sz w:val="22"/>
          <w:szCs w:val="22"/>
        </w:rPr>
        <w:t>[…] My […], z Bożej łaski król polski, w. książę litewski […], współczesnym i potomnym do wiadomości podajemy: […] siostrzeńcowi Naszemu, Albrechtowi, margrabiemu brandenburskiemu i […] jego prawowitym męskim potomkom nadajemy we wieczystą i</w:t>
      </w:r>
      <w:r w:rsidR="00CE0369">
        <w:rPr>
          <w:rFonts w:ascii="Arial" w:hAnsi="Arial" w:cs="Arial"/>
          <w:sz w:val="22"/>
          <w:szCs w:val="22"/>
        </w:rPr>
        <w:t> </w:t>
      </w:r>
      <w:r w:rsidRPr="00483469">
        <w:rPr>
          <w:rFonts w:ascii="Arial" w:hAnsi="Arial" w:cs="Arial"/>
          <w:sz w:val="22"/>
          <w:szCs w:val="22"/>
        </w:rPr>
        <w:t>niepodzielną inwestyturę […] poniżej wymienione ziemie […]. Ziemie [te] poprzedni mistrze w. i tenże zakon mieli w swym posiadaniu, korzystali z nich i używali aż do ostatniej […] wojny, na przyszłość zaś ma je Albrecht trzymać […] jako wieczyste […] lenno.</w:t>
      </w:r>
    </w:p>
    <w:p w14:paraId="7398ABAC" w14:textId="26EFB0A4" w:rsidR="00483469" w:rsidRPr="00483469" w:rsidRDefault="000E3958" w:rsidP="00483469">
      <w:pPr>
        <w:spacing w:line="276" w:lineRule="auto"/>
        <w:rPr>
          <w:rFonts w:ascii="Arial" w:hAnsi="Arial" w:cs="Arial"/>
          <w:sz w:val="22"/>
          <w:szCs w:val="22"/>
        </w:rPr>
      </w:pPr>
      <w:r>
        <w:rPr>
          <w:rFonts w:ascii="Arial" w:hAnsi="Arial" w:cs="Arial"/>
          <w:sz w:val="22"/>
          <w:szCs w:val="22"/>
        </w:rPr>
        <w:t xml:space="preserve">   </w:t>
      </w:r>
      <w:r w:rsidR="00483469" w:rsidRPr="00483469">
        <w:rPr>
          <w:rFonts w:ascii="Arial" w:hAnsi="Arial" w:cs="Arial"/>
          <w:sz w:val="22"/>
          <w:szCs w:val="22"/>
        </w:rPr>
        <w:t>Fragment dokumentu B:</w:t>
      </w:r>
    </w:p>
    <w:p w14:paraId="42FEDF51" w14:textId="2D718BE7" w:rsidR="00483469" w:rsidRPr="00483469" w:rsidRDefault="00483469" w:rsidP="00483469">
      <w:pPr>
        <w:spacing w:line="276" w:lineRule="auto"/>
        <w:rPr>
          <w:rFonts w:ascii="Arial" w:hAnsi="Arial" w:cs="Arial"/>
          <w:sz w:val="22"/>
          <w:szCs w:val="22"/>
        </w:rPr>
      </w:pPr>
      <w:r w:rsidRPr="00483469">
        <w:rPr>
          <w:rFonts w:ascii="Arial" w:hAnsi="Arial" w:cs="Arial"/>
          <w:sz w:val="22"/>
          <w:szCs w:val="22"/>
        </w:rPr>
        <w:t xml:space="preserve"> […] Iż już Królestwo Polskie i Wielkie Księstwo Litewskie jest jedno nierozdzielne i</w:t>
      </w:r>
      <w:r w:rsidR="00CE0369">
        <w:rPr>
          <w:rFonts w:ascii="Arial" w:hAnsi="Arial" w:cs="Arial"/>
          <w:sz w:val="22"/>
          <w:szCs w:val="22"/>
        </w:rPr>
        <w:t> </w:t>
      </w:r>
      <w:r w:rsidRPr="00483469">
        <w:rPr>
          <w:rFonts w:ascii="Arial" w:hAnsi="Arial" w:cs="Arial"/>
          <w:sz w:val="22"/>
          <w:szCs w:val="22"/>
        </w:rPr>
        <w:t>nieróżne ciało, a także nieróżna, ale jedna spolna Rzeczpospolita, która się ze dwu państw i narodów w jeden lud zniosła i spoiła. […] A temu obojemu narodowi żeby już wiecznemi czasy jedna głowa, jeden pan i jeden król spolny rozkazował […].</w:t>
      </w:r>
    </w:p>
    <w:p w14:paraId="507E6B18" w14:textId="54583E05" w:rsidR="00483469" w:rsidRPr="00483469" w:rsidRDefault="000E3958" w:rsidP="00483469">
      <w:pPr>
        <w:spacing w:line="276" w:lineRule="auto"/>
        <w:rPr>
          <w:rFonts w:ascii="Arial" w:hAnsi="Arial" w:cs="Arial"/>
          <w:sz w:val="22"/>
          <w:szCs w:val="22"/>
        </w:rPr>
      </w:pPr>
      <w:r>
        <w:rPr>
          <w:rFonts w:ascii="Arial" w:hAnsi="Arial" w:cs="Arial"/>
          <w:sz w:val="22"/>
          <w:szCs w:val="22"/>
        </w:rPr>
        <w:t xml:space="preserve">   </w:t>
      </w:r>
      <w:r w:rsidR="00483469" w:rsidRPr="00483469">
        <w:rPr>
          <w:rFonts w:ascii="Arial" w:hAnsi="Arial" w:cs="Arial"/>
          <w:sz w:val="22"/>
          <w:szCs w:val="22"/>
        </w:rPr>
        <w:t>Fragment dokumentu C:</w:t>
      </w:r>
    </w:p>
    <w:p w14:paraId="1CDF6A96" w14:textId="77777777" w:rsidR="00483469" w:rsidRPr="00483469" w:rsidRDefault="00483469" w:rsidP="00483469">
      <w:pPr>
        <w:spacing w:line="276" w:lineRule="auto"/>
        <w:rPr>
          <w:rFonts w:ascii="Arial" w:hAnsi="Arial" w:cs="Arial"/>
          <w:sz w:val="22"/>
          <w:szCs w:val="22"/>
        </w:rPr>
      </w:pPr>
      <w:r w:rsidRPr="00483469">
        <w:rPr>
          <w:rFonts w:ascii="Arial" w:hAnsi="Arial" w:cs="Arial"/>
          <w:sz w:val="22"/>
          <w:szCs w:val="22"/>
        </w:rPr>
        <w:t xml:space="preserve"> […] Ponieważ prawa ogólne i ustawy dotyczą nie pojedynczego człowieka, ale ogółu narodu, przeto na tym walnym sejmie radomskim wraz ze wszystkimi Królestwa naszego prałatami, radami i posłami ziemskimi za słuszne i sprawiedliwe uznaliśmy, jakoż postanowiliśmy, iż odtąd na potomne czasy nic nowego (nihil novi) stanowionym być nie ma przez nas i naszych następców, bez wspólnego zezwolenia senatorów i posłów ziemskich […].</w:t>
      </w:r>
    </w:p>
    <w:p w14:paraId="6B6C5938" w14:textId="62A6E9CB" w:rsidR="00A33244" w:rsidRPr="00483469" w:rsidRDefault="00A33244" w:rsidP="00483469">
      <w:pPr>
        <w:spacing w:line="276" w:lineRule="auto"/>
        <w:rPr>
          <w:rFonts w:ascii="Arial" w:hAnsi="Arial" w:cs="Arial"/>
          <w:sz w:val="22"/>
          <w:szCs w:val="22"/>
        </w:rPr>
      </w:pPr>
      <w:r>
        <w:rPr>
          <w:rFonts w:ascii="Arial" w:hAnsi="Arial" w:cs="Arial"/>
          <w:sz w:val="22"/>
          <w:szCs w:val="22"/>
        </w:rPr>
        <w:t>1</w:t>
      </w:r>
      <w:r w:rsidR="002954DD">
        <w:rPr>
          <w:rFonts w:ascii="Arial" w:hAnsi="Arial" w:cs="Arial"/>
          <w:sz w:val="22"/>
          <w:szCs w:val="22"/>
        </w:rPr>
        <w:t>8</w:t>
      </w:r>
      <w:r>
        <w:rPr>
          <w:rFonts w:ascii="Arial" w:hAnsi="Arial" w:cs="Arial"/>
          <w:sz w:val="22"/>
          <w:szCs w:val="22"/>
        </w:rPr>
        <w:t>.1.</w:t>
      </w:r>
    </w:p>
    <w:p w14:paraId="3AE2DFA8" w14:textId="59CB5585" w:rsidR="00BF7B08" w:rsidRPr="00BF7B08" w:rsidRDefault="00A33244" w:rsidP="00BF7B08">
      <w:pPr>
        <w:spacing w:line="276" w:lineRule="auto"/>
        <w:rPr>
          <w:rFonts w:ascii="Arial" w:hAnsi="Arial" w:cs="Arial"/>
          <w:sz w:val="22"/>
          <w:szCs w:val="22"/>
        </w:rPr>
      </w:pPr>
      <w:r>
        <w:rPr>
          <w:rFonts w:ascii="Arial" w:hAnsi="Arial" w:cs="Arial"/>
          <w:sz w:val="22"/>
          <w:szCs w:val="22"/>
        </w:rPr>
        <w:t xml:space="preserve">   </w:t>
      </w:r>
      <w:r w:rsidR="00BF7B08" w:rsidRPr="00BF7B08">
        <w:rPr>
          <w:rFonts w:ascii="Arial" w:hAnsi="Arial" w:cs="Arial"/>
          <w:sz w:val="22"/>
          <w:szCs w:val="22"/>
        </w:rPr>
        <w:t>Zasady oceniania</w:t>
      </w:r>
    </w:p>
    <w:p w14:paraId="2CAB0B85" w14:textId="77777777" w:rsidR="00BF7B08" w:rsidRPr="00BF7B08" w:rsidRDefault="00BF7B08" w:rsidP="00BF7B08">
      <w:pPr>
        <w:spacing w:line="276" w:lineRule="auto"/>
        <w:rPr>
          <w:rFonts w:ascii="Arial" w:hAnsi="Arial" w:cs="Arial"/>
          <w:sz w:val="22"/>
          <w:szCs w:val="22"/>
        </w:rPr>
      </w:pPr>
      <w:r w:rsidRPr="00BF7B08">
        <w:rPr>
          <w:rFonts w:ascii="Arial" w:hAnsi="Arial" w:cs="Arial"/>
          <w:sz w:val="22"/>
          <w:szCs w:val="22"/>
        </w:rPr>
        <w:t>1 pkt – odpowiedź zawierająca trzy prawidłowe wskazania.</w:t>
      </w:r>
    </w:p>
    <w:p w14:paraId="38E5BED7" w14:textId="486438D5" w:rsidR="00BF7B08" w:rsidRPr="00BF7B08" w:rsidRDefault="00BF7B08" w:rsidP="00BF7B08">
      <w:pPr>
        <w:spacing w:line="276" w:lineRule="auto"/>
        <w:rPr>
          <w:rFonts w:ascii="Arial" w:hAnsi="Arial" w:cs="Arial"/>
          <w:sz w:val="22"/>
          <w:szCs w:val="22"/>
        </w:rPr>
      </w:pPr>
      <w:r w:rsidRPr="00BF7B08">
        <w:rPr>
          <w:rFonts w:ascii="Arial" w:hAnsi="Arial" w:cs="Arial"/>
          <w:sz w:val="22"/>
          <w:szCs w:val="22"/>
        </w:rPr>
        <w:t xml:space="preserve">0 pkt – </w:t>
      </w:r>
      <w:r w:rsidR="00651385">
        <w:rPr>
          <w:rFonts w:ascii="Arial" w:hAnsi="Arial" w:cs="Arial"/>
          <w:sz w:val="22"/>
          <w:szCs w:val="22"/>
        </w:rPr>
        <w:t>odpowiedź niepoprawna lub niepełna albo brak odpowiedzi.</w:t>
      </w:r>
    </w:p>
    <w:p w14:paraId="60D7098E" w14:textId="77777777" w:rsidR="00BF7B08" w:rsidRPr="00BF7B08" w:rsidRDefault="00BF7B08" w:rsidP="00BF7B08">
      <w:pPr>
        <w:spacing w:line="276" w:lineRule="auto"/>
        <w:rPr>
          <w:rFonts w:ascii="Arial" w:hAnsi="Arial" w:cs="Arial"/>
          <w:sz w:val="22"/>
          <w:szCs w:val="22"/>
        </w:rPr>
      </w:pPr>
    </w:p>
    <w:p w14:paraId="3496896B" w14:textId="40886AC7" w:rsidR="00BF7B08" w:rsidRPr="00BF7B08" w:rsidRDefault="00852589" w:rsidP="00BF7B08">
      <w:pPr>
        <w:spacing w:line="276" w:lineRule="auto"/>
        <w:rPr>
          <w:rFonts w:ascii="Arial" w:hAnsi="Arial" w:cs="Arial"/>
          <w:sz w:val="22"/>
          <w:szCs w:val="22"/>
        </w:rPr>
      </w:pPr>
      <w:r>
        <w:rPr>
          <w:rFonts w:ascii="Arial" w:hAnsi="Arial" w:cs="Arial"/>
          <w:sz w:val="22"/>
          <w:szCs w:val="22"/>
        </w:rPr>
        <w:t xml:space="preserve">   </w:t>
      </w:r>
      <w:r w:rsidR="00BF7B08" w:rsidRPr="00BF7B08">
        <w:rPr>
          <w:rFonts w:ascii="Arial" w:hAnsi="Arial" w:cs="Arial"/>
          <w:sz w:val="22"/>
          <w:szCs w:val="22"/>
        </w:rPr>
        <w:t>Rozwiązanie</w:t>
      </w:r>
    </w:p>
    <w:p w14:paraId="0E2298E1" w14:textId="38702000" w:rsidR="00BF7B08" w:rsidRPr="00BF7B08" w:rsidRDefault="00BF7B08" w:rsidP="00BF7B08">
      <w:pPr>
        <w:spacing w:line="276" w:lineRule="auto"/>
        <w:rPr>
          <w:rFonts w:ascii="Arial" w:hAnsi="Arial" w:cs="Arial"/>
          <w:sz w:val="22"/>
          <w:szCs w:val="22"/>
        </w:rPr>
      </w:pPr>
      <w:r w:rsidRPr="00BF7B08">
        <w:rPr>
          <w:rFonts w:ascii="Arial" w:hAnsi="Arial" w:cs="Arial"/>
          <w:sz w:val="22"/>
          <w:szCs w:val="22"/>
        </w:rPr>
        <w:t>Fragment dokumentu A – Zygmunt Stary</w:t>
      </w:r>
    </w:p>
    <w:p w14:paraId="604F9C65" w14:textId="77777777" w:rsidR="00BF7B08" w:rsidRPr="00BF7B08" w:rsidRDefault="00BF7B08" w:rsidP="00BF7B08">
      <w:pPr>
        <w:spacing w:line="276" w:lineRule="auto"/>
        <w:rPr>
          <w:rFonts w:ascii="Arial" w:hAnsi="Arial" w:cs="Arial"/>
          <w:sz w:val="22"/>
          <w:szCs w:val="22"/>
        </w:rPr>
      </w:pPr>
      <w:r w:rsidRPr="00BF7B08">
        <w:rPr>
          <w:rFonts w:ascii="Arial" w:hAnsi="Arial" w:cs="Arial"/>
          <w:sz w:val="22"/>
          <w:szCs w:val="22"/>
        </w:rPr>
        <w:t>Fragment dokumentu B – Zygmunt August</w:t>
      </w:r>
    </w:p>
    <w:p w14:paraId="63D388E9" w14:textId="692FB26B" w:rsidR="00483469" w:rsidRDefault="00BF7B08" w:rsidP="00BF7B08">
      <w:pPr>
        <w:spacing w:line="276" w:lineRule="auto"/>
        <w:rPr>
          <w:rFonts w:ascii="Arial" w:hAnsi="Arial" w:cs="Arial"/>
          <w:sz w:val="22"/>
          <w:szCs w:val="22"/>
        </w:rPr>
      </w:pPr>
      <w:r w:rsidRPr="00BF7B08">
        <w:rPr>
          <w:rFonts w:ascii="Arial" w:hAnsi="Arial" w:cs="Arial"/>
          <w:sz w:val="22"/>
          <w:szCs w:val="22"/>
        </w:rPr>
        <w:t>Fragment dokumentu C – Aleksander</w:t>
      </w:r>
    </w:p>
    <w:p w14:paraId="6AA76FF2" w14:textId="77777777" w:rsidR="002954DD" w:rsidRDefault="002954DD" w:rsidP="00E1050C">
      <w:pPr>
        <w:spacing w:line="276" w:lineRule="auto"/>
        <w:rPr>
          <w:rFonts w:ascii="Arial" w:hAnsi="Arial" w:cs="Arial"/>
          <w:sz w:val="22"/>
          <w:szCs w:val="22"/>
        </w:rPr>
      </w:pPr>
    </w:p>
    <w:p w14:paraId="174E9FE0" w14:textId="6F64490C" w:rsidR="00483469" w:rsidRDefault="00852589" w:rsidP="00E1050C">
      <w:pPr>
        <w:spacing w:line="276" w:lineRule="auto"/>
        <w:rPr>
          <w:rFonts w:ascii="Arial" w:hAnsi="Arial" w:cs="Arial"/>
          <w:sz w:val="22"/>
          <w:szCs w:val="22"/>
        </w:rPr>
      </w:pPr>
      <w:r>
        <w:rPr>
          <w:rFonts w:ascii="Arial" w:hAnsi="Arial" w:cs="Arial"/>
          <w:sz w:val="22"/>
          <w:szCs w:val="22"/>
        </w:rPr>
        <w:t>1</w:t>
      </w:r>
      <w:r w:rsidR="002954DD">
        <w:rPr>
          <w:rFonts w:ascii="Arial" w:hAnsi="Arial" w:cs="Arial"/>
          <w:sz w:val="22"/>
          <w:szCs w:val="22"/>
        </w:rPr>
        <w:t>8</w:t>
      </w:r>
      <w:r>
        <w:rPr>
          <w:rFonts w:ascii="Arial" w:hAnsi="Arial" w:cs="Arial"/>
          <w:sz w:val="22"/>
          <w:szCs w:val="22"/>
        </w:rPr>
        <w:t>.2.</w:t>
      </w:r>
    </w:p>
    <w:p w14:paraId="531DD21B" w14:textId="480FCDA9" w:rsidR="00BF7B08" w:rsidRPr="00BF7B08" w:rsidRDefault="00852589" w:rsidP="00BF7B08">
      <w:pPr>
        <w:spacing w:line="276" w:lineRule="auto"/>
        <w:rPr>
          <w:rFonts w:ascii="Arial" w:hAnsi="Arial" w:cs="Arial"/>
          <w:sz w:val="22"/>
          <w:szCs w:val="22"/>
        </w:rPr>
      </w:pPr>
      <w:r>
        <w:rPr>
          <w:rFonts w:ascii="Arial" w:hAnsi="Arial" w:cs="Arial"/>
          <w:sz w:val="22"/>
          <w:szCs w:val="22"/>
        </w:rPr>
        <w:t xml:space="preserve">   </w:t>
      </w:r>
      <w:r w:rsidR="00BF7B08" w:rsidRPr="00BF7B08">
        <w:rPr>
          <w:rFonts w:ascii="Arial" w:hAnsi="Arial" w:cs="Arial"/>
          <w:sz w:val="22"/>
          <w:szCs w:val="22"/>
        </w:rPr>
        <w:t>Zasady oceniania</w:t>
      </w:r>
    </w:p>
    <w:p w14:paraId="4B195671" w14:textId="77777777" w:rsidR="002954DD" w:rsidRPr="002954DD" w:rsidRDefault="002954DD" w:rsidP="002954DD">
      <w:pPr>
        <w:spacing w:line="276" w:lineRule="auto"/>
        <w:rPr>
          <w:rFonts w:ascii="Arial" w:hAnsi="Arial" w:cs="Arial"/>
          <w:sz w:val="22"/>
          <w:szCs w:val="22"/>
        </w:rPr>
      </w:pPr>
      <w:r w:rsidRPr="002954DD">
        <w:rPr>
          <w:rFonts w:ascii="Arial" w:hAnsi="Arial" w:cs="Arial"/>
          <w:sz w:val="22"/>
          <w:szCs w:val="22"/>
        </w:rPr>
        <w:t>1 pkt – odpowiedź poprawna.</w:t>
      </w:r>
    </w:p>
    <w:p w14:paraId="7A3AFBFC" w14:textId="26160551" w:rsidR="00BF7B08" w:rsidRDefault="002954DD" w:rsidP="002954DD">
      <w:pPr>
        <w:spacing w:line="276" w:lineRule="auto"/>
        <w:rPr>
          <w:rFonts w:ascii="Arial" w:hAnsi="Arial" w:cs="Arial"/>
          <w:sz w:val="22"/>
          <w:szCs w:val="22"/>
        </w:rPr>
      </w:pPr>
      <w:r w:rsidRPr="002954DD">
        <w:rPr>
          <w:rFonts w:ascii="Arial" w:hAnsi="Arial" w:cs="Arial"/>
          <w:sz w:val="22"/>
          <w:szCs w:val="22"/>
        </w:rPr>
        <w:t>0 pkt – odpowiedź niepoprawna lub niepełna albo brak odpowiedzi.</w:t>
      </w:r>
    </w:p>
    <w:p w14:paraId="35D6CD37" w14:textId="77777777" w:rsidR="002954DD" w:rsidRPr="00BF7B08" w:rsidRDefault="002954DD" w:rsidP="002954DD">
      <w:pPr>
        <w:spacing w:line="276" w:lineRule="auto"/>
        <w:rPr>
          <w:rFonts w:ascii="Arial" w:hAnsi="Arial" w:cs="Arial"/>
          <w:sz w:val="22"/>
          <w:szCs w:val="22"/>
        </w:rPr>
      </w:pPr>
    </w:p>
    <w:p w14:paraId="43E1E94F" w14:textId="21519C0C" w:rsidR="00BF7B08" w:rsidRPr="00BF7B08" w:rsidRDefault="00852589" w:rsidP="00BF7B08">
      <w:pPr>
        <w:spacing w:line="276" w:lineRule="auto"/>
        <w:rPr>
          <w:rFonts w:ascii="Arial" w:hAnsi="Arial" w:cs="Arial"/>
          <w:sz w:val="22"/>
          <w:szCs w:val="22"/>
        </w:rPr>
      </w:pPr>
      <w:r>
        <w:rPr>
          <w:rFonts w:ascii="Arial" w:hAnsi="Arial" w:cs="Arial"/>
          <w:sz w:val="22"/>
          <w:szCs w:val="22"/>
        </w:rPr>
        <w:t xml:space="preserve">   </w:t>
      </w:r>
      <w:r w:rsidR="00BF7B08" w:rsidRPr="00BF7B08">
        <w:rPr>
          <w:rFonts w:ascii="Arial" w:hAnsi="Arial" w:cs="Arial"/>
          <w:sz w:val="22"/>
          <w:szCs w:val="22"/>
        </w:rPr>
        <w:t>Rozwiązanie</w:t>
      </w:r>
    </w:p>
    <w:p w14:paraId="3E581FD4" w14:textId="4CC051CB" w:rsidR="00483469" w:rsidRDefault="00BF7B08" w:rsidP="00BF7B08">
      <w:pPr>
        <w:spacing w:line="276" w:lineRule="auto"/>
        <w:rPr>
          <w:rFonts w:ascii="Arial" w:hAnsi="Arial" w:cs="Arial"/>
          <w:sz w:val="22"/>
          <w:szCs w:val="22"/>
        </w:rPr>
      </w:pPr>
      <w:r w:rsidRPr="00BF7B08">
        <w:rPr>
          <w:rFonts w:ascii="Arial" w:hAnsi="Arial" w:cs="Arial"/>
          <w:sz w:val="22"/>
          <w:szCs w:val="22"/>
        </w:rPr>
        <w:t>Ludwik Jagiellończyk</w:t>
      </w:r>
    </w:p>
    <w:p w14:paraId="3BDFBD1A" w14:textId="77777777" w:rsidR="00483469" w:rsidRDefault="00483469" w:rsidP="00E1050C">
      <w:pPr>
        <w:spacing w:line="276" w:lineRule="auto"/>
        <w:rPr>
          <w:rFonts w:ascii="Arial" w:hAnsi="Arial" w:cs="Arial"/>
          <w:sz w:val="22"/>
          <w:szCs w:val="22"/>
        </w:rPr>
      </w:pPr>
    </w:p>
    <w:p w14:paraId="37D47836" w14:textId="1395EABA" w:rsidR="008A05A1" w:rsidRPr="00505F12" w:rsidRDefault="00852589"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 xml:space="preserve">Zadanie </w:t>
      </w:r>
      <w:r w:rsidR="002954DD">
        <w:rPr>
          <w:rFonts w:ascii="Arial" w:hAnsi="Arial" w:cs="Arial"/>
          <w:sz w:val="22"/>
          <w:szCs w:val="22"/>
        </w:rPr>
        <w:t>19</w:t>
      </w:r>
      <w:r w:rsidR="008A05A1" w:rsidRPr="00505F12">
        <w:rPr>
          <w:rFonts w:ascii="Arial" w:hAnsi="Arial" w:cs="Arial"/>
          <w:sz w:val="22"/>
          <w:szCs w:val="22"/>
        </w:rPr>
        <w:t>. (0–1)</w:t>
      </w:r>
    </w:p>
    <w:p w14:paraId="51E0A29B" w14:textId="53D435A2" w:rsidR="00A96E0D" w:rsidRPr="00505F12" w:rsidRDefault="00852589" w:rsidP="00505F12">
      <w:pPr>
        <w:spacing w:line="276" w:lineRule="auto"/>
        <w:rPr>
          <w:rFonts w:ascii="Arial" w:hAnsi="Arial" w:cs="Arial"/>
          <w:sz w:val="22"/>
          <w:szCs w:val="22"/>
        </w:rPr>
      </w:pPr>
      <w:r>
        <w:rPr>
          <w:rFonts w:ascii="Arial" w:hAnsi="Arial" w:cs="Arial"/>
          <w:sz w:val="22"/>
          <w:szCs w:val="22"/>
        </w:rPr>
        <w:t xml:space="preserve">   </w:t>
      </w:r>
      <w:r w:rsidR="00A96E0D" w:rsidRPr="00505F12">
        <w:rPr>
          <w:rFonts w:ascii="Arial" w:hAnsi="Arial" w:cs="Arial"/>
          <w:sz w:val="22"/>
          <w:szCs w:val="22"/>
        </w:rPr>
        <w:t xml:space="preserve">Rozstrzygnij, czy oba źródła odnoszą się do tej samej wojny. </w:t>
      </w:r>
      <w:r w:rsidR="002954DD" w:rsidRPr="002954DD">
        <w:rPr>
          <w:rFonts w:ascii="Arial" w:hAnsi="Arial" w:cs="Arial"/>
          <w:sz w:val="22"/>
          <w:szCs w:val="22"/>
        </w:rPr>
        <w:t>Odpowiedź uzasadnij, odwołując się do obu źródeł.</w:t>
      </w:r>
    </w:p>
    <w:p w14:paraId="105EDDA5" w14:textId="77777777" w:rsidR="00A96E0D" w:rsidRPr="00505F12" w:rsidRDefault="00A96E0D" w:rsidP="00505F12">
      <w:pPr>
        <w:spacing w:line="276" w:lineRule="auto"/>
        <w:rPr>
          <w:rFonts w:ascii="Arial" w:hAnsi="Arial" w:cs="Arial"/>
          <w:sz w:val="22"/>
          <w:szCs w:val="22"/>
        </w:rPr>
      </w:pPr>
      <w:r w:rsidRPr="00505F12">
        <w:rPr>
          <w:rFonts w:ascii="Arial" w:hAnsi="Arial" w:cs="Arial"/>
          <w:sz w:val="22"/>
          <w:szCs w:val="22"/>
        </w:rPr>
        <w:t>Rozstrzygnięcie: ...</w:t>
      </w:r>
    </w:p>
    <w:p w14:paraId="2269AD21" w14:textId="77777777" w:rsidR="00A96E0D" w:rsidRPr="00505F12" w:rsidRDefault="00A96E0D" w:rsidP="00505F12">
      <w:pPr>
        <w:spacing w:line="276" w:lineRule="auto"/>
        <w:rPr>
          <w:rFonts w:ascii="Arial" w:hAnsi="Arial" w:cs="Arial"/>
          <w:sz w:val="22"/>
          <w:szCs w:val="22"/>
        </w:rPr>
      </w:pPr>
      <w:r w:rsidRPr="00505F12">
        <w:rPr>
          <w:rFonts w:ascii="Arial" w:hAnsi="Arial" w:cs="Arial"/>
          <w:sz w:val="22"/>
          <w:szCs w:val="22"/>
        </w:rPr>
        <w:t>Uzasadnienie: ...</w:t>
      </w:r>
    </w:p>
    <w:p w14:paraId="4346A2F5" w14:textId="77777777" w:rsidR="00D251C6" w:rsidRPr="00505F12" w:rsidRDefault="00D251C6" w:rsidP="00505F12">
      <w:pPr>
        <w:spacing w:line="276" w:lineRule="auto"/>
        <w:rPr>
          <w:rFonts w:ascii="Arial" w:hAnsi="Arial" w:cs="Arial"/>
          <w:sz w:val="22"/>
          <w:szCs w:val="22"/>
        </w:rPr>
      </w:pPr>
    </w:p>
    <w:p w14:paraId="3ED36B32" w14:textId="1264151C"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 xml:space="preserve">Źródło 1. </w:t>
      </w:r>
      <w:r w:rsidR="00852589" w:rsidRPr="00505F12">
        <w:rPr>
          <w:rFonts w:ascii="Arial" w:hAnsi="Arial" w:cs="Arial"/>
          <w:sz w:val="22"/>
          <w:szCs w:val="22"/>
        </w:rPr>
        <w:t>Opis</w:t>
      </w:r>
      <w:r w:rsidR="00852589">
        <w:rPr>
          <w:rFonts w:ascii="Arial" w:hAnsi="Arial" w:cs="Arial"/>
          <w:sz w:val="22"/>
          <w:szCs w:val="22"/>
        </w:rPr>
        <w:t xml:space="preserve"> r</w:t>
      </w:r>
      <w:r w:rsidRPr="00505F12">
        <w:rPr>
          <w:rFonts w:ascii="Arial" w:hAnsi="Arial" w:cs="Arial"/>
          <w:sz w:val="22"/>
          <w:szCs w:val="22"/>
        </w:rPr>
        <w:t>ysunk</w:t>
      </w:r>
      <w:r w:rsidR="00852589">
        <w:rPr>
          <w:rFonts w:ascii="Arial" w:hAnsi="Arial" w:cs="Arial"/>
          <w:sz w:val="22"/>
          <w:szCs w:val="22"/>
        </w:rPr>
        <w:t>u satyrycznego</w:t>
      </w:r>
    </w:p>
    <w:p w14:paraId="2DEA30C0" w14:textId="131F4D51" w:rsidR="009177F1" w:rsidRPr="00505F12" w:rsidRDefault="00852589" w:rsidP="00505F12">
      <w:pPr>
        <w:spacing w:line="276" w:lineRule="auto"/>
        <w:rPr>
          <w:rFonts w:ascii="Arial" w:hAnsi="Arial" w:cs="Arial"/>
          <w:sz w:val="22"/>
          <w:szCs w:val="22"/>
        </w:rPr>
      </w:pPr>
      <w:r>
        <w:rPr>
          <w:rFonts w:ascii="Arial" w:hAnsi="Arial" w:cs="Arial"/>
          <w:sz w:val="22"/>
          <w:szCs w:val="22"/>
        </w:rPr>
        <w:t xml:space="preserve">   </w:t>
      </w:r>
      <w:r w:rsidR="00EE3F1D" w:rsidRPr="00505F12">
        <w:rPr>
          <w:rFonts w:ascii="Arial" w:hAnsi="Arial" w:cs="Arial"/>
          <w:sz w:val="22"/>
          <w:szCs w:val="22"/>
        </w:rPr>
        <w:t>Wojskowe buty depczą r</w:t>
      </w:r>
      <w:r w:rsidR="00EB7491" w:rsidRPr="00505F12">
        <w:rPr>
          <w:rFonts w:ascii="Arial" w:hAnsi="Arial" w:cs="Arial"/>
          <w:sz w:val="22"/>
          <w:szCs w:val="22"/>
        </w:rPr>
        <w:t>ozłożoną mapę</w:t>
      </w:r>
      <w:r w:rsidR="00E6320F" w:rsidRPr="00505F12">
        <w:rPr>
          <w:rFonts w:ascii="Arial" w:hAnsi="Arial" w:cs="Arial"/>
          <w:sz w:val="22"/>
          <w:szCs w:val="22"/>
        </w:rPr>
        <w:t xml:space="preserve"> </w:t>
      </w:r>
      <w:r w:rsidR="009162AD" w:rsidRPr="00505F12">
        <w:rPr>
          <w:rFonts w:ascii="Arial" w:hAnsi="Arial" w:cs="Arial"/>
          <w:sz w:val="22"/>
          <w:szCs w:val="22"/>
        </w:rPr>
        <w:t>z napisami</w:t>
      </w:r>
      <w:r w:rsidR="00E6320F" w:rsidRPr="00505F12">
        <w:rPr>
          <w:rFonts w:ascii="Arial" w:hAnsi="Arial" w:cs="Arial"/>
          <w:sz w:val="22"/>
          <w:szCs w:val="22"/>
        </w:rPr>
        <w:t>: Karpaty, Kraków, Śląsk, Mazowsze, Pomorze, Prus</w:t>
      </w:r>
      <w:r w:rsidR="00EE3F1D" w:rsidRPr="00505F12">
        <w:rPr>
          <w:rFonts w:ascii="Arial" w:hAnsi="Arial" w:cs="Arial"/>
          <w:sz w:val="22"/>
          <w:szCs w:val="22"/>
        </w:rPr>
        <w:t>.</w:t>
      </w:r>
      <w:r w:rsidR="00EB7491" w:rsidRPr="00505F12">
        <w:rPr>
          <w:rFonts w:ascii="Arial" w:hAnsi="Arial" w:cs="Arial"/>
          <w:sz w:val="22"/>
          <w:szCs w:val="22"/>
        </w:rPr>
        <w:t xml:space="preserve"> Holewy butów o</w:t>
      </w:r>
      <w:r w:rsidR="00EE3F1D" w:rsidRPr="00505F12">
        <w:rPr>
          <w:rFonts w:ascii="Arial" w:hAnsi="Arial" w:cs="Arial"/>
          <w:sz w:val="22"/>
          <w:szCs w:val="22"/>
        </w:rPr>
        <w:t>patrzone zostały</w:t>
      </w:r>
      <w:r w:rsidR="00EB7491" w:rsidRPr="00505F12">
        <w:rPr>
          <w:rFonts w:ascii="Arial" w:hAnsi="Arial" w:cs="Arial"/>
          <w:sz w:val="22"/>
          <w:szCs w:val="22"/>
        </w:rPr>
        <w:t xml:space="preserve"> trzema godłami. </w:t>
      </w:r>
    </w:p>
    <w:p w14:paraId="1876F327" w14:textId="3C58F359" w:rsidR="00BB5DCC" w:rsidRPr="00505F12" w:rsidRDefault="00EB7491" w:rsidP="00505F12">
      <w:pPr>
        <w:spacing w:line="276" w:lineRule="auto"/>
        <w:rPr>
          <w:rFonts w:ascii="Arial" w:hAnsi="Arial" w:cs="Arial"/>
          <w:sz w:val="22"/>
          <w:szCs w:val="22"/>
        </w:rPr>
      </w:pPr>
      <w:r w:rsidRPr="00505F12">
        <w:rPr>
          <w:rFonts w:ascii="Arial" w:hAnsi="Arial" w:cs="Arial"/>
          <w:sz w:val="22"/>
          <w:szCs w:val="22"/>
        </w:rPr>
        <w:t xml:space="preserve">Pierwsze godło przedstawia tarczę herbową </w:t>
      </w:r>
      <w:r w:rsidR="005A742C" w:rsidRPr="00505F12">
        <w:rPr>
          <w:rFonts w:ascii="Arial" w:hAnsi="Arial" w:cs="Arial"/>
          <w:sz w:val="22"/>
          <w:szCs w:val="22"/>
        </w:rPr>
        <w:t xml:space="preserve">z pasami </w:t>
      </w:r>
      <w:r w:rsidR="001E78C7" w:rsidRPr="00505F12">
        <w:rPr>
          <w:rFonts w:ascii="Arial" w:hAnsi="Arial" w:cs="Arial"/>
          <w:sz w:val="22"/>
          <w:szCs w:val="22"/>
        </w:rPr>
        <w:t xml:space="preserve">poziomymi </w:t>
      </w:r>
      <w:r w:rsidR="005A742C" w:rsidRPr="00505F12">
        <w:rPr>
          <w:rFonts w:ascii="Arial" w:hAnsi="Arial" w:cs="Arial"/>
          <w:sz w:val="22"/>
          <w:szCs w:val="22"/>
        </w:rPr>
        <w:t xml:space="preserve">naprzemiennie ułożonymi </w:t>
      </w:r>
      <w:r w:rsidR="009177F1" w:rsidRPr="00505F12">
        <w:rPr>
          <w:rFonts w:ascii="Arial" w:hAnsi="Arial" w:cs="Arial"/>
          <w:sz w:val="22"/>
          <w:szCs w:val="22"/>
        </w:rPr>
        <w:t>w kolorze jasnym i ciemnym.</w:t>
      </w:r>
      <w:r w:rsidR="005A742C" w:rsidRPr="00505F12">
        <w:rPr>
          <w:rFonts w:ascii="Arial" w:hAnsi="Arial" w:cs="Arial"/>
          <w:sz w:val="22"/>
          <w:szCs w:val="22"/>
        </w:rPr>
        <w:t xml:space="preserve"> </w:t>
      </w:r>
      <w:r w:rsidR="009177F1" w:rsidRPr="00505F12">
        <w:rPr>
          <w:rFonts w:ascii="Arial" w:hAnsi="Arial" w:cs="Arial"/>
          <w:sz w:val="22"/>
          <w:szCs w:val="22"/>
        </w:rPr>
        <w:t>Tarcza p</w:t>
      </w:r>
      <w:r w:rsidR="005A742C" w:rsidRPr="00505F12">
        <w:rPr>
          <w:rFonts w:ascii="Arial" w:hAnsi="Arial" w:cs="Arial"/>
          <w:sz w:val="22"/>
          <w:szCs w:val="22"/>
        </w:rPr>
        <w:t>rzecięta poprzecznym pasem</w:t>
      </w:r>
      <w:r w:rsidR="001E78C7" w:rsidRPr="00505F12">
        <w:rPr>
          <w:rFonts w:ascii="Arial" w:hAnsi="Arial" w:cs="Arial"/>
          <w:sz w:val="22"/>
          <w:szCs w:val="22"/>
        </w:rPr>
        <w:t xml:space="preserve"> </w:t>
      </w:r>
      <w:r w:rsidR="001A0C25" w:rsidRPr="00505F12">
        <w:rPr>
          <w:rFonts w:ascii="Arial" w:hAnsi="Arial" w:cs="Arial"/>
          <w:sz w:val="22"/>
          <w:szCs w:val="22"/>
        </w:rPr>
        <w:t xml:space="preserve"> ozdobiony</w:t>
      </w:r>
      <w:r w:rsidR="009177F1" w:rsidRPr="00505F12">
        <w:rPr>
          <w:rFonts w:ascii="Arial" w:hAnsi="Arial" w:cs="Arial"/>
          <w:sz w:val="22"/>
          <w:szCs w:val="22"/>
        </w:rPr>
        <w:t>m</w:t>
      </w:r>
      <w:r w:rsidR="001A0C25" w:rsidRPr="00505F12">
        <w:rPr>
          <w:rFonts w:ascii="Arial" w:hAnsi="Arial" w:cs="Arial"/>
          <w:sz w:val="22"/>
          <w:szCs w:val="22"/>
        </w:rPr>
        <w:t xml:space="preserve"> roślinnym </w:t>
      </w:r>
      <w:r w:rsidR="009177F1" w:rsidRPr="00505F12">
        <w:rPr>
          <w:rFonts w:ascii="Arial" w:hAnsi="Arial" w:cs="Arial"/>
          <w:sz w:val="22"/>
          <w:szCs w:val="22"/>
        </w:rPr>
        <w:t>ornamentem</w:t>
      </w:r>
      <w:r w:rsidR="001A0C25" w:rsidRPr="00505F12">
        <w:rPr>
          <w:rFonts w:ascii="Arial" w:hAnsi="Arial" w:cs="Arial"/>
          <w:sz w:val="22"/>
          <w:szCs w:val="22"/>
        </w:rPr>
        <w:t>.</w:t>
      </w:r>
      <w:r w:rsidR="00E6320F" w:rsidRPr="00505F12">
        <w:rPr>
          <w:rFonts w:ascii="Arial" w:hAnsi="Arial" w:cs="Arial"/>
          <w:sz w:val="22"/>
          <w:szCs w:val="22"/>
        </w:rPr>
        <w:t xml:space="preserve"> </w:t>
      </w:r>
      <w:r w:rsidR="001A0C25" w:rsidRPr="00505F12">
        <w:rPr>
          <w:rFonts w:ascii="Arial" w:hAnsi="Arial" w:cs="Arial"/>
          <w:sz w:val="22"/>
          <w:szCs w:val="22"/>
        </w:rPr>
        <w:t>D</w:t>
      </w:r>
      <w:r w:rsidR="00E6320F" w:rsidRPr="00505F12">
        <w:rPr>
          <w:rFonts w:ascii="Arial" w:hAnsi="Arial" w:cs="Arial"/>
          <w:sz w:val="22"/>
          <w:szCs w:val="22"/>
        </w:rPr>
        <w:t>rug</w:t>
      </w:r>
      <w:r w:rsidR="001E78C7" w:rsidRPr="00505F12">
        <w:rPr>
          <w:rFonts w:ascii="Arial" w:hAnsi="Arial" w:cs="Arial"/>
          <w:sz w:val="22"/>
          <w:szCs w:val="22"/>
        </w:rPr>
        <w:t xml:space="preserve">ie godło </w:t>
      </w:r>
      <w:r w:rsidR="000536BA" w:rsidRPr="00505F12">
        <w:rPr>
          <w:rFonts w:ascii="Arial" w:hAnsi="Arial" w:cs="Arial"/>
          <w:sz w:val="22"/>
          <w:szCs w:val="22"/>
        </w:rPr>
        <w:t>przedstawia</w:t>
      </w:r>
      <w:r w:rsidR="001E78C7" w:rsidRPr="00505F12">
        <w:rPr>
          <w:rFonts w:ascii="Arial" w:hAnsi="Arial" w:cs="Arial"/>
          <w:sz w:val="22"/>
          <w:szCs w:val="22"/>
        </w:rPr>
        <w:t xml:space="preserve"> trzy korony ułożone </w:t>
      </w:r>
      <w:r w:rsidR="005D3D15" w:rsidRPr="00505F12">
        <w:rPr>
          <w:rFonts w:ascii="Arial" w:hAnsi="Arial" w:cs="Arial"/>
          <w:sz w:val="22"/>
          <w:szCs w:val="22"/>
        </w:rPr>
        <w:t>w</w:t>
      </w:r>
      <w:r w:rsidR="00CE0369">
        <w:rPr>
          <w:rFonts w:ascii="Arial" w:hAnsi="Arial" w:cs="Arial"/>
          <w:sz w:val="22"/>
          <w:szCs w:val="22"/>
        </w:rPr>
        <w:t> </w:t>
      </w:r>
      <w:r w:rsidR="005D3D15" w:rsidRPr="00505F12">
        <w:rPr>
          <w:rFonts w:ascii="Arial" w:hAnsi="Arial" w:cs="Arial"/>
          <w:sz w:val="22"/>
          <w:szCs w:val="22"/>
        </w:rPr>
        <w:t>t</w:t>
      </w:r>
      <w:r w:rsidR="000536BA" w:rsidRPr="00505F12">
        <w:rPr>
          <w:rFonts w:ascii="Arial" w:hAnsi="Arial" w:cs="Arial"/>
          <w:sz w:val="22"/>
          <w:szCs w:val="22"/>
        </w:rPr>
        <w:t>r</w:t>
      </w:r>
      <w:r w:rsidR="005D3D15" w:rsidRPr="00505F12">
        <w:rPr>
          <w:rFonts w:ascii="Arial" w:hAnsi="Arial" w:cs="Arial"/>
          <w:sz w:val="22"/>
          <w:szCs w:val="22"/>
        </w:rPr>
        <w:t>ójkąt</w:t>
      </w:r>
      <w:r w:rsidR="009177F1" w:rsidRPr="00505F12">
        <w:rPr>
          <w:rFonts w:ascii="Arial" w:hAnsi="Arial" w:cs="Arial"/>
          <w:sz w:val="22"/>
          <w:szCs w:val="22"/>
        </w:rPr>
        <w:t>, jedna w</w:t>
      </w:r>
      <w:r w:rsidR="00780A70" w:rsidRPr="00505F12">
        <w:rPr>
          <w:rFonts w:ascii="Arial" w:hAnsi="Arial" w:cs="Arial"/>
          <w:sz w:val="22"/>
          <w:szCs w:val="22"/>
        </w:rPr>
        <w:t>y</w:t>
      </w:r>
      <w:r w:rsidR="009177F1" w:rsidRPr="00505F12">
        <w:rPr>
          <w:rFonts w:ascii="Arial" w:hAnsi="Arial" w:cs="Arial"/>
          <w:sz w:val="22"/>
          <w:szCs w:val="22"/>
        </w:rPr>
        <w:t>żej i dwie niżej</w:t>
      </w:r>
      <w:r w:rsidR="001E78C7" w:rsidRPr="00505F12">
        <w:rPr>
          <w:rFonts w:ascii="Arial" w:hAnsi="Arial" w:cs="Arial"/>
          <w:sz w:val="22"/>
          <w:szCs w:val="22"/>
        </w:rPr>
        <w:t>.</w:t>
      </w:r>
      <w:r w:rsidR="009177F1" w:rsidRPr="00505F12">
        <w:rPr>
          <w:rFonts w:ascii="Arial" w:hAnsi="Arial" w:cs="Arial"/>
          <w:sz w:val="22"/>
          <w:szCs w:val="22"/>
        </w:rPr>
        <w:t xml:space="preserve"> </w:t>
      </w:r>
      <w:r w:rsidR="00A078CC" w:rsidRPr="00505F12">
        <w:rPr>
          <w:rFonts w:ascii="Arial" w:hAnsi="Arial" w:cs="Arial"/>
          <w:sz w:val="22"/>
          <w:szCs w:val="22"/>
        </w:rPr>
        <w:t>Na t</w:t>
      </w:r>
      <w:r w:rsidR="00E6320F" w:rsidRPr="00505F12">
        <w:rPr>
          <w:rFonts w:ascii="Arial" w:hAnsi="Arial" w:cs="Arial"/>
          <w:sz w:val="22"/>
          <w:szCs w:val="22"/>
        </w:rPr>
        <w:t>rzeci</w:t>
      </w:r>
      <w:r w:rsidR="00A078CC" w:rsidRPr="00505F12">
        <w:rPr>
          <w:rFonts w:ascii="Arial" w:hAnsi="Arial" w:cs="Arial"/>
          <w:sz w:val="22"/>
          <w:szCs w:val="22"/>
        </w:rPr>
        <w:t xml:space="preserve">m </w:t>
      </w:r>
      <w:r w:rsidR="001E78C7" w:rsidRPr="00505F12">
        <w:rPr>
          <w:rFonts w:ascii="Arial" w:hAnsi="Arial" w:cs="Arial"/>
          <w:sz w:val="22"/>
          <w:szCs w:val="22"/>
        </w:rPr>
        <w:t>godle</w:t>
      </w:r>
      <w:r w:rsidR="00772A8C" w:rsidRPr="00505F12">
        <w:rPr>
          <w:rFonts w:ascii="Arial" w:hAnsi="Arial" w:cs="Arial"/>
          <w:sz w:val="22"/>
          <w:szCs w:val="22"/>
        </w:rPr>
        <w:t xml:space="preserve"> </w:t>
      </w:r>
      <w:r w:rsidR="00AD35E0" w:rsidRPr="00505F12">
        <w:rPr>
          <w:rFonts w:ascii="Arial" w:hAnsi="Arial" w:cs="Arial"/>
          <w:sz w:val="22"/>
          <w:szCs w:val="22"/>
        </w:rPr>
        <w:t>ukazany</w:t>
      </w:r>
      <w:r w:rsidR="00A078CC" w:rsidRPr="00505F12">
        <w:rPr>
          <w:rFonts w:ascii="Arial" w:hAnsi="Arial" w:cs="Arial"/>
          <w:sz w:val="22"/>
          <w:szCs w:val="22"/>
        </w:rPr>
        <w:t xml:space="preserve"> ukoronowan</w:t>
      </w:r>
      <w:r w:rsidR="00AD35E0" w:rsidRPr="00505F12">
        <w:rPr>
          <w:rFonts w:ascii="Arial" w:hAnsi="Arial" w:cs="Arial"/>
          <w:sz w:val="22"/>
          <w:szCs w:val="22"/>
        </w:rPr>
        <w:t>y</w:t>
      </w:r>
      <w:r w:rsidR="00A078CC" w:rsidRPr="00505F12">
        <w:rPr>
          <w:rFonts w:ascii="Arial" w:hAnsi="Arial" w:cs="Arial"/>
          <w:sz w:val="22"/>
          <w:szCs w:val="22"/>
        </w:rPr>
        <w:t xml:space="preserve">  dwugłow</w:t>
      </w:r>
      <w:r w:rsidR="00AD35E0" w:rsidRPr="00505F12">
        <w:rPr>
          <w:rFonts w:ascii="Arial" w:hAnsi="Arial" w:cs="Arial"/>
          <w:sz w:val="22"/>
          <w:szCs w:val="22"/>
        </w:rPr>
        <w:t>y</w:t>
      </w:r>
      <w:r w:rsidR="00A078CC" w:rsidRPr="00505F12">
        <w:rPr>
          <w:rFonts w:ascii="Arial" w:hAnsi="Arial" w:cs="Arial"/>
          <w:sz w:val="22"/>
          <w:szCs w:val="22"/>
        </w:rPr>
        <w:t xml:space="preserve"> or</w:t>
      </w:r>
      <w:r w:rsidR="00AD35E0" w:rsidRPr="00505F12">
        <w:rPr>
          <w:rFonts w:ascii="Arial" w:hAnsi="Arial" w:cs="Arial"/>
          <w:sz w:val="22"/>
          <w:szCs w:val="22"/>
        </w:rPr>
        <w:t>ze</w:t>
      </w:r>
      <w:r w:rsidR="00A078CC" w:rsidRPr="00505F12">
        <w:rPr>
          <w:rFonts w:ascii="Arial" w:hAnsi="Arial" w:cs="Arial"/>
          <w:sz w:val="22"/>
          <w:szCs w:val="22"/>
        </w:rPr>
        <w:t xml:space="preserve">ł </w:t>
      </w:r>
      <w:r w:rsidR="007C65E8" w:rsidRPr="00505F12">
        <w:rPr>
          <w:rFonts w:ascii="Arial" w:hAnsi="Arial" w:cs="Arial"/>
          <w:sz w:val="22"/>
          <w:szCs w:val="22"/>
        </w:rPr>
        <w:t>trzymając</w:t>
      </w:r>
      <w:r w:rsidR="00AD35E0" w:rsidRPr="00505F12">
        <w:rPr>
          <w:rFonts w:ascii="Arial" w:hAnsi="Arial" w:cs="Arial"/>
          <w:sz w:val="22"/>
          <w:szCs w:val="22"/>
        </w:rPr>
        <w:t>y</w:t>
      </w:r>
      <w:r w:rsidR="007C65E8" w:rsidRPr="00505F12">
        <w:rPr>
          <w:rFonts w:ascii="Arial" w:hAnsi="Arial" w:cs="Arial"/>
          <w:sz w:val="22"/>
          <w:szCs w:val="22"/>
        </w:rPr>
        <w:t xml:space="preserve"> </w:t>
      </w:r>
      <w:r w:rsidR="00A078CC" w:rsidRPr="00505F12">
        <w:rPr>
          <w:rFonts w:ascii="Arial" w:hAnsi="Arial" w:cs="Arial"/>
          <w:sz w:val="22"/>
          <w:szCs w:val="22"/>
        </w:rPr>
        <w:t>w szponach berł</w:t>
      </w:r>
      <w:r w:rsidR="00E5143D" w:rsidRPr="00505F12">
        <w:rPr>
          <w:rFonts w:ascii="Arial" w:hAnsi="Arial" w:cs="Arial"/>
          <w:sz w:val="22"/>
          <w:szCs w:val="22"/>
        </w:rPr>
        <w:t>o</w:t>
      </w:r>
      <w:r w:rsidR="00A078CC" w:rsidRPr="00505F12">
        <w:rPr>
          <w:rFonts w:ascii="Arial" w:hAnsi="Arial" w:cs="Arial"/>
          <w:sz w:val="22"/>
          <w:szCs w:val="22"/>
        </w:rPr>
        <w:t xml:space="preserve"> i</w:t>
      </w:r>
      <w:r w:rsidR="000536BA" w:rsidRPr="00505F12">
        <w:rPr>
          <w:rFonts w:ascii="Arial" w:hAnsi="Arial" w:cs="Arial"/>
          <w:sz w:val="22"/>
          <w:szCs w:val="22"/>
        </w:rPr>
        <w:t xml:space="preserve"> jabłko królewskie/</w:t>
      </w:r>
      <w:r w:rsidR="00A078CC" w:rsidRPr="00505F12">
        <w:rPr>
          <w:rFonts w:ascii="Arial" w:hAnsi="Arial" w:cs="Arial"/>
          <w:sz w:val="22"/>
          <w:szCs w:val="22"/>
        </w:rPr>
        <w:t xml:space="preserve"> </w:t>
      </w:r>
      <w:r w:rsidR="001B7330" w:rsidRPr="00505F12">
        <w:rPr>
          <w:rFonts w:ascii="Arial" w:hAnsi="Arial" w:cs="Arial"/>
          <w:sz w:val="22"/>
          <w:szCs w:val="22"/>
        </w:rPr>
        <w:t xml:space="preserve">kulą </w:t>
      </w:r>
      <w:r w:rsidR="000536BA" w:rsidRPr="00505F12">
        <w:rPr>
          <w:rFonts w:ascii="Arial" w:hAnsi="Arial" w:cs="Arial"/>
          <w:sz w:val="22"/>
          <w:szCs w:val="22"/>
        </w:rPr>
        <w:t>zwieńczoną krzyżem</w:t>
      </w:r>
      <w:r w:rsidR="00AD35E0" w:rsidRPr="00505F12">
        <w:rPr>
          <w:rFonts w:ascii="Arial" w:hAnsi="Arial" w:cs="Arial"/>
          <w:sz w:val="22"/>
          <w:szCs w:val="22"/>
        </w:rPr>
        <w:t>.</w:t>
      </w:r>
    </w:p>
    <w:p w14:paraId="4FC44337" w14:textId="77777777" w:rsidR="008A05A1" w:rsidRPr="00505F12" w:rsidRDefault="008A05A1" w:rsidP="00505F12">
      <w:pPr>
        <w:spacing w:line="276" w:lineRule="auto"/>
        <w:rPr>
          <w:rFonts w:ascii="Arial" w:hAnsi="Arial" w:cs="Arial"/>
          <w:sz w:val="22"/>
          <w:szCs w:val="22"/>
        </w:rPr>
      </w:pPr>
    </w:p>
    <w:p w14:paraId="1913E5D7" w14:textId="77777777"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Źródło 2. Fragment opisu działań wojennych z epoki</w:t>
      </w:r>
    </w:p>
    <w:p w14:paraId="2B6527AC" w14:textId="32E5E050" w:rsidR="008A05A1" w:rsidRPr="00505F12" w:rsidRDefault="00852589"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[Rok 1706] Ciężkie opłakane, żadnym piórem dostatecznie nie wyrażone nastąpiły na ojczyznę naszą podczas tej wojny czasy, którą król August […] wznieciwszy niewinnie potem Rzeczpospolitą w nią uwikłał i tak długo dla utrzymania honoru swego trzymał […] skąd wiele wojsk moskiewskich do Korony i Litwy naprowadził, którzy nie według umówionego sojuszu 12 tysiącami […] lecz wielkimi wojskami Koronę i Litwę przechodzili, niezliczone miliony szkód czynili [...] po dworach szlacheckich, jak wieśniaczych chałupach […].</w:t>
      </w:r>
    </w:p>
    <w:p w14:paraId="62AFBEA9" w14:textId="77777777"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Nie pofolgował i sam król August, lubo kilka razy asekurował Rzeczpospolitą, jako własnym kosztem miał tę wojnę prowadzić, ale inaczej się stało, gdy coraz nowe sukursy wprowadzając z Saksonii wielkie na nich prowianty i pieniądze wybierano […].</w:t>
      </w:r>
    </w:p>
    <w:p w14:paraId="0B3236AF" w14:textId="77777777"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Z drugiej strony uciążali królestwo Polskie Szwedzi nieznośnymi prawie kontrybucjami, a goniąc się z królem Augustem w poprzek i wzdłuż Polskę przechodzili […].</w:t>
      </w:r>
    </w:p>
    <w:p w14:paraId="667D19F4" w14:textId="77777777" w:rsidR="008A05A1" w:rsidRPr="00505F12" w:rsidRDefault="008A05A1" w:rsidP="00505F12">
      <w:pPr>
        <w:spacing w:line="276" w:lineRule="auto"/>
        <w:rPr>
          <w:rFonts w:ascii="Arial" w:hAnsi="Arial" w:cs="Arial"/>
          <w:sz w:val="22"/>
          <w:szCs w:val="22"/>
        </w:rPr>
      </w:pPr>
    </w:p>
    <w:p w14:paraId="3AA482DE" w14:textId="5AD70BEA" w:rsidR="008A05A1" w:rsidRPr="00505F12" w:rsidRDefault="00852589"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Zasady oceniania</w:t>
      </w:r>
    </w:p>
    <w:p w14:paraId="0D39D45C" w14:textId="77777777" w:rsidR="002954DD" w:rsidRPr="002954DD" w:rsidRDefault="002954DD" w:rsidP="002954DD">
      <w:pPr>
        <w:spacing w:line="276" w:lineRule="auto"/>
        <w:rPr>
          <w:rFonts w:ascii="Arial" w:hAnsi="Arial" w:cs="Arial"/>
          <w:sz w:val="22"/>
          <w:szCs w:val="22"/>
        </w:rPr>
      </w:pPr>
      <w:r w:rsidRPr="002954DD">
        <w:rPr>
          <w:rFonts w:ascii="Arial" w:hAnsi="Arial" w:cs="Arial"/>
          <w:sz w:val="22"/>
          <w:szCs w:val="22"/>
        </w:rPr>
        <w:t>1 pkt – za prawidłowe rozstrzygnięcie wraz z uzasadnieniem zawierającym odwołanie do obu źródeł.</w:t>
      </w:r>
    </w:p>
    <w:p w14:paraId="4DF4A20D" w14:textId="3F91A42F" w:rsidR="008A05A1" w:rsidRPr="00505F12" w:rsidRDefault="002954DD" w:rsidP="002954DD">
      <w:pPr>
        <w:spacing w:line="276" w:lineRule="auto"/>
        <w:rPr>
          <w:rFonts w:ascii="Arial" w:hAnsi="Arial" w:cs="Arial"/>
          <w:sz w:val="22"/>
          <w:szCs w:val="22"/>
        </w:rPr>
      </w:pPr>
      <w:r w:rsidRPr="002954DD">
        <w:rPr>
          <w:rFonts w:ascii="Arial" w:hAnsi="Arial" w:cs="Arial"/>
          <w:sz w:val="22"/>
          <w:szCs w:val="22"/>
        </w:rPr>
        <w:t>0 pkt – odpowiedź niepoprawna lub niepełn</w:t>
      </w:r>
      <w:r w:rsidR="00A339DC">
        <w:rPr>
          <w:rFonts w:ascii="Arial" w:hAnsi="Arial" w:cs="Arial"/>
          <w:sz w:val="22"/>
          <w:szCs w:val="22"/>
        </w:rPr>
        <w:t>a</w:t>
      </w:r>
      <w:r w:rsidRPr="002954DD">
        <w:rPr>
          <w:rFonts w:ascii="Arial" w:hAnsi="Arial" w:cs="Arial"/>
          <w:sz w:val="22"/>
          <w:szCs w:val="22"/>
        </w:rPr>
        <w:t xml:space="preserve"> albo brak odpowiedzi.</w:t>
      </w:r>
    </w:p>
    <w:p w14:paraId="3CF9A883" w14:textId="77777777" w:rsidR="008A05A1" w:rsidRPr="00505F12" w:rsidRDefault="008A05A1" w:rsidP="00505F12">
      <w:pPr>
        <w:spacing w:line="276" w:lineRule="auto"/>
        <w:rPr>
          <w:rFonts w:ascii="Arial" w:hAnsi="Arial" w:cs="Arial"/>
          <w:sz w:val="22"/>
          <w:szCs w:val="22"/>
        </w:rPr>
      </w:pPr>
    </w:p>
    <w:p w14:paraId="50C2709F" w14:textId="6891392C" w:rsidR="008A05A1" w:rsidRPr="00505F12" w:rsidRDefault="00852589" w:rsidP="00505F12">
      <w:pPr>
        <w:spacing w:line="276" w:lineRule="auto"/>
        <w:rPr>
          <w:rFonts w:ascii="Arial" w:hAnsi="Arial" w:cs="Arial"/>
          <w:sz w:val="22"/>
          <w:szCs w:val="22"/>
        </w:rPr>
      </w:pPr>
      <w:r>
        <w:rPr>
          <w:rFonts w:ascii="Arial" w:hAnsi="Arial" w:cs="Arial"/>
          <w:sz w:val="22"/>
          <w:szCs w:val="22"/>
        </w:rPr>
        <w:t xml:space="preserve">   </w:t>
      </w:r>
      <w:r w:rsidR="00C35AFD">
        <w:rPr>
          <w:rFonts w:ascii="Arial" w:hAnsi="Arial" w:cs="Arial"/>
          <w:sz w:val="22"/>
          <w:szCs w:val="22"/>
        </w:rPr>
        <w:t>R</w:t>
      </w:r>
      <w:r w:rsidR="008A05A1" w:rsidRPr="00505F12">
        <w:rPr>
          <w:rFonts w:ascii="Arial" w:hAnsi="Arial" w:cs="Arial"/>
          <w:sz w:val="22"/>
          <w:szCs w:val="22"/>
        </w:rPr>
        <w:t>ozwiązanie</w:t>
      </w:r>
    </w:p>
    <w:p w14:paraId="4E676518" w14:textId="328CD24B" w:rsidR="008A05A1" w:rsidRPr="00505F12" w:rsidRDefault="00CE0369" w:rsidP="00505F12">
      <w:pPr>
        <w:spacing w:line="276" w:lineRule="auto"/>
        <w:rPr>
          <w:rFonts w:ascii="Arial" w:hAnsi="Arial" w:cs="Arial"/>
          <w:sz w:val="22"/>
          <w:szCs w:val="22"/>
        </w:rPr>
      </w:pPr>
      <w:r>
        <w:rPr>
          <w:rFonts w:ascii="Arial" w:hAnsi="Arial" w:cs="Arial"/>
          <w:sz w:val="22"/>
          <w:szCs w:val="22"/>
        </w:rPr>
        <w:t xml:space="preserve">Rozstrzygnięcie: </w:t>
      </w:r>
      <w:r w:rsidR="008A05A1" w:rsidRPr="00505F12">
        <w:rPr>
          <w:rFonts w:ascii="Arial" w:hAnsi="Arial" w:cs="Arial"/>
          <w:sz w:val="22"/>
          <w:szCs w:val="22"/>
        </w:rPr>
        <w:t>Tak</w:t>
      </w:r>
    </w:p>
    <w:p w14:paraId="6F9E21AF" w14:textId="77777777"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Przykładowe uzasadnienie:</w:t>
      </w:r>
    </w:p>
    <w:p w14:paraId="207F19DB" w14:textId="5A4E6C40" w:rsidR="008A05A1" w:rsidRPr="00505F12" w:rsidRDefault="00852589"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Źródło 2. opisuje sytuację w Rzeczpospolitej w trakcie wielkiej wojny północnej, w</w:t>
      </w:r>
      <w:r w:rsidR="00CE0369">
        <w:rPr>
          <w:rFonts w:ascii="Arial" w:hAnsi="Arial" w:cs="Arial"/>
          <w:sz w:val="22"/>
          <w:szCs w:val="22"/>
        </w:rPr>
        <w:t> </w:t>
      </w:r>
      <w:r w:rsidR="008A05A1" w:rsidRPr="00505F12">
        <w:rPr>
          <w:rFonts w:ascii="Arial" w:hAnsi="Arial" w:cs="Arial"/>
          <w:sz w:val="22"/>
          <w:szCs w:val="22"/>
        </w:rPr>
        <w:t>której nie była ona formalnie stroną, choć realnie stała się teatrem działań militarnych wojsk saskich, szwedzkich i rosyjskich. Źródło 1. symboliką nawiązuje do tej samej wojny – buty wojskowe, oznaczone godłami Saksonii, Rosji i Szwecji, depczą mapę Polski.</w:t>
      </w:r>
    </w:p>
    <w:p w14:paraId="65A68037" w14:textId="77777777" w:rsidR="00A339DC" w:rsidRDefault="00A339DC" w:rsidP="00505F12">
      <w:pPr>
        <w:spacing w:line="276" w:lineRule="auto"/>
        <w:rPr>
          <w:rFonts w:ascii="Arial" w:hAnsi="Arial" w:cs="Arial"/>
          <w:sz w:val="22"/>
          <w:szCs w:val="22"/>
        </w:rPr>
      </w:pPr>
    </w:p>
    <w:p w14:paraId="4077B032" w14:textId="0F396A3C" w:rsidR="008A05A1" w:rsidRPr="00505F12" w:rsidRDefault="00852589" w:rsidP="00505F12">
      <w:pPr>
        <w:spacing w:line="276" w:lineRule="auto"/>
        <w:rPr>
          <w:rFonts w:ascii="Arial" w:hAnsi="Arial" w:cs="Arial"/>
          <w:sz w:val="22"/>
          <w:szCs w:val="22"/>
        </w:rPr>
      </w:pPr>
      <w:r>
        <w:rPr>
          <w:rFonts w:ascii="Arial" w:hAnsi="Arial" w:cs="Arial"/>
          <w:sz w:val="22"/>
          <w:szCs w:val="22"/>
        </w:rPr>
        <w:t xml:space="preserve">   </w:t>
      </w:r>
      <w:r w:rsidR="008A05A1" w:rsidRPr="00505F12">
        <w:rPr>
          <w:rFonts w:ascii="Arial" w:hAnsi="Arial" w:cs="Arial"/>
          <w:sz w:val="22"/>
          <w:szCs w:val="22"/>
        </w:rPr>
        <w:t xml:space="preserve">Zadanie </w:t>
      </w:r>
      <w:r w:rsidR="00C35AFD">
        <w:rPr>
          <w:rFonts w:ascii="Arial" w:hAnsi="Arial" w:cs="Arial"/>
          <w:sz w:val="22"/>
          <w:szCs w:val="22"/>
        </w:rPr>
        <w:t>2</w:t>
      </w:r>
      <w:r w:rsidR="002954DD">
        <w:rPr>
          <w:rFonts w:ascii="Arial" w:hAnsi="Arial" w:cs="Arial"/>
          <w:sz w:val="22"/>
          <w:szCs w:val="22"/>
        </w:rPr>
        <w:t>0</w:t>
      </w:r>
      <w:r w:rsidR="008A05A1" w:rsidRPr="00505F12">
        <w:rPr>
          <w:rFonts w:ascii="Arial" w:hAnsi="Arial" w:cs="Arial"/>
          <w:sz w:val="22"/>
          <w:szCs w:val="22"/>
        </w:rPr>
        <w:t>. (0–1)</w:t>
      </w:r>
    </w:p>
    <w:p w14:paraId="57424B80" w14:textId="1B81C73B" w:rsidR="00A61E44" w:rsidRPr="00505F12" w:rsidRDefault="00852589" w:rsidP="00505F12">
      <w:pPr>
        <w:spacing w:line="276" w:lineRule="auto"/>
        <w:rPr>
          <w:rFonts w:ascii="Arial" w:hAnsi="Arial" w:cs="Arial"/>
          <w:sz w:val="22"/>
          <w:szCs w:val="22"/>
        </w:rPr>
      </w:pPr>
      <w:r>
        <w:rPr>
          <w:rFonts w:ascii="Arial" w:hAnsi="Arial" w:cs="Arial"/>
          <w:sz w:val="22"/>
          <w:szCs w:val="22"/>
        </w:rPr>
        <w:t xml:space="preserve">   </w:t>
      </w:r>
      <w:r w:rsidR="002954DD" w:rsidRPr="002954DD">
        <w:rPr>
          <w:rFonts w:ascii="Arial" w:hAnsi="Arial" w:cs="Arial"/>
          <w:sz w:val="22"/>
          <w:szCs w:val="22"/>
        </w:rPr>
        <w:t>Rozstrzygnij, którego rozbioru Rzeczypospolitej dotyczą dane w tabeli. Odpowiedź uzasadnij, odwołując się do danych i mapy.</w:t>
      </w:r>
    </w:p>
    <w:p w14:paraId="20EE1F8E" w14:textId="71E8336B" w:rsidR="00A61E44" w:rsidRPr="00505F12" w:rsidRDefault="00A61E44" w:rsidP="00505F12">
      <w:pPr>
        <w:spacing w:line="276" w:lineRule="auto"/>
        <w:rPr>
          <w:rFonts w:ascii="Arial" w:hAnsi="Arial" w:cs="Arial"/>
          <w:sz w:val="22"/>
          <w:szCs w:val="22"/>
        </w:rPr>
      </w:pPr>
      <w:r w:rsidRPr="00505F12">
        <w:rPr>
          <w:rFonts w:ascii="Arial" w:hAnsi="Arial" w:cs="Arial"/>
          <w:sz w:val="22"/>
          <w:szCs w:val="22"/>
        </w:rPr>
        <w:t>Rozstrzygnięcie: ...</w:t>
      </w:r>
      <w:r w:rsidR="00C35AFD">
        <w:rPr>
          <w:rFonts w:ascii="Arial" w:hAnsi="Arial" w:cs="Arial"/>
          <w:sz w:val="22"/>
          <w:szCs w:val="22"/>
        </w:rPr>
        <w:t>.</w:t>
      </w:r>
    </w:p>
    <w:p w14:paraId="6A3D4D7F" w14:textId="740984D5" w:rsidR="00A61E44" w:rsidRPr="00505F12" w:rsidRDefault="00A61E44" w:rsidP="00505F12">
      <w:pPr>
        <w:spacing w:line="276" w:lineRule="auto"/>
        <w:rPr>
          <w:rFonts w:ascii="Arial" w:hAnsi="Arial" w:cs="Arial"/>
          <w:sz w:val="22"/>
          <w:szCs w:val="22"/>
        </w:rPr>
      </w:pPr>
      <w:r w:rsidRPr="00505F12">
        <w:rPr>
          <w:rFonts w:ascii="Arial" w:hAnsi="Arial" w:cs="Arial"/>
          <w:sz w:val="22"/>
          <w:szCs w:val="22"/>
        </w:rPr>
        <w:t>Uzasadnienie:</w:t>
      </w:r>
      <w:r w:rsidR="00C35AFD">
        <w:rPr>
          <w:rFonts w:ascii="Arial" w:hAnsi="Arial" w:cs="Arial"/>
          <w:sz w:val="22"/>
          <w:szCs w:val="22"/>
        </w:rPr>
        <w:t xml:space="preserve"> </w:t>
      </w:r>
      <w:r w:rsidRPr="00505F12">
        <w:rPr>
          <w:rFonts w:ascii="Arial" w:hAnsi="Arial" w:cs="Arial"/>
          <w:sz w:val="22"/>
          <w:szCs w:val="22"/>
        </w:rPr>
        <w:t>….</w:t>
      </w:r>
    </w:p>
    <w:p w14:paraId="51554CEA" w14:textId="77777777" w:rsidR="00A61E44" w:rsidRPr="00505F12" w:rsidRDefault="00A61E44" w:rsidP="00505F12">
      <w:pPr>
        <w:spacing w:line="276" w:lineRule="auto"/>
        <w:rPr>
          <w:rFonts w:ascii="Arial" w:hAnsi="Arial" w:cs="Arial"/>
          <w:sz w:val="22"/>
          <w:szCs w:val="22"/>
        </w:rPr>
      </w:pPr>
    </w:p>
    <w:p w14:paraId="4AAF411C" w14:textId="5B91313F" w:rsidR="008A05A1" w:rsidRPr="00505F12" w:rsidRDefault="008A05A1" w:rsidP="00505F12">
      <w:pPr>
        <w:spacing w:line="276" w:lineRule="auto"/>
        <w:rPr>
          <w:rFonts w:ascii="Arial" w:hAnsi="Arial" w:cs="Arial"/>
          <w:sz w:val="22"/>
          <w:szCs w:val="22"/>
        </w:rPr>
      </w:pPr>
      <w:r w:rsidRPr="00505F12">
        <w:rPr>
          <w:rFonts w:ascii="Arial" w:hAnsi="Arial" w:cs="Arial"/>
          <w:sz w:val="22"/>
          <w:szCs w:val="22"/>
        </w:rPr>
        <w:t xml:space="preserve">Źródło 1. </w:t>
      </w:r>
      <w:r w:rsidR="00852589" w:rsidRPr="00505F12">
        <w:rPr>
          <w:rFonts w:ascii="Arial" w:hAnsi="Arial" w:cs="Arial"/>
          <w:sz w:val="22"/>
          <w:szCs w:val="22"/>
        </w:rPr>
        <w:t xml:space="preserve">Opis </w:t>
      </w:r>
      <w:r w:rsidR="00852589">
        <w:rPr>
          <w:rFonts w:ascii="Arial" w:hAnsi="Arial" w:cs="Arial"/>
          <w:sz w:val="22"/>
          <w:szCs w:val="22"/>
        </w:rPr>
        <w:t>m</w:t>
      </w:r>
      <w:r w:rsidRPr="00505F12">
        <w:rPr>
          <w:rFonts w:ascii="Arial" w:hAnsi="Arial" w:cs="Arial"/>
          <w:sz w:val="22"/>
          <w:szCs w:val="22"/>
        </w:rPr>
        <w:t>ap</w:t>
      </w:r>
      <w:r w:rsidR="00852589">
        <w:rPr>
          <w:rFonts w:ascii="Arial" w:hAnsi="Arial" w:cs="Arial"/>
          <w:sz w:val="22"/>
          <w:szCs w:val="22"/>
        </w:rPr>
        <w:t>y</w:t>
      </w:r>
      <w:r w:rsidRPr="00505F12">
        <w:rPr>
          <w:rFonts w:ascii="Arial" w:hAnsi="Arial" w:cs="Arial"/>
          <w:sz w:val="22"/>
          <w:szCs w:val="22"/>
        </w:rPr>
        <w:t xml:space="preserve"> rozbiorów Rzeczypospolitej</w:t>
      </w:r>
    </w:p>
    <w:p w14:paraId="4144B378" w14:textId="6021C7E7" w:rsidR="00023252" w:rsidRPr="00505F12" w:rsidRDefault="002878B6" w:rsidP="00505F12">
      <w:pPr>
        <w:spacing w:line="276" w:lineRule="auto"/>
        <w:rPr>
          <w:rFonts w:ascii="Arial" w:hAnsi="Arial" w:cs="Arial"/>
          <w:sz w:val="22"/>
          <w:szCs w:val="22"/>
        </w:rPr>
      </w:pPr>
      <w:r w:rsidRPr="00505F12">
        <w:rPr>
          <w:rFonts w:ascii="Arial" w:hAnsi="Arial" w:cs="Arial"/>
          <w:sz w:val="22"/>
          <w:szCs w:val="22"/>
        </w:rPr>
        <w:t>Na mapie przedstawiono obszar trzech rozbiorów Rzeczypospolitej.</w:t>
      </w:r>
    </w:p>
    <w:p w14:paraId="1FD6C1BE" w14:textId="552B0980" w:rsidR="00023252" w:rsidRPr="00505F12" w:rsidRDefault="00023252" w:rsidP="00505F12">
      <w:pPr>
        <w:spacing w:line="276" w:lineRule="auto"/>
        <w:rPr>
          <w:rFonts w:ascii="Arial" w:hAnsi="Arial" w:cs="Arial"/>
          <w:sz w:val="22"/>
          <w:szCs w:val="22"/>
        </w:rPr>
      </w:pPr>
      <w:r w:rsidRPr="00505F12">
        <w:rPr>
          <w:rFonts w:ascii="Arial" w:hAnsi="Arial" w:cs="Arial"/>
          <w:sz w:val="22"/>
          <w:szCs w:val="22"/>
        </w:rPr>
        <w:t>I rozbiór 1772</w:t>
      </w:r>
    </w:p>
    <w:p w14:paraId="4B7388A6" w14:textId="093A7BB2" w:rsidR="0048038A" w:rsidRPr="00505F12" w:rsidRDefault="00572544" w:rsidP="00505F12">
      <w:pPr>
        <w:pStyle w:val="NormalnyWeb"/>
        <w:spacing w:beforeAutospacing="0" w:after="0" w:afterAutospacing="0" w:line="276" w:lineRule="auto"/>
        <w:rPr>
          <w:rFonts w:ascii="Arial" w:eastAsia="Times New Roman" w:hAnsi="Arial" w:cs="Arial"/>
          <w:sz w:val="22"/>
          <w:szCs w:val="22"/>
        </w:rPr>
      </w:pPr>
      <w:r w:rsidRPr="00505F12">
        <w:rPr>
          <w:rFonts w:ascii="Arial" w:hAnsi="Arial" w:cs="Arial"/>
          <w:sz w:val="22"/>
          <w:szCs w:val="22"/>
        </w:rPr>
        <w:t xml:space="preserve">   </w:t>
      </w:r>
      <w:r w:rsidR="00023252" w:rsidRPr="00505F12">
        <w:rPr>
          <w:rFonts w:ascii="Arial" w:hAnsi="Arial" w:cs="Arial"/>
          <w:sz w:val="22"/>
          <w:szCs w:val="22"/>
        </w:rPr>
        <w:t xml:space="preserve">Rosja: </w:t>
      </w:r>
      <w:r w:rsidR="00DC7CBD" w:rsidRPr="00505F12">
        <w:rPr>
          <w:rFonts w:ascii="Arial" w:hAnsi="Arial" w:cs="Arial"/>
          <w:sz w:val="22"/>
          <w:szCs w:val="22"/>
        </w:rPr>
        <w:t>województw</w:t>
      </w:r>
      <w:r w:rsidR="002878B6" w:rsidRPr="00505F12">
        <w:rPr>
          <w:rFonts w:ascii="Arial" w:hAnsi="Arial" w:cs="Arial"/>
          <w:sz w:val="22"/>
          <w:szCs w:val="22"/>
        </w:rPr>
        <w:t>o</w:t>
      </w:r>
      <w:r w:rsidR="00DC7CBD" w:rsidRPr="00505F12">
        <w:rPr>
          <w:rFonts w:ascii="Arial" w:hAnsi="Arial" w:cs="Arial"/>
          <w:sz w:val="22"/>
          <w:szCs w:val="22"/>
        </w:rPr>
        <w:t>:</w:t>
      </w:r>
      <w:r w:rsidR="0090364A" w:rsidRPr="00505F12">
        <w:rPr>
          <w:rFonts w:ascii="Arial" w:hAnsi="Arial" w:cs="Arial"/>
          <w:sz w:val="22"/>
          <w:szCs w:val="22"/>
        </w:rPr>
        <w:t xml:space="preserve"> mścisławskie, witebskie i połockie or</w:t>
      </w:r>
      <w:r w:rsidR="00AE5C19" w:rsidRPr="00505F12">
        <w:rPr>
          <w:rFonts w:ascii="Arial" w:hAnsi="Arial" w:cs="Arial"/>
          <w:sz w:val="22"/>
          <w:szCs w:val="22"/>
        </w:rPr>
        <w:t>a</w:t>
      </w:r>
      <w:r w:rsidR="0090364A" w:rsidRPr="00505F12">
        <w:rPr>
          <w:rFonts w:ascii="Arial" w:hAnsi="Arial" w:cs="Arial"/>
          <w:sz w:val="22"/>
          <w:szCs w:val="22"/>
        </w:rPr>
        <w:t>z część mińskiego i</w:t>
      </w:r>
      <w:r w:rsidR="002954DD">
        <w:rPr>
          <w:rFonts w:ascii="Arial" w:hAnsi="Arial" w:cs="Arial"/>
          <w:sz w:val="22"/>
          <w:szCs w:val="22"/>
        </w:rPr>
        <w:t> </w:t>
      </w:r>
      <w:r w:rsidR="0090364A" w:rsidRPr="00505F12">
        <w:rPr>
          <w:rFonts w:ascii="Arial" w:hAnsi="Arial" w:cs="Arial"/>
          <w:sz w:val="22"/>
          <w:szCs w:val="22"/>
        </w:rPr>
        <w:t>inflanckiego</w:t>
      </w:r>
      <w:r w:rsidR="0048038A" w:rsidRPr="00505F12">
        <w:rPr>
          <w:rFonts w:ascii="Arial" w:hAnsi="Arial" w:cs="Arial"/>
          <w:sz w:val="22"/>
          <w:szCs w:val="22"/>
        </w:rPr>
        <w:t>.</w:t>
      </w:r>
    </w:p>
    <w:p w14:paraId="14ACAC7E" w14:textId="3804C1CD" w:rsidR="00023252" w:rsidRPr="00505F12" w:rsidRDefault="00572544" w:rsidP="00505F12">
      <w:pPr>
        <w:spacing w:line="276" w:lineRule="auto"/>
        <w:rPr>
          <w:rFonts w:ascii="Arial" w:hAnsi="Arial" w:cs="Arial"/>
          <w:sz w:val="22"/>
          <w:szCs w:val="22"/>
        </w:rPr>
      </w:pPr>
      <w:r w:rsidRPr="00505F12">
        <w:rPr>
          <w:rFonts w:ascii="Arial" w:hAnsi="Arial" w:cs="Arial"/>
          <w:sz w:val="22"/>
          <w:szCs w:val="22"/>
        </w:rPr>
        <w:t xml:space="preserve">   </w:t>
      </w:r>
      <w:r w:rsidR="00023252" w:rsidRPr="00505F12">
        <w:rPr>
          <w:rFonts w:ascii="Arial" w:hAnsi="Arial" w:cs="Arial"/>
          <w:sz w:val="22"/>
          <w:szCs w:val="22"/>
        </w:rPr>
        <w:t>Prusy:</w:t>
      </w:r>
      <w:r w:rsidR="0048038A" w:rsidRPr="00505F12">
        <w:rPr>
          <w:rFonts w:ascii="Arial" w:hAnsi="Arial" w:cs="Arial"/>
          <w:sz w:val="22"/>
          <w:szCs w:val="22"/>
        </w:rPr>
        <w:t xml:space="preserve">  województwo chełmińskie (oprócz Torunia i Gdańska), malborskie i pomorskie, Warmia</w:t>
      </w:r>
      <w:r w:rsidR="002878B6" w:rsidRPr="00505F12">
        <w:rPr>
          <w:rFonts w:ascii="Arial" w:hAnsi="Arial" w:cs="Arial"/>
          <w:sz w:val="22"/>
          <w:szCs w:val="22"/>
        </w:rPr>
        <w:t>.</w:t>
      </w:r>
    </w:p>
    <w:p w14:paraId="4789A885" w14:textId="2C203466" w:rsidR="00023252" w:rsidRPr="00505F12" w:rsidRDefault="00572544" w:rsidP="00505F12">
      <w:pPr>
        <w:spacing w:line="276" w:lineRule="auto"/>
        <w:rPr>
          <w:rFonts w:ascii="Arial" w:hAnsi="Arial" w:cs="Arial"/>
          <w:sz w:val="22"/>
          <w:szCs w:val="22"/>
        </w:rPr>
      </w:pPr>
      <w:r w:rsidRPr="00505F12">
        <w:rPr>
          <w:rFonts w:ascii="Arial" w:hAnsi="Arial" w:cs="Arial"/>
          <w:sz w:val="22"/>
          <w:szCs w:val="22"/>
        </w:rPr>
        <w:t xml:space="preserve">   </w:t>
      </w:r>
      <w:r w:rsidR="00023252" w:rsidRPr="00505F12">
        <w:rPr>
          <w:rFonts w:ascii="Arial" w:hAnsi="Arial" w:cs="Arial"/>
          <w:sz w:val="22"/>
          <w:szCs w:val="22"/>
        </w:rPr>
        <w:t>Austria:</w:t>
      </w:r>
      <w:r w:rsidR="0048038A" w:rsidRPr="00505F12">
        <w:rPr>
          <w:rFonts w:ascii="Arial" w:hAnsi="Arial" w:cs="Arial"/>
          <w:sz w:val="22"/>
          <w:szCs w:val="22"/>
        </w:rPr>
        <w:t xml:space="preserve"> południowa część województwa sandomierskiego i krakowskiego, prawie całe województwo ruskie (oprócz ziemi chełmskiej) i bełskie.</w:t>
      </w:r>
    </w:p>
    <w:p w14:paraId="75424812" w14:textId="77777777" w:rsidR="0090364A" w:rsidRPr="00505F12" w:rsidRDefault="0090364A" w:rsidP="00505F12">
      <w:pPr>
        <w:spacing w:line="276" w:lineRule="auto"/>
        <w:rPr>
          <w:rFonts w:ascii="Arial" w:hAnsi="Arial" w:cs="Arial"/>
          <w:sz w:val="22"/>
          <w:szCs w:val="22"/>
        </w:rPr>
      </w:pPr>
    </w:p>
    <w:p w14:paraId="504A4043" w14:textId="3F8F3DCA" w:rsidR="00023252" w:rsidRPr="00505F12" w:rsidRDefault="00023252" w:rsidP="00505F12">
      <w:pPr>
        <w:spacing w:line="276" w:lineRule="auto"/>
        <w:rPr>
          <w:rFonts w:ascii="Arial" w:hAnsi="Arial" w:cs="Arial"/>
          <w:sz w:val="22"/>
          <w:szCs w:val="22"/>
        </w:rPr>
      </w:pPr>
      <w:r w:rsidRPr="00505F12">
        <w:rPr>
          <w:rFonts w:ascii="Arial" w:hAnsi="Arial" w:cs="Arial"/>
          <w:sz w:val="22"/>
          <w:szCs w:val="22"/>
        </w:rPr>
        <w:t>II rozbiór 1793</w:t>
      </w:r>
    </w:p>
    <w:p w14:paraId="039C6CE1" w14:textId="6C3362E5" w:rsidR="00AE5C19" w:rsidRPr="00505F12" w:rsidRDefault="00572544" w:rsidP="00505F12">
      <w:pPr>
        <w:spacing w:line="276" w:lineRule="auto"/>
        <w:rPr>
          <w:rFonts w:ascii="Arial" w:hAnsi="Arial" w:cs="Arial"/>
          <w:sz w:val="22"/>
          <w:szCs w:val="22"/>
        </w:rPr>
      </w:pPr>
      <w:r w:rsidRPr="00505F12">
        <w:rPr>
          <w:rFonts w:ascii="Arial" w:hAnsi="Arial" w:cs="Arial"/>
          <w:sz w:val="22"/>
          <w:szCs w:val="22"/>
        </w:rPr>
        <w:t xml:space="preserve">   </w:t>
      </w:r>
      <w:r w:rsidR="00023252" w:rsidRPr="00505F12">
        <w:rPr>
          <w:rFonts w:ascii="Arial" w:hAnsi="Arial" w:cs="Arial"/>
          <w:sz w:val="22"/>
          <w:szCs w:val="22"/>
        </w:rPr>
        <w:t>Rosja:</w:t>
      </w:r>
      <w:r w:rsidR="00AE5C19" w:rsidRPr="00505F12">
        <w:rPr>
          <w:rFonts w:ascii="Arial" w:hAnsi="Arial" w:cs="Arial"/>
          <w:sz w:val="22"/>
          <w:szCs w:val="22"/>
        </w:rPr>
        <w:t xml:space="preserve"> województwo:</w:t>
      </w:r>
      <w:r w:rsidR="00852589">
        <w:rPr>
          <w:rFonts w:ascii="Arial" w:hAnsi="Arial" w:cs="Arial"/>
          <w:sz w:val="22"/>
          <w:szCs w:val="22"/>
        </w:rPr>
        <w:t xml:space="preserve"> </w:t>
      </w:r>
      <w:r w:rsidR="00E57C9D" w:rsidRPr="00505F12">
        <w:rPr>
          <w:rFonts w:ascii="Arial" w:hAnsi="Arial" w:cs="Arial"/>
          <w:sz w:val="22"/>
          <w:szCs w:val="22"/>
        </w:rPr>
        <w:t xml:space="preserve">bracławskie, </w:t>
      </w:r>
      <w:r w:rsidR="00AE5C19" w:rsidRPr="00505F12">
        <w:rPr>
          <w:rFonts w:ascii="Arial" w:hAnsi="Arial" w:cs="Arial"/>
          <w:sz w:val="22"/>
          <w:szCs w:val="22"/>
        </w:rPr>
        <w:t>kijowskie, podolskie oraz część województwa mińskiego,</w:t>
      </w:r>
      <w:r w:rsidR="00E57C9D" w:rsidRPr="00505F12">
        <w:rPr>
          <w:rFonts w:ascii="Arial" w:hAnsi="Arial" w:cs="Arial"/>
          <w:sz w:val="22"/>
          <w:szCs w:val="22"/>
        </w:rPr>
        <w:t xml:space="preserve"> wileńskiego,</w:t>
      </w:r>
      <w:r w:rsidR="00AE5C19" w:rsidRPr="00505F12">
        <w:rPr>
          <w:rFonts w:ascii="Arial" w:hAnsi="Arial" w:cs="Arial"/>
          <w:sz w:val="22"/>
          <w:szCs w:val="22"/>
        </w:rPr>
        <w:t xml:space="preserve"> nowogródzkiego, brzesko-litewskiego i wołyńskiego</w:t>
      </w:r>
      <w:r w:rsidR="002878B6" w:rsidRPr="00505F12">
        <w:rPr>
          <w:rFonts w:ascii="Arial" w:hAnsi="Arial" w:cs="Arial"/>
          <w:sz w:val="22"/>
          <w:szCs w:val="22"/>
        </w:rPr>
        <w:t>.</w:t>
      </w:r>
    </w:p>
    <w:p w14:paraId="67B48E27" w14:textId="3C1E85A9" w:rsidR="007E1C5A" w:rsidRPr="00505F12" w:rsidRDefault="00572544" w:rsidP="00505F12">
      <w:pPr>
        <w:spacing w:line="276" w:lineRule="auto"/>
        <w:rPr>
          <w:rFonts w:ascii="Arial" w:hAnsi="Arial" w:cs="Arial"/>
          <w:sz w:val="22"/>
          <w:szCs w:val="22"/>
        </w:rPr>
      </w:pPr>
      <w:r w:rsidRPr="00505F12">
        <w:rPr>
          <w:rFonts w:ascii="Arial" w:hAnsi="Arial" w:cs="Arial"/>
          <w:sz w:val="22"/>
          <w:szCs w:val="22"/>
        </w:rPr>
        <w:t xml:space="preserve">   </w:t>
      </w:r>
      <w:r w:rsidR="00023252" w:rsidRPr="00505F12">
        <w:rPr>
          <w:rFonts w:ascii="Arial" w:hAnsi="Arial" w:cs="Arial"/>
          <w:sz w:val="22"/>
          <w:szCs w:val="22"/>
        </w:rPr>
        <w:t>Prusy:</w:t>
      </w:r>
      <w:r w:rsidR="00DE0A16" w:rsidRPr="00505F12">
        <w:rPr>
          <w:rFonts w:ascii="Arial" w:hAnsi="Arial" w:cs="Arial"/>
          <w:sz w:val="22"/>
          <w:szCs w:val="22"/>
        </w:rPr>
        <w:t xml:space="preserve"> Toruń i Gdańsk, województwo poznańskie, gnieźnieńskie, kaliskie, łęczyckie, sieradzkie, inowrocławskie, płockie, brzesko-kujawskie, ziemię dobrzyńską, na wschodzie część województwa mazowieckiego i rawskiego</w:t>
      </w:r>
      <w:r w:rsidR="005808A9" w:rsidRPr="00505F12">
        <w:rPr>
          <w:rFonts w:ascii="Arial" w:hAnsi="Arial" w:cs="Arial"/>
          <w:sz w:val="22"/>
          <w:szCs w:val="22"/>
        </w:rPr>
        <w:t>.</w:t>
      </w:r>
    </w:p>
    <w:p w14:paraId="79FA6B33" w14:textId="77777777" w:rsidR="005808A9" w:rsidRPr="00505F12" w:rsidRDefault="005808A9" w:rsidP="00505F12">
      <w:pPr>
        <w:spacing w:line="276" w:lineRule="auto"/>
        <w:rPr>
          <w:rFonts w:ascii="Arial" w:hAnsi="Arial" w:cs="Arial"/>
          <w:sz w:val="22"/>
          <w:szCs w:val="22"/>
        </w:rPr>
      </w:pPr>
    </w:p>
    <w:p w14:paraId="1B787577" w14:textId="40E68CCE" w:rsidR="00023252" w:rsidRPr="00505F12" w:rsidRDefault="00023252" w:rsidP="00505F12">
      <w:pPr>
        <w:spacing w:line="276" w:lineRule="auto"/>
        <w:rPr>
          <w:rFonts w:ascii="Arial" w:hAnsi="Arial" w:cs="Arial"/>
          <w:sz w:val="22"/>
          <w:szCs w:val="22"/>
        </w:rPr>
      </w:pPr>
      <w:r w:rsidRPr="00505F12">
        <w:rPr>
          <w:rFonts w:ascii="Arial" w:hAnsi="Arial" w:cs="Arial"/>
          <w:sz w:val="22"/>
          <w:szCs w:val="22"/>
        </w:rPr>
        <w:t>III rozbiór 1795</w:t>
      </w:r>
    </w:p>
    <w:p w14:paraId="7A358664" w14:textId="7FA03A7E" w:rsidR="00BE42CB" w:rsidRPr="00505F12" w:rsidRDefault="00572544" w:rsidP="00505F12">
      <w:pPr>
        <w:spacing w:line="276" w:lineRule="auto"/>
        <w:rPr>
          <w:rFonts w:ascii="Arial" w:hAnsi="Arial" w:cs="Arial"/>
          <w:sz w:val="22"/>
          <w:szCs w:val="22"/>
        </w:rPr>
      </w:pPr>
      <w:r w:rsidRPr="00505F12">
        <w:rPr>
          <w:rFonts w:ascii="Arial" w:hAnsi="Arial" w:cs="Arial"/>
          <w:sz w:val="22"/>
          <w:szCs w:val="22"/>
        </w:rPr>
        <w:t xml:space="preserve">   </w:t>
      </w:r>
      <w:r w:rsidR="00023252" w:rsidRPr="00505F12">
        <w:rPr>
          <w:rFonts w:ascii="Arial" w:hAnsi="Arial" w:cs="Arial"/>
          <w:sz w:val="22"/>
          <w:szCs w:val="22"/>
        </w:rPr>
        <w:t>Rosja:</w:t>
      </w:r>
      <w:r w:rsidR="00BE42CB" w:rsidRPr="00505F12">
        <w:rPr>
          <w:rFonts w:ascii="Arial" w:hAnsi="Arial" w:cs="Arial"/>
          <w:sz w:val="22"/>
          <w:szCs w:val="22"/>
        </w:rPr>
        <w:t xml:space="preserve"> </w:t>
      </w:r>
      <w:r w:rsidR="00FF1D27" w:rsidRPr="00505F12">
        <w:rPr>
          <w:rFonts w:ascii="Arial" w:hAnsi="Arial" w:cs="Arial"/>
          <w:sz w:val="22"/>
          <w:szCs w:val="22"/>
        </w:rPr>
        <w:t xml:space="preserve">ks. Kurlandzkie, woj. Żmudzkie, trockie, </w:t>
      </w:r>
      <w:r w:rsidR="00BE42CB" w:rsidRPr="00505F12">
        <w:rPr>
          <w:rFonts w:ascii="Arial" w:hAnsi="Arial" w:cs="Arial"/>
          <w:sz w:val="22"/>
          <w:szCs w:val="22"/>
        </w:rPr>
        <w:t>pozostałą część województwa wileńskiego, nowogródzkiego, brzeskolitewskiego</w:t>
      </w:r>
      <w:r w:rsidRPr="00505F12">
        <w:rPr>
          <w:rFonts w:ascii="Arial" w:hAnsi="Arial" w:cs="Arial"/>
          <w:sz w:val="22"/>
          <w:szCs w:val="22"/>
        </w:rPr>
        <w:t xml:space="preserve">, wołyńskiego, </w:t>
      </w:r>
    </w:p>
    <w:p w14:paraId="3EFC5432" w14:textId="77777777" w:rsidR="005808A9" w:rsidRPr="00505F12" w:rsidRDefault="00572544" w:rsidP="00505F12">
      <w:pPr>
        <w:spacing w:line="276" w:lineRule="auto"/>
        <w:rPr>
          <w:rFonts w:ascii="Arial" w:hAnsi="Arial" w:cs="Arial"/>
          <w:sz w:val="22"/>
          <w:szCs w:val="22"/>
        </w:rPr>
      </w:pPr>
      <w:r w:rsidRPr="00505F12">
        <w:rPr>
          <w:rFonts w:ascii="Arial" w:hAnsi="Arial" w:cs="Arial"/>
          <w:sz w:val="22"/>
          <w:szCs w:val="22"/>
        </w:rPr>
        <w:t xml:space="preserve">   </w:t>
      </w:r>
      <w:r w:rsidR="00023252" w:rsidRPr="00505F12">
        <w:rPr>
          <w:rFonts w:ascii="Arial" w:hAnsi="Arial" w:cs="Arial"/>
          <w:sz w:val="22"/>
          <w:szCs w:val="22"/>
        </w:rPr>
        <w:t>Prusy:</w:t>
      </w:r>
      <w:r w:rsidR="00E671D4" w:rsidRPr="00505F12">
        <w:rPr>
          <w:rFonts w:ascii="Arial" w:hAnsi="Arial" w:cs="Arial"/>
          <w:sz w:val="22"/>
          <w:szCs w:val="22"/>
        </w:rPr>
        <w:t xml:space="preserve"> reszta Mazowsza (z Warszawą) i Podlasia, skrawki Małopolski i Żmudzi</w:t>
      </w:r>
      <w:r w:rsidR="005808A9" w:rsidRPr="00505F12">
        <w:rPr>
          <w:rFonts w:ascii="Arial" w:hAnsi="Arial" w:cs="Arial"/>
          <w:sz w:val="22"/>
          <w:szCs w:val="22"/>
        </w:rPr>
        <w:t>.</w:t>
      </w:r>
    </w:p>
    <w:p w14:paraId="6B2239E9" w14:textId="724E400E" w:rsidR="002D6F99" w:rsidRPr="00505F12" w:rsidRDefault="00572544" w:rsidP="00505F12">
      <w:pPr>
        <w:spacing w:line="276" w:lineRule="auto"/>
        <w:rPr>
          <w:rFonts w:ascii="Arial" w:eastAsia="Times New Roman" w:hAnsi="Arial" w:cs="Arial"/>
          <w:sz w:val="22"/>
          <w:szCs w:val="22"/>
        </w:rPr>
      </w:pPr>
      <w:r w:rsidRPr="00505F12">
        <w:rPr>
          <w:rFonts w:ascii="Arial" w:hAnsi="Arial" w:cs="Arial"/>
          <w:sz w:val="22"/>
          <w:szCs w:val="22"/>
        </w:rPr>
        <w:t xml:space="preserve">   </w:t>
      </w:r>
      <w:r w:rsidR="00023252" w:rsidRPr="00505F12">
        <w:rPr>
          <w:rFonts w:ascii="Arial" w:hAnsi="Arial" w:cs="Arial"/>
          <w:sz w:val="22"/>
          <w:szCs w:val="22"/>
        </w:rPr>
        <w:t>Austria:</w:t>
      </w:r>
      <w:r w:rsidR="002D6F99" w:rsidRPr="00505F12">
        <w:rPr>
          <w:rFonts w:ascii="Arial" w:hAnsi="Arial" w:cs="Arial"/>
          <w:sz w:val="22"/>
          <w:szCs w:val="22"/>
        </w:rPr>
        <w:t xml:space="preserve">  pozostała część Małopolski (między Pilicą a Bugiem) z Krakowem oraz część Mazowsza i Podlasia</w:t>
      </w:r>
      <w:r w:rsidR="005808A9" w:rsidRPr="00505F12">
        <w:rPr>
          <w:rFonts w:ascii="Arial" w:hAnsi="Arial" w:cs="Arial"/>
          <w:sz w:val="22"/>
          <w:szCs w:val="22"/>
        </w:rPr>
        <w:t>.</w:t>
      </w:r>
    </w:p>
    <w:p w14:paraId="0BCDCA8C" w14:textId="1B148AF2" w:rsidR="00023252" w:rsidRPr="00505F12" w:rsidRDefault="00023252" w:rsidP="00505F12">
      <w:pPr>
        <w:spacing w:line="276" w:lineRule="auto"/>
        <w:rPr>
          <w:rFonts w:ascii="Arial" w:hAnsi="Arial" w:cs="Arial"/>
          <w:sz w:val="22"/>
          <w:szCs w:val="22"/>
        </w:rPr>
      </w:pPr>
    </w:p>
    <w:p w14:paraId="13C1D0F3" w14:textId="15EC9956"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 xml:space="preserve">Źródło 2. Straty terytorialne Rzeczypospolitej w XVIII wieku </w:t>
      </w:r>
    </w:p>
    <w:p w14:paraId="30C32E31" w14:textId="5FC57FAD" w:rsidR="008742B5" w:rsidRPr="00505F12" w:rsidRDefault="008742B5" w:rsidP="00505F12">
      <w:pPr>
        <w:spacing w:line="276" w:lineRule="auto"/>
        <w:rPr>
          <w:rFonts w:ascii="Arial" w:hAnsi="Arial" w:cs="Arial"/>
          <w:sz w:val="22"/>
          <w:szCs w:val="22"/>
        </w:rPr>
      </w:pPr>
      <w:r w:rsidRPr="00505F12">
        <w:rPr>
          <w:rFonts w:ascii="Arial" w:hAnsi="Arial" w:cs="Arial"/>
          <w:sz w:val="22"/>
          <w:szCs w:val="22"/>
        </w:rPr>
        <w:t>t</w:t>
      </w:r>
      <w:r w:rsidR="00AD35E0" w:rsidRPr="00505F12">
        <w:rPr>
          <w:rFonts w:ascii="Arial" w:hAnsi="Arial" w:cs="Arial"/>
          <w:sz w:val="22"/>
          <w:szCs w:val="22"/>
        </w:rPr>
        <w:t>.</w:t>
      </w:r>
      <w:r w:rsidR="00801886" w:rsidRPr="00505F12">
        <w:rPr>
          <w:rFonts w:ascii="Arial" w:hAnsi="Arial" w:cs="Arial"/>
          <w:sz w:val="22"/>
          <w:szCs w:val="22"/>
        </w:rPr>
        <w:t>km</w:t>
      </w:r>
      <w:r w:rsidRPr="00505F12">
        <w:rPr>
          <w:rFonts w:ascii="Arial" w:hAnsi="Arial" w:cs="Arial"/>
          <w:sz w:val="22"/>
          <w:szCs w:val="22"/>
        </w:rPr>
        <w:t xml:space="preserve">- </w:t>
      </w:r>
      <w:r w:rsidR="00801886" w:rsidRPr="00505F12">
        <w:rPr>
          <w:rFonts w:ascii="Arial" w:hAnsi="Arial" w:cs="Arial"/>
          <w:sz w:val="22"/>
          <w:szCs w:val="22"/>
        </w:rPr>
        <w:t>t</w:t>
      </w:r>
      <w:r w:rsidRPr="00505F12">
        <w:rPr>
          <w:rFonts w:ascii="Arial" w:hAnsi="Arial" w:cs="Arial"/>
          <w:sz w:val="22"/>
          <w:szCs w:val="22"/>
        </w:rPr>
        <w:t>erytorium Rzeczypospolitej</w:t>
      </w:r>
      <w:r w:rsidR="00801886" w:rsidRPr="00505F12">
        <w:rPr>
          <w:rFonts w:ascii="Arial" w:hAnsi="Arial" w:cs="Arial"/>
          <w:sz w:val="22"/>
          <w:szCs w:val="22"/>
        </w:rPr>
        <w:t xml:space="preserve"> w tys. km2</w:t>
      </w:r>
    </w:p>
    <w:p w14:paraId="7C3612F0" w14:textId="7BC832DB" w:rsidR="00801886" w:rsidRPr="00505F12" w:rsidRDefault="00801886" w:rsidP="00505F12">
      <w:pPr>
        <w:spacing w:line="276" w:lineRule="auto"/>
        <w:rPr>
          <w:rFonts w:ascii="Arial" w:hAnsi="Arial" w:cs="Arial"/>
          <w:sz w:val="22"/>
          <w:szCs w:val="22"/>
        </w:rPr>
      </w:pPr>
      <w:r w:rsidRPr="00505F12">
        <w:rPr>
          <w:rFonts w:ascii="Arial" w:hAnsi="Arial" w:cs="Arial"/>
          <w:sz w:val="22"/>
          <w:szCs w:val="22"/>
        </w:rPr>
        <w:t>t</w:t>
      </w:r>
      <w:r w:rsidR="00AD35E0" w:rsidRPr="00505F12">
        <w:rPr>
          <w:rFonts w:ascii="Arial" w:hAnsi="Arial" w:cs="Arial"/>
          <w:sz w:val="22"/>
          <w:szCs w:val="22"/>
        </w:rPr>
        <w:t>.</w:t>
      </w:r>
      <w:r w:rsidRPr="00505F12">
        <w:rPr>
          <w:rFonts w:ascii="Arial" w:hAnsi="Arial" w:cs="Arial"/>
          <w:sz w:val="22"/>
          <w:szCs w:val="22"/>
        </w:rPr>
        <w:t>%- terytorium Rzeczypospolitej w %</w:t>
      </w:r>
    </w:p>
    <w:p w14:paraId="4C826940" w14:textId="4A53F6E4" w:rsidR="008742B5" w:rsidRPr="00505F12" w:rsidRDefault="008742B5" w:rsidP="00505F12">
      <w:pPr>
        <w:spacing w:line="276" w:lineRule="auto"/>
        <w:rPr>
          <w:rFonts w:ascii="Arial" w:hAnsi="Arial" w:cs="Arial"/>
          <w:sz w:val="22"/>
          <w:szCs w:val="22"/>
        </w:rPr>
      </w:pPr>
      <w:r w:rsidRPr="00505F12">
        <w:rPr>
          <w:rFonts w:ascii="Arial" w:hAnsi="Arial" w:cs="Arial"/>
          <w:sz w:val="22"/>
          <w:szCs w:val="22"/>
        </w:rPr>
        <w:t>l</w:t>
      </w:r>
      <w:r w:rsidR="00AD35E0" w:rsidRPr="00505F12">
        <w:rPr>
          <w:rFonts w:ascii="Arial" w:hAnsi="Arial" w:cs="Arial"/>
          <w:sz w:val="22"/>
          <w:szCs w:val="22"/>
        </w:rPr>
        <w:t>.</w:t>
      </w:r>
      <w:r w:rsidR="00801886" w:rsidRPr="00505F12">
        <w:rPr>
          <w:rFonts w:ascii="Arial" w:hAnsi="Arial" w:cs="Arial"/>
          <w:sz w:val="22"/>
          <w:szCs w:val="22"/>
        </w:rPr>
        <w:t>mln-</w:t>
      </w:r>
      <w:r w:rsidRPr="00505F12">
        <w:rPr>
          <w:rFonts w:ascii="Arial" w:hAnsi="Arial" w:cs="Arial"/>
          <w:sz w:val="22"/>
          <w:szCs w:val="22"/>
        </w:rPr>
        <w:t xml:space="preserve"> </w:t>
      </w:r>
      <w:r w:rsidR="00801886" w:rsidRPr="00505F12">
        <w:rPr>
          <w:rFonts w:ascii="Arial" w:hAnsi="Arial" w:cs="Arial"/>
          <w:sz w:val="22"/>
          <w:szCs w:val="22"/>
        </w:rPr>
        <w:t>l</w:t>
      </w:r>
      <w:r w:rsidRPr="00505F12">
        <w:rPr>
          <w:rFonts w:ascii="Arial" w:hAnsi="Arial" w:cs="Arial"/>
          <w:sz w:val="22"/>
          <w:szCs w:val="22"/>
        </w:rPr>
        <w:t>udność Rzeczypospolitej</w:t>
      </w:r>
      <w:r w:rsidR="00801886" w:rsidRPr="00505F12">
        <w:rPr>
          <w:rFonts w:ascii="Arial" w:hAnsi="Arial" w:cs="Arial"/>
          <w:sz w:val="22"/>
          <w:szCs w:val="22"/>
        </w:rPr>
        <w:t xml:space="preserve"> w mln</w:t>
      </w:r>
    </w:p>
    <w:p w14:paraId="4F7E880B" w14:textId="12336212" w:rsidR="00801886" w:rsidRPr="00505F12" w:rsidRDefault="00801886" w:rsidP="00505F12">
      <w:pPr>
        <w:spacing w:line="276" w:lineRule="auto"/>
        <w:rPr>
          <w:rFonts w:ascii="Arial" w:hAnsi="Arial" w:cs="Arial"/>
          <w:sz w:val="22"/>
          <w:szCs w:val="22"/>
        </w:rPr>
      </w:pPr>
      <w:r w:rsidRPr="00505F12">
        <w:rPr>
          <w:rFonts w:ascii="Arial" w:hAnsi="Arial" w:cs="Arial"/>
          <w:sz w:val="22"/>
          <w:szCs w:val="22"/>
        </w:rPr>
        <w:t>l</w:t>
      </w:r>
      <w:r w:rsidR="00AD35E0" w:rsidRPr="00505F12">
        <w:rPr>
          <w:rFonts w:ascii="Arial" w:hAnsi="Arial" w:cs="Arial"/>
          <w:sz w:val="22"/>
          <w:szCs w:val="22"/>
        </w:rPr>
        <w:t>.</w:t>
      </w:r>
      <w:r w:rsidRPr="00505F12">
        <w:rPr>
          <w:rFonts w:ascii="Arial" w:hAnsi="Arial" w:cs="Arial"/>
          <w:sz w:val="22"/>
          <w:szCs w:val="22"/>
        </w:rPr>
        <w:t>%- ludność Rzeczypospolitej w %</w:t>
      </w:r>
    </w:p>
    <w:p w14:paraId="478B2E9C" w14:textId="77777777" w:rsidR="00801886" w:rsidRPr="00505F12" w:rsidRDefault="00801886" w:rsidP="00505F12">
      <w:pPr>
        <w:tabs>
          <w:tab w:val="left" w:pos="1950"/>
          <w:tab w:val="left" w:pos="5705"/>
        </w:tabs>
        <w:spacing w:line="276" w:lineRule="auto"/>
        <w:ind w:left="108"/>
        <w:rPr>
          <w:rFonts w:ascii="Arial" w:hAnsi="Arial" w:cs="Arial"/>
          <w:sz w:val="22"/>
          <w:szCs w:val="22"/>
        </w:rPr>
      </w:pPr>
    </w:p>
    <w:p w14:paraId="1D47B36D" w14:textId="5CEF2FC6" w:rsidR="008742B5" w:rsidRPr="00505F12" w:rsidRDefault="008742B5" w:rsidP="00E11DEE">
      <w:pPr>
        <w:tabs>
          <w:tab w:val="left" w:pos="426"/>
          <w:tab w:val="left" w:pos="709"/>
          <w:tab w:val="left" w:pos="1134"/>
          <w:tab w:val="left" w:pos="1843"/>
          <w:tab w:val="left" w:pos="2410"/>
          <w:tab w:val="left" w:pos="3119"/>
          <w:tab w:val="left" w:pos="5705"/>
        </w:tabs>
        <w:spacing w:line="276" w:lineRule="auto"/>
        <w:ind w:left="108"/>
        <w:rPr>
          <w:rFonts w:ascii="Arial" w:hAnsi="Arial" w:cs="Arial"/>
          <w:sz w:val="22"/>
          <w:szCs w:val="22"/>
        </w:rPr>
      </w:pPr>
      <w:r w:rsidRPr="00505F12">
        <w:rPr>
          <w:rFonts w:ascii="Arial" w:hAnsi="Arial" w:cs="Arial"/>
          <w:sz w:val="22"/>
          <w:szCs w:val="22"/>
        </w:rPr>
        <w:t>zaborca</w:t>
      </w:r>
      <w:r w:rsidR="00C35AFD">
        <w:rPr>
          <w:rFonts w:ascii="Arial" w:hAnsi="Arial" w:cs="Arial"/>
          <w:sz w:val="22"/>
          <w:szCs w:val="22"/>
        </w:rPr>
        <w:tab/>
      </w:r>
      <w:r w:rsidRPr="00505F12">
        <w:rPr>
          <w:rFonts w:ascii="Arial" w:hAnsi="Arial" w:cs="Arial"/>
          <w:sz w:val="22"/>
          <w:szCs w:val="22"/>
        </w:rPr>
        <w:t>t</w:t>
      </w:r>
      <w:r w:rsidR="00AD35E0" w:rsidRPr="00505F12">
        <w:rPr>
          <w:rFonts w:ascii="Arial" w:hAnsi="Arial" w:cs="Arial"/>
          <w:sz w:val="22"/>
          <w:szCs w:val="22"/>
        </w:rPr>
        <w:t>.</w:t>
      </w:r>
      <w:r w:rsidRPr="00505F12">
        <w:rPr>
          <w:rFonts w:ascii="Arial" w:hAnsi="Arial" w:cs="Arial"/>
          <w:sz w:val="22"/>
          <w:szCs w:val="22"/>
        </w:rPr>
        <w:t>km</w:t>
      </w:r>
      <w:r w:rsidR="00C35AFD">
        <w:rPr>
          <w:rFonts w:ascii="Arial" w:hAnsi="Arial" w:cs="Arial"/>
          <w:sz w:val="22"/>
          <w:szCs w:val="22"/>
        </w:rPr>
        <w:tab/>
      </w:r>
      <w:r w:rsidRPr="00505F12">
        <w:rPr>
          <w:rFonts w:ascii="Arial" w:hAnsi="Arial" w:cs="Arial"/>
          <w:sz w:val="22"/>
          <w:szCs w:val="22"/>
        </w:rPr>
        <w:t>t</w:t>
      </w:r>
      <w:r w:rsidR="00AD35E0" w:rsidRPr="00505F12">
        <w:rPr>
          <w:rFonts w:ascii="Arial" w:hAnsi="Arial" w:cs="Arial"/>
          <w:sz w:val="22"/>
          <w:szCs w:val="22"/>
        </w:rPr>
        <w:t>.</w:t>
      </w:r>
      <w:r w:rsidR="00801886" w:rsidRPr="00505F12">
        <w:rPr>
          <w:rFonts w:ascii="Arial" w:hAnsi="Arial" w:cs="Arial"/>
          <w:sz w:val="22"/>
          <w:szCs w:val="22"/>
        </w:rPr>
        <w:t xml:space="preserve"> </w:t>
      </w:r>
      <w:r w:rsidRPr="00505F12">
        <w:rPr>
          <w:rFonts w:ascii="Arial" w:hAnsi="Arial" w:cs="Arial"/>
          <w:sz w:val="22"/>
          <w:szCs w:val="22"/>
        </w:rPr>
        <w:t>%</w:t>
      </w:r>
      <w:r w:rsidR="00C35AFD">
        <w:rPr>
          <w:rFonts w:ascii="Arial" w:hAnsi="Arial" w:cs="Arial"/>
          <w:sz w:val="22"/>
          <w:szCs w:val="22"/>
        </w:rPr>
        <w:tab/>
      </w:r>
      <w:r w:rsidRPr="00505F12">
        <w:rPr>
          <w:rFonts w:ascii="Arial" w:hAnsi="Arial" w:cs="Arial"/>
          <w:sz w:val="22"/>
          <w:szCs w:val="22"/>
        </w:rPr>
        <w:t>l</w:t>
      </w:r>
      <w:r w:rsidR="00AD35E0" w:rsidRPr="00505F12">
        <w:rPr>
          <w:rFonts w:ascii="Arial" w:hAnsi="Arial" w:cs="Arial"/>
          <w:sz w:val="22"/>
          <w:szCs w:val="22"/>
        </w:rPr>
        <w:t>.</w:t>
      </w:r>
      <w:r w:rsidRPr="00505F12">
        <w:rPr>
          <w:rFonts w:ascii="Arial" w:hAnsi="Arial" w:cs="Arial"/>
          <w:sz w:val="22"/>
          <w:szCs w:val="22"/>
        </w:rPr>
        <w:t>mln</w:t>
      </w:r>
      <w:r w:rsidR="00C35AFD">
        <w:rPr>
          <w:rFonts w:ascii="Arial" w:hAnsi="Arial" w:cs="Arial"/>
          <w:sz w:val="22"/>
          <w:szCs w:val="22"/>
        </w:rPr>
        <w:tab/>
      </w:r>
      <w:r w:rsidR="002E153D" w:rsidRPr="00505F12">
        <w:rPr>
          <w:rFonts w:ascii="Arial" w:hAnsi="Arial" w:cs="Arial"/>
          <w:sz w:val="22"/>
          <w:szCs w:val="22"/>
        </w:rPr>
        <w:t>l</w:t>
      </w:r>
      <w:r w:rsidR="00AD35E0" w:rsidRPr="00505F12">
        <w:rPr>
          <w:rFonts w:ascii="Arial" w:hAnsi="Arial" w:cs="Arial"/>
          <w:sz w:val="22"/>
          <w:szCs w:val="22"/>
        </w:rPr>
        <w:t>.</w:t>
      </w:r>
      <w:r w:rsidR="00801886" w:rsidRPr="00505F12">
        <w:rPr>
          <w:rFonts w:ascii="Arial" w:hAnsi="Arial" w:cs="Arial"/>
          <w:sz w:val="22"/>
          <w:szCs w:val="22"/>
        </w:rPr>
        <w:t xml:space="preserve"> </w:t>
      </w:r>
      <w:r w:rsidRPr="00505F12">
        <w:rPr>
          <w:rFonts w:ascii="Arial" w:hAnsi="Arial" w:cs="Arial"/>
          <w:sz w:val="22"/>
          <w:szCs w:val="22"/>
        </w:rPr>
        <w:t>%</w:t>
      </w:r>
    </w:p>
    <w:p w14:paraId="62BB225B" w14:textId="42A6EF82" w:rsidR="008742B5" w:rsidRPr="00505F12" w:rsidRDefault="008742B5" w:rsidP="00E11DEE">
      <w:pPr>
        <w:tabs>
          <w:tab w:val="left" w:pos="426"/>
          <w:tab w:val="left" w:pos="709"/>
          <w:tab w:val="left" w:pos="1134"/>
          <w:tab w:val="left" w:pos="1843"/>
          <w:tab w:val="left" w:pos="2410"/>
          <w:tab w:val="left" w:pos="3119"/>
          <w:tab w:val="left" w:pos="3891"/>
          <w:tab w:val="left" w:pos="5705"/>
          <w:tab w:val="left" w:pos="7682"/>
        </w:tabs>
        <w:spacing w:line="276" w:lineRule="auto"/>
        <w:ind w:left="108"/>
        <w:rPr>
          <w:rFonts w:ascii="Arial" w:hAnsi="Arial" w:cs="Arial"/>
          <w:sz w:val="22"/>
          <w:szCs w:val="22"/>
        </w:rPr>
      </w:pPr>
      <w:r w:rsidRPr="00505F12">
        <w:rPr>
          <w:rFonts w:ascii="Arial" w:hAnsi="Arial" w:cs="Arial"/>
          <w:sz w:val="22"/>
          <w:szCs w:val="22"/>
        </w:rPr>
        <w:t>Rosja</w:t>
      </w:r>
      <w:r w:rsidR="00C35AFD">
        <w:rPr>
          <w:rFonts w:ascii="Arial" w:hAnsi="Arial" w:cs="Arial"/>
          <w:sz w:val="22"/>
          <w:szCs w:val="22"/>
        </w:rPr>
        <w:tab/>
      </w:r>
      <w:r w:rsidR="00C35AFD">
        <w:rPr>
          <w:rFonts w:ascii="Arial" w:hAnsi="Arial" w:cs="Arial"/>
          <w:sz w:val="22"/>
          <w:szCs w:val="22"/>
        </w:rPr>
        <w:tab/>
      </w:r>
      <w:r w:rsidRPr="00505F12">
        <w:rPr>
          <w:rFonts w:ascii="Arial" w:hAnsi="Arial" w:cs="Arial"/>
          <w:sz w:val="22"/>
          <w:szCs w:val="22"/>
        </w:rPr>
        <w:t>120</w:t>
      </w:r>
      <w:r w:rsidR="00C35AFD">
        <w:rPr>
          <w:rFonts w:ascii="Arial" w:hAnsi="Arial" w:cs="Arial"/>
          <w:sz w:val="22"/>
          <w:szCs w:val="22"/>
        </w:rPr>
        <w:tab/>
      </w:r>
      <w:r w:rsidRPr="00505F12">
        <w:rPr>
          <w:rFonts w:ascii="Arial" w:hAnsi="Arial" w:cs="Arial"/>
          <w:sz w:val="22"/>
          <w:szCs w:val="22"/>
        </w:rPr>
        <w:t>56</w:t>
      </w:r>
      <w:r w:rsidR="00C35AFD">
        <w:rPr>
          <w:rFonts w:ascii="Arial" w:hAnsi="Arial" w:cs="Arial"/>
          <w:sz w:val="22"/>
          <w:szCs w:val="22"/>
        </w:rPr>
        <w:tab/>
      </w:r>
      <w:r w:rsidRPr="00505F12">
        <w:rPr>
          <w:rFonts w:ascii="Arial" w:hAnsi="Arial" w:cs="Arial"/>
          <w:sz w:val="22"/>
          <w:szCs w:val="22"/>
        </w:rPr>
        <w:t>1,2</w:t>
      </w:r>
      <w:r w:rsidR="00C35AFD">
        <w:rPr>
          <w:rFonts w:ascii="Arial" w:hAnsi="Arial" w:cs="Arial"/>
          <w:sz w:val="22"/>
          <w:szCs w:val="22"/>
        </w:rPr>
        <w:tab/>
      </w:r>
      <w:r w:rsidRPr="00505F12">
        <w:rPr>
          <w:rFonts w:ascii="Arial" w:hAnsi="Arial" w:cs="Arial"/>
          <w:sz w:val="22"/>
          <w:szCs w:val="22"/>
        </w:rPr>
        <w:t>32</w:t>
      </w:r>
    </w:p>
    <w:p w14:paraId="4021DB05" w14:textId="2595157F" w:rsidR="008742B5" w:rsidRPr="00505F12" w:rsidRDefault="008742B5" w:rsidP="00E11DEE">
      <w:pPr>
        <w:tabs>
          <w:tab w:val="left" w:pos="426"/>
          <w:tab w:val="left" w:pos="709"/>
          <w:tab w:val="left" w:pos="1134"/>
          <w:tab w:val="left" w:pos="1843"/>
          <w:tab w:val="left" w:pos="2410"/>
          <w:tab w:val="left" w:pos="3119"/>
          <w:tab w:val="left" w:pos="3891"/>
          <w:tab w:val="left" w:pos="5705"/>
          <w:tab w:val="left" w:pos="7682"/>
        </w:tabs>
        <w:spacing w:line="276" w:lineRule="auto"/>
        <w:ind w:left="108"/>
        <w:rPr>
          <w:rFonts w:ascii="Arial" w:hAnsi="Arial" w:cs="Arial"/>
          <w:sz w:val="22"/>
          <w:szCs w:val="22"/>
        </w:rPr>
      </w:pPr>
      <w:r w:rsidRPr="00505F12">
        <w:rPr>
          <w:rFonts w:ascii="Arial" w:hAnsi="Arial" w:cs="Arial"/>
          <w:sz w:val="22"/>
          <w:szCs w:val="22"/>
        </w:rPr>
        <w:t>Prusy</w:t>
      </w:r>
      <w:r w:rsidR="00C35AFD">
        <w:rPr>
          <w:rFonts w:ascii="Arial" w:hAnsi="Arial" w:cs="Arial"/>
          <w:sz w:val="22"/>
          <w:szCs w:val="22"/>
        </w:rPr>
        <w:tab/>
      </w:r>
      <w:r w:rsidR="00C35AFD">
        <w:rPr>
          <w:rFonts w:ascii="Arial" w:hAnsi="Arial" w:cs="Arial"/>
          <w:sz w:val="22"/>
          <w:szCs w:val="22"/>
        </w:rPr>
        <w:tab/>
      </w:r>
      <w:r w:rsidRPr="00505F12">
        <w:rPr>
          <w:rFonts w:ascii="Arial" w:hAnsi="Arial" w:cs="Arial"/>
          <w:sz w:val="22"/>
          <w:szCs w:val="22"/>
        </w:rPr>
        <w:t>48</w:t>
      </w:r>
      <w:r w:rsidR="00C35AFD">
        <w:rPr>
          <w:rFonts w:ascii="Arial" w:hAnsi="Arial" w:cs="Arial"/>
          <w:sz w:val="22"/>
          <w:szCs w:val="22"/>
        </w:rPr>
        <w:tab/>
      </w:r>
      <w:r w:rsidRPr="00505F12">
        <w:rPr>
          <w:rFonts w:ascii="Arial" w:hAnsi="Arial" w:cs="Arial"/>
          <w:sz w:val="22"/>
          <w:szCs w:val="22"/>
        </w:rPr>
        <w:t>22</w:t>
      </w:r>
      <w:r w:rsidR="00C35AFD">
        <w:rPr>
          <w:rFonts w:ascii="Arial" w:hAnsi="Arial" w:cs="Arial"/>
          <w:sz w:val="22"/>
          <w:szCs w:val="22"/>
        </w:rPr>
        <w:tab/>
      </w:r>
      <w:r w:rsidRPr="00505F12">
        <w:rPr>
          <w:rFonts w:ascii="Arial" w:hAnsi="Arial" w:cs="Arial"/>
          <w:sz w:val="22"/>
          <w:szCs w:val="22"/>
        </w:rPr>
        <w:t>1,0</w:t>
      </w:r>
      <w:r w:rsidR="00C35AFD">
        <w:rPr>
          <w:rFonts w:ascii="Arial" w:hAnsi="Arial" w:cs="Arial"/>
          <w:sz w:val="22"/>
          <w:szCs w:val="22"/>
        </w:rPr>
        <w:tab/>
      </w:r>
      <w:r w:rsidRPr="00505F12">
        <w:rPr>
          <w:rFonts w:ascii="Arial" w:hAnsi="Arial" w:cs="Arial"/>
          <w:sz w:val="22"/>
          <w:szCs w:val="22"/>
        </w:rPr>
        <w:t>27</w:t>
      </w:r>
    </w:p>
    <w:p w14:paraId="6DDC201C" w14:textId="6EA76365" w:rsidR="008742B5" w:rsidRPr="00505F12" w:rsidRDefault="008742B5" w:rsidP="00E11DEE">
      <w:pPr>
        <w:tabs>
          <w:tab w:val="left" w:pos="426"/>
          <w:tab w:val="left" w:pos="709"/>
          <w:tab w:val="left" w:pos="1134"/>
          <w:tab w:val="left" w:pos="1843"/>
          <w:tab w:val="left" w:pos="2410"/>
          <w:tab w:val="left" w:pos="3119"/>
          <w:tab w:val="left" w:pos="3891"/>
          <w:tab w:val="left" w:pos="5705"/>
          <w:tab w:val="left" w:pos="7682"/>
        </w:tabs>
        <w:spacing w:line="276" w:lineRule="auto"/>
        <w:ind w:left="108"/>
        <w:rPr>
          <w:rFonts w:ascii="Arial" w:hAnsi="Arial" w:cs="Arial"/>
          <w:sz w:val="22"/>
          <w:szCs w:val="22"/>
        </w:rPr>
      </w:pPr>
      <w:r w:rsidRPr="00505F12">
        <w:rPr>
          <w:rFonts w:ascii="Arial" w:hAnsi="Arial" w:cs="Arial"/>
          <w:sz w:val="22"/>
          <w:szCs w:val="22"/>
        </w:rPr>
        <w:t>Austria</w:t>
      </w:r>
      <w:r w:rsidR="00C35AFD">
        <w:rPr>
          <w:rFonts w:ascii="Arial" w:hAnsi="Arial" w:cs="Arial"/>
          <w:sz w:val="22"/>
          <w:szCs w:val="22"/>
        </w:rPr>
        <w:tab/>
      </w:r>
      <w:r w:rsidRPr="00505F12">
        <w:rPr>
          <w:rFonts w:ascii="Arial" w:hAnsi="Arial" w:cs="Arial"/>
          <w:sz w:val="22"/>
          <w:szCs w:val="22"/>
        </w:rPr>
        <w:t>47</w:t>
      </w:r>
      <w:r w:rsidR="00C35AFD">
        <w:rPr>
          <w:rFonts w:ascii="Arial" w:hAnsi="Arial" w:cs="Arial"/>
          <w:sz w:val="22"/>
          <w:szCs w:val="22"/>
        </w:rPr>
        <w:tab/>
      </w:r>
      <w:r w:rsidRPr="00505F12">
        <w:rPr>
          <w:rFonts w:ascii="Arial" w:hAnsi="Arial" w:cs="Arial"/>
          <w:sz w:val="22"/>
          <w:szCs w:val="22"/>
        </w:rPr>
        <w:t>22</w:t>
      </w:r>
      <w:r w:rsidR="00C35AFD">
        <w:rPr>
          <w:rFonts w:ascii="Arial" w:hAnsi="Arial" w:cs="Arial"/>
          <w:sz w:val="22"/>
          <w:szCs w:val="22"/>
        </w:rPr>
        <w:tab/>
      </w:r>
      <w:r w:rsidRPr="00505F12">
        <w:rPr>
          <w:rFonts w:ascii="Arial" w:hAnsi="Arial" w:cs="Arial"/>
          <w:sz w:val="22"/>
          <w:szCs w:val="22"/>
        </w:rPr>
        <w:t>1,5</w:t>
      </w:r>
      <w:r w:rsidR="00C35AFD">
        <w:rPr>
          <w:rFonts w:ascii="Arial" w:hAnsi="Arial" w:cs="Arial"/>
          <w:sz w:val="22"/>
          <w:szCs w:val="22"/>
        </w:rPr>
        <w:tab/>
      </w:r>
      <w:r w:rsidRPr="00505F12">
        <w:rPr>
          <w:rFonts w:ascii="Arial" w:hAnsi="Arial" w:cs="Arial"/>
          <w:sz w:val="22"/>
          <w:szCs w:val="22"/>
        </w:rPr>
        <w:t>41</w:t>
      </w:r>
    </w:p>
    <w:p w14:paraId="30C8D573" w14:textId="7278E936" w:rsidR="008742B5" w:rsidRPr="00505F12" w:rsidRDefault="008742B5" w:rsidP="00E11DEE">
      <w:pPr>
        <w:tabs>
          <w:tab w:val="left" w:pos="426"/>
          <w:tab w:val="left" w:pos="709"/>
          <w:tab w:val="left" w:pos="1134"/>
          <w:tab w:val="left" w:pos="1843"/>
          <w:tab w:val="left" w:pos="2410"/>
          <w:tab w:val="left" w:pos="3119"/>
          <w:tab w:val="left" w:pos="3891"/>
          <w:tab w:val="left" w:pos="5705"/>
          <w:tab w:val="left" w:pos="7682"/>
        </w:tabs>
        <w:spacing w:line="276" w:lineRule="auto"/>
        <w:ind w:left="108"/>
        <w:rPr>
          <w:rFonts w:ascii="Arial" w:hAnsi="Arial" w:cs="Arial"/>
          <w:sz w:val="22"/>
          <w:szCs w:val="22"/>
        </w:rPr>
      </w:pPr>
      <w:r w:rsidRPr="00505F12">
        <w:rPr>
          <w:rFonts w:ascii="Arial" w:hAnsi="Arial" w:cs="Arial"/>
          <w:sz w:val="22"/>
          <w:szCs w:val="22"/>
        </w:rPr>
        <w:t>Razem</w:t>
      </w:r>
      <w:r w:rsidR="00C35AFD">
        <w:rPr>
          <w:rFonts w:ascii="Arial" w:hAnsi="Arial" w:cs="Arial"/>
          <w:sz w:val="22"/>
          <w:szCs w:val="22"/>
        </w:rPr>
        <w:tab/>
      </w:r>
      <w:r w:rsidRPr="00505F12">
        <w:rPr>
          <w:rFonts w:ascii="Arial" w:hAnsi="Arial" w:cs="Arial"/>
          <w:sz w:val="22"/>
          <w:szCs w:val="22"/>
        </w:rPr>
        <w:t>215</w:t>
      </w:r>
      <w:r w:rsidR="00C35AFD">
        <w:rPr>
          <w:rFonts w:ascii="Arial" w:hAnsi="Arial" w:cs="Arial"/>
          <w:sz w:val="22"/>
          <w:szCs w:val="22"/>
        </w:rPr>
        <w:tab/>
      </w:r>
      <w:r w:rsidRPr="00505F12">
        <w:rPr>
          <w:rFonts w:ascii="Arial" w:hAnsi="Arial" w:cs="Arial"/>
          <w:sz w:val="22"/>
          <w:szCs w:val="22"/>
        </w:rPr>
        <w:t>100</w:t>
      </w:r>
      <w:r w:rsidR="00C35AFD">
        <w:rPr>
          <w:rFonts w:ascii="Arial" w:hAnsi="Arial" w:cs="Arial"/>
          <w:sz w:val="22"/>
          <w:szCs w:val="22"/>
        </w:rPr>
        <w:tab/>
      </w:r>
      <w:r w:rsidRPr="00505F12">
        <w:rPr>
          <w:rFonts w:ascii="Arial" w:hAnsi="Arial" w:cs="Arial"/>
          <w:sz w:val="22"/>
          <w:szCs w:val="22"/>
        </w:rPr>
        <w:t>3,7</w:t>
      </w:r>
      <w:r w:rsidR="00C35AFD">
        <w:rPr>
          <w:rFonts w:ascii="Arial" w:hAnsi="Arial" w:cs="Arial"/>
          <w:sz w:val="22"/>
          <w:szCs w:val="22"/>
        </w:rPr>
        <w:tab/>
      </w:r>
      <w:r w:rsidRPr="00505F12">
        <w:rPr>
          <w:rFonts w:ascii="Arial" w:hAnsi="Arial" w:cs="Arial"/>
          <w:sz w:val="22"/>
          <w:szCs w:val="22"/>
        </w:rPr>
        <w:t>100</w:t>
      </w:r>
    </w:p>
    <w:p w14:paraId="18845B74" w14:textId="77777777" w:rsidR="001B7330" w:rsidRPr="00505F12" w:rsidRDefault="001B7330" w:rsidP="00505F12">
      <w:pPr>
        <w:spacing w:line="276" w:lineRule="auto"/>
        <w:rPr>
          <w:rFonts w:ascii="Arial" w:hAnsi="Arial" w:cs="Arial"/>
          <w:sz w:val="22"/>
          <w:szCs w:val="22"/>
        </w:rPr>
      </w:pPr>
    </w:p>
    <w:p w14:paraId="13DBF615" w14:textId="40F0E511" w:rsidR="001B7330" w:rsidRPr="00505F12" w:rsidRDefault="00852589"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Zasady oceniania</w:t>
      </w:r>
    </w:p>
    <w:p w14:paraId="787C2E7C" w14:textId="3C6BB255"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 xml:space="preserve">1 pkt – </w:t>
      </w:r>
      <w:r w:rsidR="00E842E6" w:rsidRPr="00E842E6">
        <w:rPr>
          <w:rFonts w:ascii="Arial" w:hAnsi="Arial" w:cs="Arial"/>
          <w:sz w:val="22"/>
          <w:szCs w:val="22"/>
        </w:rPr>
        <w:t>za prawidłowe rozstrzygnięcie wraz z uzasadnieniem zawierającym odwołanie do obu źródeł.</w:t>
      </w:r>
    </w:p>
    <w:p w14:paraId="6950D3C6" w14:textId="28B70A1B" w:rsidR="003E7A8A" w:rsidRPr="00505F12" w:rsidRDefault="001B7330" w:rsidP="00505F12">
      <w:pPr>
        <w:spacing w:line="276" w:lineRule="auto"/>
        <w:rPr>
          <w:rFonts w:ascii="Arial" w:hAnsi="Arial" w:cs="Arial"/>
          <w:sz w:val="22"/>
          <w:szCs w:val="22"/>
        </w:rPr>
      </w:pPr>
      <w:r w:rsidRPr="00505F12">
        <w:rPr>
          <w:rFonts w:ascii="Arial" w:hAnsi="Arial" w:cs="Arial"/>
          <w:sz w:val="22"/>
          <w:szCs w:val="22"/>
        </w:rPr>
        <w:t xml:space="preserve">0 pkt – </w:t>
      </w:r>
      <w:r w:rsidR="00651385">
        <w:rPr>
          <w:rFonts w:ascii="Arial" w:hAnsi="Arial" w:cs="Arial"/>
          <w:sz w:val="22"/>
          <w:szCs w:val="22"/>
        </w:rPr>
        <w:t>odpowiedź niepoprawna lub niepełna albo brak odpowiedzi.</w:t>
      </w:r>
    </w:p>
    <w:p w14:paraId="4F10475A" w14:textId="5CD95035" w:rsidR="001B7330" w:rsidRPr="00505F12" w:rsidRDefault="001B7330" w:rsidP="00505F12">
      <w:pPr>
        <w:spacing w:line="276" w:lineRule="auto"/>
        <w:rPr>
          <w:rFonts w:ascii="Arial" w:hAnsi="Arial" w:cs="Arial"/>
          <w:sz w:val="22"/>
          <w:szCs w:val="22"/>
        </w:rPr>
      </w:pPr>
    </w:p>
    <w:p w14:paraId="3E8E2EB9" w14:textId="7490893A" w:rsidR="001B7330" w:rsidRPr="00505F12" w:rsidRDefault="00852589" w:rsidP="00505F12">
      <w:pPr>
        <w:spacing w:line="276" w:lineRule="auto"/>
        <w:rPr>
          <w:rFonts w:ascii="Arial" w:hAnsi="Arial" w:cs="Arial"/>
          <w:sz w:val="22"/>
          <w:szCs w:val="22"/>
        </w:rPr>
      </w:pPr>
      <w:r>
        <w:rPr>
          <w:rFonts w:ascii="Arial" w:hAnsi="Arial" w:cs="Arial"/>
          <w:sz w:val="22"/>
          <w:szCs w:val="22"/>
        </w:rPr>
        <w:t xml:space="preserve">   </w:t>
      </w:r>
      <w:r w:rsidR="00E11DEE">
        <w:rPr>
          <w:rFonts w:ascii="Arial" w:hAnsi="Arial" w:cs="Arial"/>
          <w:sz w:val="22"/>
          <w:szCs w:val="22"/>
        </w:rPr>
        <w:t>R</w:t>
      </w:r>
      <w:r w:rsidR="001B7330" w:rsidRPr="00505F12">
        <w:rPr>
          <w:rFonts w:ascii="Arial" w:hAnsi="Arial" w:cs="Arial"/>
          <w:sz w:val="22"/>
          <w:szCs w:val="22"/>
        </w:rPr>
        <w:t>ozwiązanie</w:t>
      </w:r>
    </w:p>
    <w:p w14:paraId="6FA33FAD" w14:textId="67ED5DEB"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III rozbiór</w:t>
      </w:r>
    </w:p>
    <w:p w14:paraId="1838F749" w14:textId="77777777" w:rsidR="00852589" w:rsidRDefault="001B7330" w:rsidP="00505F12">
      <w:pPr>
        <w:spacing w:line="276" w:lineRule="auto"/>
        <w:rPr>
          <w:rFonts w:ascii="Arial" w:hAnsi="Arial" w:cs="Arial"/>
          <w:sz w:val="22"/>
          <w:szCs w:val="22"/>
        </w:rPr>
      </w:pPr>
      <w:r w:rsidRPr="00505F12">
        <w:rPr>
          <w:rFonts w:ascii="Arial" w:hAnsi="Arial" w:cs="Arial"/>
          <w:sz w:val="22"/>
          <w:szCs w:val="22"/>
        </w:rPr>
        <w:t>Przykładowe uzasadnienie:</w:t>
      </w:r>
      <w:r w:rsidR="002E153D" w:rsidRPr="00505F12">
        <w:rPr>
          <w:rFonts w:ascii="Arial" w:hAnsi="Arial" w:cs="Arial"/>
          <w:sz w:val="22"/>
          <w:szCs w:val="22"/>
        </w:rPr>
        <w:t xml:space="preserve"> </w:t>
      </w:r>
    </w:p>
    <w:p w14:paraId="6D890F09" w14:textId="52943CD9" w:rsidR="001B7330" w:rsidRPr="00505F12" w:rsidRDefault="00852589"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Z danych w tabeli wynika, że nabytki Rosji były ponad dwa razy większe niż pozostałych zaborców. Taka dysproporcja występowała także przy II rozbiorze, ale wówczas Austria nie wzięła udziału w podziale Rzeczypospolitej.</w:t>
      </w:r>
    </w:p>
    <w:p w14:paraId="1BEF3D55" w14:textId="77777777" w:rsidR="00852589" w:rsidRDefault="00852589" w:rsidP="00505F12">
      <w:pPr>
        <w:spacing w:line="276" w:lineRule="auto"/>
        <w:rPr>
          <w:rFonts w:ascii="Arial" w:hAnsi="Arial" w:cs="Arial"/>
          <w:sz w:val="22"/>
          <w:szCs w:val="22"/>
        </w:rPr>
      </w:pPr>
    </w:p>
    <w:p w14:paraId="70440642" w14:textId="7EE79913" w:rsidR="001B7330" w:rsidRPr="00505F12" w:rsidRDefault="003B707E"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 xml:space="preserve">Zadanie </w:t>
      </w:r>
      <w:r w:rsidR="00E11DEE">
        <w:rPr>
          <w:rFonts w:ascii="Arial" w:hAnsi="Arial" w:cs="Arial"/>
          <w:sz w:val="22"/>
          <w:szCs w:val="22"/>
        </w:rPr>
        <w:t>2</w:t>
      </w:r>
      <w:r w:rsidR="00E842E6">
        <w:rPr>
          <w:rFonts w:ascii="Arial" w:hAnsi="Arial" w:cs="Arial"/>
          <w:sz w:val="22"/>
          <w:szCs w:val="22"/>
        </w:rPr>
        <w:t>1</w:t>
      </w:r>
      <w:r w:rsidR="001B7330" w:rsidRPr="00505F12">
        <w:rPr>
          <w:rFonts w:ascii="Arial" w:hAnsi="Arial" w:cs="Arial"/>
          <w:sz w:val="22"/>
          <w:szCs w:val="22"/>
        </w:rPr>
        <w:t>. (0–</w:t>
      </w:r>
      <w:r w:rsidR="00E11DEE">
        <w:rPr>
          <w:rFonts w:ascii="Arial" w:hAnsi="Arial" w:cs="Arial"/>
          <w:sz w:val="22"/>
          <w:szCs w:val="22"/>
        </w:rPr>
        <w:t>2</w:t>
      </w:r>
      <w:r w:rsidR="001B7330" w:rsidRPr="00505F12">
        <w:rPr>
          <w:rFonts w:ascii="Arial" w:hAnsi="Arial" w:cs="Arial"/>
          <w:sz w:val="22"/>
          <w:szCs w:val="22"/>
        </w:rPr>
        <w:t>)</w:t>
      </w:r>
    </w:p>
    <w:p w14:paraId="7CB10A02" w14:textId="11396F1B" w:rsidR="001B7330" w:rsidRPr="00505F12" w:rsidRDefault="003B707E" w:rsidP="00505F12">
      <w:pPr>
        <w:spacing w:line="276" w:lineRule="auto"/>
        <w:rPr>
          <w:rFonts w:ascii="Arial" w:hAnsi="Arial" w:cs="Arial"/>
          <w:sz w:val="22"/>
          <w:szCs w:val="22"/>
        </w:rPr>
      </w:pPr>
      <w:r>
        <w:rPr>
          <w:rFonts w:ascii="Arial" w:hAnsi="Arial" w:cs="Arial"/>
          <w:sz w:val="22"/>
          <w:szCs w:val="22"/>
        </w:rPr>
        <w:t xml:space="preserve">   </w:t>
      </w:r>
      <w:r w:rsidR="00B86900">
        <w:rPr>
          <w:rFonts w:ascii="Arial" w:hAnsi="Arial" w:cs="Arial"/>
          <w:sz w:val="22"/>
          <w:szCs w:val="22"/>
        </w:rPr>
        <w:t>O</w:t>
      </w:r>
      <w:r w:rsidR="001B7330" w:rsidRPr="00505F12">
        <w:rPr>
          <w:rFonts w:ascii="Arial" w:hAnsi="Arial" w:cs="Arial"/>
          <w:sz w:val="22"/>
          <w:szCs w:val="22"/>
        </w:rPr>
        <w:t xml:space="preserve">bok </w:t>
      </w:r>
      <w:r w:rsidR="002E153D" w:rsidRPr="00505F12">
        <w:rPr>
          <w:rFonts w:ascii="Arial" w:hAnsi="Arial" w:cs="Arial"/>
          <w:sz w:val="22"/>
          <w:szCs w:val="22"/>
        </w:rPr>
        <w:t xml:space="preserve">liter oznaczających </w:t>
      </w:r>
      <w:r w:rsidR="001B7330" w:rsidRPr="00505F12">
        <w:rPr>
          <w:rFonts w:ascii="Arial" w:hAnsi="Arial" w:cs="Arial"/>
          <w:sz w:val="22"/>
          <w:szCs w:val="22"/>
        </w:rPr>
        <w:t xml:space="preserve">fragmentów biografii </w:t>
      </w:r>
      <w:r w:rsidR="009A6113" w:rsidRPr="00505F12">
        <w:rPr>
          <w:rFonts w:ascii="Arial" w:hAnsi="Arial" w:cs="Arial"/>
          <w:sz w:val="22"/>
          <w:szCs w:val="22"/>
        </w:rPr>
        <w:t>(A</w:t>
      </w:r>
      <w:r w:rsidR="00E842E6">
        <w:rPr>
          <w:rFonts w:ascii="Arial" w:hAnsi="Arial" w:cs="Arial"/>
          <w:sz w:val="22"/>
          <w:szCs w:val="22"/>
        </w:rPr>
        <w:t>–</w:t>
      </w:r>
      <w:r w:rsidR="009A6113" w:rsidRPr="00505F12">
        <w:rPr>
          <w:rFonts w:ascii="Arial" w:hAnsi="Arial" w:cs="Arial"/>
          <w:sz w:val="22"/>
          <w:szCs w:val="22"/>
        </w:rPr>
        <w:t xml:space="preserve">C) wypisz </w:t>
      </w:r>
      <w:r w:rsidR="001B7330" w:rsidRPr="00505F12">
        <w:rPr>
          <w:rFonts w:ascii="Arial" w:hAnsi="Arial" w:cs="Arial"/>
          <w:sz w:val="22"/>
          <w:szCs w:val="22"/>
        </w:rPr>
        <w:t xml:space="preserve">odpowiadające im nazwiska. </w:t>
      </w:r>
    </w:p>
    <w:p w14:paraId="2ED9EEA1" w14:textId="77777777" w:rsidR="001B7330" w:rsidRPr="00505F12" w:rsidRDefault="001B7330" w:rsidP="00505F12">
      <w:pPr>
        <w:spacing w:line="276" w:lineRule="auto"/>
        <w:rPr>
          <w:rFonts w:ascii="Arial" w:hAnsi="Arial" w:cs="Arial"/>
          <w:sz w:val="22"/>
          <w:szCs w:val="22"/>
        </w:rPr>
      </w:pPr>
    </w:p>
    <w:p w14:paraId="2F87B332" w14:textId="4FD9A64B" w:rsidR="002E153D" w:rsidRPr="00505F12" w:rsidRDefault="002E153D" w:rsidP="00505F12">
      <w:pPr>
        <w:tabs>
          <w:tab w:val="left" w:pos="569"/>
          <w:tab w:val="left" w:pos="7260"/>
        </w:tabs>
        <w:spacing w:line="276" w:lineRule="auto"/>
        <w:ind w:left="108"/>
        <w:rPr>
          <w:rFonts w:ascii="Arial" w:hAnsi="Arial" w:cs="Arial"/>
          <w:sz w:val="22"/>
          <w:szCs w:val="22"/>
        </w:rPr>
      </w:pPr>
      <w:r w:rsidRPr="00505F12">
        <w:rPr>
          <w:rFonts w:ascii="Arial" w:hAnsi="Arial" w:cs="Arial"/>
          <w:sz w:val="22"/>
          <w:szCs w:val="22"/>
        </w:rPr>
        <w:t>Fragment biografii</w:t>
      </w:r>
    </w:p>
    <w:p w14:paraId="03F252A5" w14:textId="2BBBB575" w:rsidR="002E153D" w:rsidRPr="00505F12" w:rsidRDefault="003B707E" w:rsidP="00E11DEE">
      <w:pPr>
        <w:tabs>
          <w:tab w:val="left" w:pos="426"/>
          <w:tab w:val="left" w:pos="7260"/>
        </w:tabs>
        <w:spacing w:line="276" w:lineRule="auto"/>
        <w:ind w:left="108"/>
        <w:rPr>
          <w:rFonts w:ascii="Arial" w:hAnsi="Arial" w:cs="Arial"/>
          <w:sz w:val="22"/>
          <w:szCs w:val="22"/>
        </w:rPr>
      </w:pPr>
      <w:r>
        <w:rPr>
          <w:rFonts w:ascii="Arial" w:hAnsi="Arial" w:cs="Arial"/>
          <w:sz w:val="22"/>
          <w:szCs w:val="22"/>
        </w:rPr>
        <w:t xml:space="preserve">   A. </w:t>
      </w:r>
      <w:r w:rsidR="002E153D" w:rsidRPr="00505F12">
        <w:rPr>
          <w:rFonts w:ascii="Arial" w:hAnsi="Arial" w:cs="Arial"/>
          <w:sz w:val="22"/>
          <w:szCs w:val="22"/>
        </w:rPr>
        <w:t>W czasie konfederacji barskiej był regimentarzem, walczył na Ukrainie, w</w:t>
      </w:r>
      <w:r w:rsidR="00CE0369">
        <w:rPr>
          <w:rFonts w:ascii="Arial" w:hAnsi="Arial" w:cs="Arial"/>
          <w:sz w:val="22"/>
          <w:szCs w:val="22"/>
        </w:rPr>
        <w:t> </w:t>
      </w:r>
      <w:r w:rsidR="002E153D" w:rsidRPr="00505F12">
        <w:rPr>
          <w:rFonts w:ascii="Arial" w:hAnsi="Arial" w:cs="Arial"/>
          <w:sz w:val="22"/>
          <w:szCs w:val="22"/>
        </w:rPr>
        <w:t>Małopolsce i</w:t>
      </w:r>
      <w:r>
        <w:rPr>
          <w:rFonts w:ascii="Arial" w:hAnsi="Arial" w:cs="Arial"/>
          <w:sz w:val="22"/>
          <w:szCs w:val="22"/>
        </w:rPr>
        <w:t> </w:t>
      </w:r>
      <w:r w:rsidR="002E153D" w:rsidRPr="00505F12">
        <w:rPr>
          <w:rFonts w:ascii="Arial" w:hAnsi="Arial" w:cs="Arial"/>
          <w:sz w:val="22"/>
          <w:szCs w:val="22"/>
        </w:rPr>
        <w:t>na Litwie. Po upadku konfederacji wyemigrował z kraju. W 1777 r. wstąpił do amerykańskiej Armii Kontynentalnej, gdzie dowodził brygadą kawalerii. […] Sławę przyniosła mu kampania prowadzona w 1779 r., kiedy to pokonał Anglików w bitwie pod Charleston. W słynnej bitwie pod Savannah został ranny i wkrótce potem zmarł.</w:t>
      </w:r>
    </w:p>
    <w:p w14:paraId="1C5E0340" w14:textId="77777777" w:rsidR="00752498" w:rsidRPr="00505F12" w:rsidRDefault="00752498" w:rsidP="00E11DEE">
      <w:pPr>
        <w:tabs>
          <w:tab w:val="left" w:pos="426"/>
          <w:tab w:val="left" w:pos="7260"/>
        </w:tabs>
        <w:spacing w:line="276" w:lineRule="auto"/>
        <w:ind w:left="108"/>
        <w:rPr>
          <w:rFonts w:ascii="Arial" w:hAnsi="Arial" w:cs="Arial"/>
          <w:sz w:val="22"/>
          <w:szCs w:val="22"/>
        </w:rPr>
      </w:pPr>
    </w:p>
    <w:p w14:paraId="02593E34" w14:textId="0E638567" w:rsidR="002E153D" w:rsidRPr="00505F12" w:rsidRDefault="003B707E" w:rsidP="00E11DEE">
      <w:pPr>
        <w:tabs>
          <w:tab w:val="left" w:pos="426"/>
          <w:tab w:val="left" w:pos="7260"/>
        </w:tabs>
        <w:spacing w:line="276" w:lineRule="auto"/>
        <w:ind w:left="108"/>
        <w:rPr>
          <w:rFonts w:ascii="Arial" w:hAnsi="Arial" w:cs="Arial"/>
          <w:sz w:val="22"/>
          <w:szCs w:val="22"/>
        </w:rPr>
      </w:pPr>
      <w:r>
        <w:rPr>
          <w:rFonts w:ascii="Arial" w:hAnsi="Arial" w:cs="Arial"/>
          <w:sz w:val="22"/>
          <w:szCs w:val="22"/>
        </w:rPr>
        <w:t xml:space="preserve">   </w:t>
      </w:r>
      <w:r w:rsidR="002E153D" w:rsidRPr="00505F12">
        <w:rPr>
          <w:rFonts w:ascii="Arial" w:hAnsi="Arial" w:cs="Arial"/>
          <w:sz w:val="22"/>
          <w:szCs w:val="22"/>
        </w:rPr>
        <w:t>B.</w:t>
      </w:r>
      <w:r>
        <w:rPr>
          <w:rFonts w:ascii="Arial" w:hAnsi="Arial" w:cs="Arial"/>
          <w:sz w:val="22"/>
          <w:szCs w:val="22"/>
        </w:rPr>
        <w:t xml:space="preserve"> </w:t>
      </w:r>
      <w:r w:rsidR="002E153D" w:rsidRPr="00505F12">
        <w:rPr>
          <w:rFonts w:ascii="Arial" w:hAnsi="Arial" w:cs="Arial"/>
          <w:sz w:val="22"/>
          <w:szCs w:val="22"/>
        </w:rPr>
        <w:t>Był wychowankiem Szkoły Rycerskiej w Warszawie, którą ukończył w 1769 r. Dalsze „szlify wojskowe” zdobywał za oceanem, uczestnicząc w wojnie o niepodległość Stanów Zjednoczonych. Jako inżynier wojskowy odznaczył się przy oblężeniu Saratogi (1777) oraz przy budowie umocnień wokół West Point (1778–1780). […] W 1815 r. zamieszkał w Solurze w Szwajcarii, gdzie też zmarł.</w:t>
      </w:r>
    </w:p>
    <w:p w14:paraId="2E13B96C" w14:textId="77777777" w:rsidR="00752498" w:rsidRPr="00505F12" w:rsidRDefault="00752498" w:rsidP="00E11DEE">
      <w:pPr>
        <w:tabs>
          <w:tab w:val="left" w:pos="426"/>
          <w:tab w:val="left" w:pos="7260"/>
        </w:tabs>
        <w:spacing w:line="276" w:lineRule="auto"/>
        <w:ind w:left="108"/>
        <w:rPr>
          <w:rFonts w:ascii="Arial" w:hAnsi="Arial" w:cs="Arial"/>
          <w:sz w:val="22"/>
          <w:szCs w:val="22"/>
        </w:rPr>
      </w:pPr>
    </w:p>
    <w:p w14:paraId="34B3F9D7" w14:textId="62C438F4" w:rsidR="002E153D" w:rsidRPr="00505F12" w:rsidRDefault="003B707E" w:rsidP="00E11DEE">
      <w:pPr>
        <w:tabs>
          <w:tab w:val="left" w:pos="426"/>
          <w:tab w:val="left" w:pos="7260"/>
        </w:tabs>
        <w:spacing w:line="276" w:lineRule="auto"/>
        <w:ind w:left="108"/>
        <w:rPr>
          <w:rFonts w:ascii="Arial" w:hAnsi="Arial" w:cs="Arial"/>
          <w:sz w:val="22"/>
          <w:szCs w:val="22"/>
        </w:rPr>
      </w:pPr>
      <w:r>
        <w:rPr>
          <w:rFonts w:ascii="Arial" w:hAnsi="Arial" w:cs="Arial"/>
          <w:sz w:val="22"/>
          <w:szCs w:val="22"/>
        </w:rPr>
        <w:t xml:space="preserve">   C. </w:t>
      </w:r>
      <w:r w:rsidR="002E153D" w:rsidRPr="00505F12">
        <w:rPr>
          <w:rFonts w:ascii="Arial" w:hAnsi="Arial" w:cs="Arial"/>
          <w:sz w:val="22"/>
          <w:szCs w:val="22"/>
        </w:rPr>
        <w:t>Ten wybitny francuski polityk w wojnie w Ameryce uczestniczył w latach 1777–1778 oraz 1780–1781. […] Po wybuchu Wielkiej Rewolucji Francuskiej w 1789 r. stanął na czele Gwardii Narodowej; był też deputowanym do Stanów Generalnych. Należał do grona inicjatorów uchwalenia Deklaracji Praw Człowieka i Obywatela. Z powodu eskalacji rewolucji w latach 1792–1800 przebywał na emigracji. Do czynnej działalności politycznej powrócił po 1815 r., kiedy był m.in. posłem do parlamentu.</w:t>
      </w:r>
    </w:p>
    <w:p w14:paraId="08A1004B" w14:textId="77777777" w:rsidR="001B7330" w:rsidRDefault="001B7330" w:rsidP="00E11DEE">
      <w:pPr>
        <w:tabs>
          <w:tab w:val="left" w:pos="426"/>
        </w:tabs>
        <w:spacing w:line="276" w:lineRule="auto"/>
        <w:rPr>
          <w:rFonts w:ascii="Arial" w:hAnsi="Arial" w:cs="Arial"/>
          <w:sz w:val="22"/>
          <w:szCs w:val="22"/>
        </w:rPr>
      </w:pPr>
    </w:p>
    <w:p w14:paraId="4C75B95E" w14:textId="689E7318" w:rsidR="00E11DEE" w:rsidRPr="00505F12" w:rsidRDefault="003B707E" w:rsidP="00E11DEE">
      <w:pPr>
        <w:tabs>
          <w:tab w:val="left" w:pos="426"/>
        </w:tabs>
        <w:spacing w:line="276" w:lineRule="auto"/>
        <w:rPr>
          <w:rFonts w:ascii="Arial" w:hAnsi="Arial" w:cs="Arial"/>
          <w:sz w:val="22"/>
          <w:szCs w:val="22"/>
        </w:rPr>
      </w:pPr>
      <w:r>
        <w:rPr>
          <w:rFonts w:ascii="Arial" w:hAnsi="Arial" w:cs="Arial"/>
          <w:sz w:val="22"/>
          <w:szCs w:val="22"/>
        </w:rPr>
        <w:t xml:space="preserve">   </w:t>
      </w:r>
      <w:r w:rsidR="00E11DEE">
        <w:rPr>
          <w:rFonts w:ascii="Arial" w:hAnsi="Arial" w:cs="Arial"/>
          <w:sz w:val="22"/>
          <w:szCs w:val="22"/>
        </w:rPr>
        <w:t xml:space="preserve">D. </w:t>
      </w:r>
      <w:r w:rsidR="00E11DEE" w:rsidRPr="00E11DEE">
        <w:rPr>
          <w:rFonts w:ascii="Arial" w:hAnsi="Arial" w:cs="Arial"/>
          <w:sz w:val="22"/>
          <w:szCs w:val="22"/>
        </w:rPr>
        <w:t>Polityk amerykański, w 1775 mianowany dowódcą Armii Kontynentalnej, organizował i szkolił oddziały milicji, rekrutował ochotników do regularnego wojska. W</w:t>
      </w:r>
      <w:r w:rsidR="00CE0369">
        <w:rPr>
          <w:rFonts w:ascii="Arial" w:hAnsi="Arial" w:cs="Arial"/>
          <w:sz w:val="22"/>
          <w:szCs w:val="22"/>
        </w:rPr>
        <w:t> </w:t>
      </w:r>
      <w:r w:rsidR="00E11DEE" w:rsidRPr="00E11DEE">
        <w:rPr>
          <w:rFonts w:ascii="Arial" w:hAnsi="Arial" w:cs="Arial"/>
          <w:sz w:val="22"/>
          <w:szCs w:val="22"/>
        </w:rPr>
        <w:t>1781 pod Yorktown przyjął kapitulację wojsk brytyjskich, która zdecydowała o wyniku wojny o niepodległość. Po wojnie przewodniczył konwencji konstytucyjnej a w 1789 roku został jednomyślnie wybrany na pierwszego prezydenta USA.</w:t>
      </w:r>
    </w:p>
    <w:p w14:paraId="30C52279" w14:textId="77777777" w:rsidR="001B7330" w:rsidRPr="00505F12" w:rsidRDefault="001B7330" w:rsidP="00505F12">
      <w:pPr>
        <w:spacing w:line="276" w:lineRule="auto"/>
        <w:rPr>
          <w:rFonts w:ascii="Arial" w:hAnsi="Arial" w:cs="Arial"/>
          <w:sz w:val="22"/>
          <w:szCs w:val="22"/>
        </w:rPr>
      </w:pPr>
    </w:p>
    <w:p w14:paraId="15C83A13" w14:textId="51546F9F" w:rsidR="001B7330" w:rsidRPr="00505F12" w:rsidRDefault="00A339DC"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Zasady oceniania</w:t>
      </w:r>
    </w:p>
    <w:p w14:paraId="123B5478" w14:textId="77777777" w:rsidR="00E11DEE" w:rsidRPr="00E11DEE" w:rsidRDefault="00E11DEE" w:rsidP="00E11DEE">
      <w:pPr>
        <w:spacing w:line="276" w:lineRule="auto"/>
        <w:rPr>
          <w:rFonts w:ascii="Arial" w:hAnsi="Arial" w:cs="Arial"/>
          <w:sz w:val="22"/>
          <w:szCs w:val="22"/>
        </w:rPr>
      </w:pPr>
      <w:r w:rsidRPr="00E11DEE">
        <w:rPr>
          <w:rFonts w:ascii="Arial" w:hAnsi="Arial" w:cs="Arial"/>
          <w:sz w:val="22"/>
          <w:szCs w:val="22"/>
        </w:rPr>
        <w:t>2 pkt – odpowiedź zawierająca cztery prawidłowe nazwiska.</w:t>
      </w:r>
    </w:p>
    <w:p w14:paraId="09244D5F" w14:textId="77777777" w:rsidR="00E11DEE" w:rsidRPr="00E11DEE" w:rsidRDefault="00E11DEE" w:rsidP="00E11DEE">
      <w:pPr>
        <w:spacing w:line="276" w:lineRule="auto"/>
        <w:rPr>
          <w:rFonts w:ascii="Arial" w:hAnsi="Arial" w:cs="Arial"/>
          <w:sz w:val="22"/>
          <w:szCs w:val="22"/>
        </w:rPr>
      </w:pPr>
      <w:r w:rsidRPr="00E11DEE">
        <w:rPr>
          <w:rFonts w:ascii="Arial" w:hAnsi="Arial" w:cs="Arial"/>
          <w:sz w:val="22"/>
          <w:szCs w:val="22"/>
        </w:rPr>
        <w:t>1 pkt – odpowiedź zawierająca trzy lub dwa prawidłowe nazwiska.</w:t>
      </w:r>
    </w:p>
    <w:p w14:paraId="48F65D90" w14:textId="01EFA206" w:rsidR="001B7330" w:rsidRDefault="00E11DEE" w:rsidP="00E11DEE">
      <w:pPr>
        <w:spacing w:line="276" w:lineRule="auto"/>
        <w:rPr>
          <w:rFonts w:ascii="Arial" w:hAnsi="Arial" w:cs="Arial"/>
          <w:sz w:val="22"/>
          <w:szCs w:val="22"/>
        </w:rPr>
      </w:pPr>
      <w:r w:rsidRPr="00E11DEE">
        <w:rPr>
          <w:rFonts w:ascii="Arial" w:hAnsi="Arial" w:cs="Arial"/>
          <w:sz w:val="22"/>
          <w:szCs w:val="22"/>
        </w:rPr>
        <w:t xml:space="preserve">0 pkt – </w:t>
      </w:r>
      <w:r w:rsidR="00651385">
        <w:rPr>
          <w:rFonts w:ascii="Arial" w:hAnsi="Arial" w:cs="Arial"/>
          <w:sz w:val="22"/>
          <w:szCs w:val="22"/>
        </w:rPr>
        <w:t>odpowiedź niepoprawna lub niepełna albo brak odpowiedzi.</w:t>
      </w:r>
    </w:p>
    <w:p w14:paraId="63EE1FA1" w14:textId="77777777" w:rsidR="00E11DEE" w:rsidRPr="00505F12" w:rsidRDefault="00E11DEE" w:rsidP="00E11DEE">
      <w:pPr>
        <w:spacing w:line="276" w:lineRule="auto"/>
        <w:rPr>
          <w:rFonts w:ascii="Arial" w:hAnsi="Arial" w:cs="Arial"/>
          <w:sz w:val="22"/>
          <w:szCs w:val="22"/>
        </w:rPr>
      </w:pPr>
    </w:p>
    <w:p w14:paraId="2E7027DE" w14:textId="507610AB" w:rsidR="001B7330" w:rsidRPr="00505F12" w:rsidRDefault="00A339DC" w:rsidP="00505F12">
      <w:pPr>
        <w:spacing w:line="276" w:lineRule="auto"/>
        <w:rPr>
          <w:rFonts w:ascii="Arial" w:hAnsi="Arial" w:cs="Arial"/>
          <w:sz w:val="22"/>
          <w:szCs w:val="22"/>
        </w:rPr>
      </w:pPr>
      <w:r>
        <w:rPr>
          <w:rFonts w:ascii="Arial" w:hAnsi="Arial" w:cs="Arial"/>
          <w:sz w:val="22"/>
          <w:szCs w:val="22"/>
        </w:rPr>
        <w:t xml:space="preserve">   </w:t>
      </w:r>
      <w:r w:rsidR="00CE0369">
        <w:rPr>
          <w:rFonts w:ascii="Arial" w:hAnsi="Arial" w:cs="Arial"/>
          <w:sz w:val="22"/>
          <w:szCs w:val="22"/>
        </w:rPr>
        <w:t>R</w:t>
      </w:r>
      <w:r w:rsidR="001B7330" w:rsidRPr="00505F12">
        <w:rPr>
          <w:rFonts w:ascii="Arial" w:hAnsi="Arial" w:cs="Arial"/>
          <w:sz w:val="22"/>
          <w:szCs w:val="22"/>
        </w:rPr>
        <w:t>ozwiązanie</w:t>
      </w:r>
    </w:p>
    <w:p w14:paraId="040D5897" w14:textId="77777777" w:rsidR="00E11DEE" w:rsidRPr="00E11DEE" w:rsidRDefault="00E11DEE" w:rsidP="00E11DEE">
      <w:pPr>
        <w:spacing w:line="276" w:lineRule="auto"/>
        <w:rPr>
          <w:rFonts w:ascii="Arial" w:hAnsi="Arial" w:cs="Arial"/>
          <w:sz w:val="22"/>
          <w:szCs w:val="22"/>
        </w:rPr>
      </w:pPr>
      <w:r w:rsidRPr="00E11DEE">
        <w:rPr>
          <w:rFonts w:ascii="Arial" w:hAnsi="Arial" w:cs="Arial"/>
          <w:sz w:val="22"/>
          <w:szCs w:val="22"/>
        </w:rPr>
        <w:t>A – [Kazimierz] Pułaski</w:t>
      </w:r>
    </w:p>
    <w:p w14:paraId="0F0C4DAF" w14:textId="77777777" w:rsidR="00E11DEE" w:rsidRPr="00E11DEE" w:rsidRDefault="00E11DEE" w:rsidP="00E11DEE">
      <w:pPr>
        <w:spacing w:line="276" w:lineRule="auto"/>
        <w:rPr>
          <w:rFonts w:ascii="Arial" w:hAnsi="Arial" w:cs="Arial"/>
          <w:sz w:val="22"/>
          <w:szCs w:val="22"/>
        </w:rPr>
      </w:pPr>
      <w:r w:rsidRPr="00E11DEE">
        <w:rPr>
          <w:rFonts w:ascii="Arial" w:hAnsi="Arial" w:cs="Arial"/>
          <w:sz w:val="22"/>
          <w:szCs w:val="22"/>
        </w:rPr>
        <w:t>B – [Tadeusz] Kościuszko</w:t>
      </w:r>
    </w:p>
    <w:p w14:paraId="660CE839" w14:textId="77777777" w:rsidR="00E11DEE" w:rsidRPr="00E11DEE" w:rsidRDefault="00E11DEE" w:rsidP="00E11DEE">
      <w:pPr>
        <w:spacing w:line="276" w:lineRule="auto"/>
        <w:rPr>
          <w:rFonts w:ascii="Arial" w:hAnsi="Arial" w:cs="Arial"/>
          <w:sz w:val="22"/>
          <w:szCs w:val="22"/>
        </w:rPr>
      </w:pPr>
      <w:r w:rsidRPr="00E11DEE">
        <w:rPr>
          <w:rFonts w:ascii="Arial" w:hAnsi="Arial" w:cs="Arial"/>
          <w:sz w:val="22"/>
          <w:szCs w:val="22"/>
        </w:rPr>
        <w:t>C – [Marie Joseph] de La Fayette</w:t>
      </w:r>
    </w:p>
    <w:p w14:paraId="5E79C4E9" w14:textId="77777777" w:rsidR="00E11DEE" w:rsidRDefault="00E11DEE" w:rsidP="00E11DEE">
      <w:pPr>
        <w:spacing w:line="276" w:lineRule="auto"/>
        <w:rPr>
          <w:rFonts w:ascii="Arial" w:hAnsi="Arial" w:cs="Arial"/>
          <w:sz w:val="22"/>
          <w:szCs w:val="22"/>
        </w:rPr>
      </w:pPr>
      <w:r w:rsidRPr="00E11DEE">
        <w:rPr>
          <w:rFonts w:ascii="Arial" w:hAnsi="Arial" w:cs="Arial"/>
          <w:sz w:val="22"/>
          <w:szCs w:val="22"/>
        </w:rPr>
        <w:t>D – [Jerzy, George] Waszyngton [Washington]</w:t>
      </w:r>
    </w:p>
    <w:p w14:paraId="1C829D96" w14:textId="77777777" w:rsidR="00E11DEE" w:rsidRDefault="00E11DEE" w:rsidP="00505F12">
      <w:pPr>
        <w:spacing w:line="276" w:lineRule="auto"/>
        <w:rPr>
          <w:rFonts w:ascii="Arial" w:hAnsi="Arial" w:cs="Arial"/>
          <w:sz w:val="22"/>
          <w:szCs w:val="22"/>
        </w:rPr>
      </w:pPr>
    </w:p>
    <w:p w14:paraId="75C45731" w14:textId="2DF94502" w:rsidR="001B7330" w:rsidRPr="00505F12" w:rsidRDefault="003B707E"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 xml:space="preserve">Zadanie </w:t>
      </w:r>
      <w:r w:rsidR="00E11DEE">
        <w:rPr>
          <w:rFonts w:ascii="Arial" w:hAnsi="Arial" w:cs="Arial"/>
          <w:sz w:val="22"/>
          <w:szCs w:val="22"/>
        </w:rPr>
        <w:t>2</w:t>
      </w:r>
      <w:r w:rsidR="00E842E6">
        <w:rPr>
          <w:rFonts w:ascii="Arial" w:hAnsi="Arial" w:cs="Arial"/>
          <w:sz w:val="22"/>
          <w:szCs w:val="22"/>
        </w:rPr>
        <w:t>2</w:t>
      </w:r>
      <w:r w:rsidR="001B7330" w:rsidRPr="00505F12">
        <w:rPr>
          <w:rFonts w:ascii="Arial" w:hAnsi="Arial" w:cs="Arial"/>
          <w:sz w:val="22"/>
          <w:szCs w:val="22"/>
        </w:rPr>
        <w:t>. (0–1)</w:t>
      </w:r>
    </w:p>
    <w:p w14:paraId="5D602012" w14:textId="576830EE" w:rsidR="00CB0A30" w:rsidRPr="00505F12" w:rsidRDefault="003B707E" w:rsidP="00505F12">
      <w:pPr>
        <w:spacing w:line="276" w:lineRule="auto"/>
        <w:rPr>
          <w:rFonts w:ascii="Arial" w:hAnsi="Arial" w:cs="Arial"/>
          <w:sz w:val="22"/>
          <w:szCs w:val="22"/>
        </w:rPr>
      </w:pPr>
      <w:r>
        <w:rPr>
          <w:rFonts w:ascii="Arial" w:hAnsi="Arial" w:cs="Arial"/>
          <w:sz w:val="22"/>
          <w:szCs w:val="22"/>
        </w:rPr>
        <w:t xml:space="preserve">   </w:t>
      </w:r>
      <w:r w:rsidR="00E842E6" w:rsidRPr="00E842E6">
        <w:rPr>
          <w:rFonts w:ascii="Arial" w:hAnsi="Arial" w:cs="Arial"/>
          <w:sz w:val="22"/>
          <w:szCs w:val="22"/>
        </w:rPr>
        <w:t>Wyjaśnij okoliczności ustanowienia orderu, do których nawiązuje tablica pamiątkowa. W</w:t>
      </w:r>
      <w:r w:rsidR="00E842E6">
        <w:rPr>
          <w:rFonts w:ascii="Arial" w:hAnsi="Arial" w:cs="Arial"/>
          <w:sz w:val="22"/>
          <w:szCs w:val="22"/>
        </w:rPr>
        <w:t> </w:t>
      </w:r>
      <w:r w:rsidR="00E842E6" w:rsidRPr="00E842E6">
        <w:rPr>
          <w:rFonts w:ascii="Arial" w:hAnsi="Arial" w:cs="Arial"/>
          <w:sz w:val="22"/>
          <w:szCs w:val="22"/>
        </w:rPr>
        <w:t>odpowiedzi odwołaj się do jej treści.</w:t>
      </w:r>
    </w:p>
    <w:p w14:paraId="063FE4E2" w14:textId="77777777" w:rsidR="00752498" w:rsidRPr="00505F12" w:rsidRDefault="00752498" w:rsidP="00505F12">
      <w:pPr>
        <w:spacing w:line="276" w:lineRule="auto"/>
        <w:rPr>
          <w:rFonts w:ascii="Arial" w:hAnsi="Arial" w:cs="Arial"/>
          <w:sz w:val="22"/>
          <w:szCs w:val="22"/>
        </w:rPr>
      </w:pPr>
    </w:p>
    <w:p w14:paraId="0851FB8C" w14:textId="121263F1" w:rsidR="001B7330" w:rsidRPr="00505F12" w:rsidRDefault="003B707E" w:rsidP="00505F12">
      <w:pPr>
        <w:spacing w:line="276" w:lineRule="auto"/>
        <w:rPr>
          <w:rFonts w:ascii="Arial" w:hAnsi="Arial" w:cs="Arial"/>
          <w:sz w:val="22"/>
          <w:szCs w:val="22"/>
        </w:rPr>
      </w:pPr>
      <w:r>
        <w:rPr>
          <w:rFonts w:ascii="Arial" w:hAnsi="Arial" w:cs="Arial"/>
          <w:sz w:val="22"/>
          <w:szCs w:val="22"/>
        </w:rPr>
        <w:t>Opis t</w:t>
      </w:r>
      <w:r w:rsidR="001B7330" w:rsidRPr="00505F12">
        <w:rPr>
          <w:rFonts w:ascii="Arial" w:hAnsi="Arial" w:cs="Arial"/>
          <w:sz w:val="22"/>
          <w:szCs w:val="22"/>
        </w:rPr>
        <w:t>ablic</w:t>
      </w:r>
      <w:r>
        <w:rPr>
          <w:rFonts w:ascii="Arial" w:hAnsi="Arial" w:cs="Arial"/>
          <w:sz w:val="22"/>
          <w:szCs w:val="22"/>
        </w:rPr>
        <w:t>y</w:t>
      </w:r>
      <w:r w:rsidR="001B7330" w:rsidRPr="00505F12">
        <w:rPr>
          <w:rFonts w:ascii="Arial" w:hAnsi="Arial" w:cs="Arial"/>
          <w:sz w:val="22"/>
          <w:szCs w:val="22"/>
        </w:rPr>
        <w:t xml:space="preserve"> upamiętniając</w:t>
      </w:r>
      <w:r>
        <w:rPr>
          <w:rFonts w:ascii="Arial" w:hAnsi="Arial" w:cs="Arial"/>
          <w:sz w:val="22"/>
          <w:szCs w:val="22"/>
        </w:rPr>
        <w:t>ej</w:t>
      </w:r>
      <w:r w:rsidR="001B7330" w:rsidRPr="00505F12">
        <w:rPr>
          <w:rFonts w:ascii="Arial" w:hAnsi="Arial" w:cs="Arial"/>
          <w:sz w:val="22"/>
          <w:szCs w:val="22"/>
        </w:rPr>
        <w:t xml:space="preserve"> kawalerów Orderu Virtuti Militari na </w:t>
      </w:r>
      <w:r w:rsidR="00A7246D" w:rsidRPr="00505F12">
        <w:rPr>
          <w:rFonts w:ascii="Arial" w:hAnsi="Arial" w:cs="Arial"/>
          <w:sz w:val="22"/>
          <w:szCs w:val="22"/>
        </w:rPr>
        <w:t xml:space="preserve">Placu Marszałka Józefa Piłsudskiego w Warszawie </w:t>
      </w:r>
    </w:p>
    <w:p w14:paraId="72FEFAFB" w14:textId="1ACA7005" w:rsidR="004C6F9F" w:rsidRPr="00505F12" w:rsidRDefault="003B707E" w:rsidP="00505F12">
      <w:pPr>
        <w:spacing w:line="276" w:lineRule="auto"/>
        <w:rPr>
          <w:rFonts w:ascii="Arial" w:hAnsi="Arial" w:cs="Arial"/>
          <w:sz w:val="22"/>
          <w:szCs w:val="22"/>
        </w:rPr>
      </w:pPr>
      <w:r>
        <w:rPr>
          <w:rFonts w:ascii="Arial" w:hAnsi="Arial" w:cs="Arial"/>
          <w:sz w:val="22"/>
          <w:szCs w:val="22"/>
        </w:rPr>
        <w:t xml:space="preserve">   </w:t>
      </w:r>
      <w:r w:rsidR="004601AE" w:rsidRPr="00505F12">
        <w:rPr>
          <w:rFonts w:ascii="Arial" w:hAnsi="Arial" w:cs="Arial"/>
          <w:sz w:val="22"/>
          <w:szCs w:val="22"/>
        </w:rPr>
        <w:t>Tablica z brązu w kształcie otwartej księgi</w:t>
      </w:r>
      <w:r w:rsidR="00B726F1" w:rsidRPr="00505F12">
        <w:rPr>
          <w:rFonts w:ascii="Arial" w:hAnsi="Arial" w:cs="Arial"/>
          <w:sz w:val="22"/>
          <w:szCs w:val="22"/>
        </w:rPr>
        <w:t xml:space="preserve">. Po </w:t>
      </w:r>
      <w:r w:rsidR="00C72B7D" w:rsidRPr="00505F12">
        <w:rPr>
          <w:rFonts w:ascii="Arial" w:hAnsi="Arial" w:cs="Arial"/>
          <w:sz w:val="22"/>
          <w:szCs w:val="22"/>
        </w:rPr>
        <w:t>lewej stro</w:t>
      </w:r>
      <w:r w:rsidR="004601AE" w:rsidRPr="00505F12">
        <w:rPr>
          <w:rFonts w:ascii="Arial" w:hAnsi="Arial" w:cs="Arial"/>
          <w:sz w:val="22"/>
          <w:szCs w:val="22"/>
        </w:rPr>
        <w:t>n</w:t>
      </w:r>
      <w:r w:rsidR="00C72B7D" w:rsidRPr="00505F12">
        <w:rPr>
          <w:rFonts w:ascii="Arial" w:hAnsi="Arial" w:cs="Arial"/>
          <w:sz w:val="22"/>
          <w:szCs w:val="22"/>
        </w:rPr>
        <w:t xml:space="preserve">ie </w:t>
      </w:r>
      <w:r w:rsidR="002C6347" w:rsidRPr="00505F12">
        <w:rPr>
          <w:rFonts w:ascii="Arial" w:hAnsi="Arial" w:cs="Arial"/>
          <w:sz w:val="22"/>
          <w:szCs w:val="22"/>
        </w:rPr>
        <w:t xml:space="preserve"> napis: </w:t>
      </w:r>
      <w:r w:rsidR="00B726F1" w:rsidRPr="00505F12">
        <w:rPr>
          <w:rFonts w:ascii="Arial" w:hAnsi="Arial" w:cs="Arial"/>
          <w:sz w:val="22"/>
          <w:szCs w:val="22"/>
        </w:rPr>
        <w:t>„1</w:t>
      </w:r>
      <w:r w:rsidR="002C6347" w:rsidRPr="00505F12">
        <w:rPr>
          <w:rFonts w:ascii="Arial" w:hAnsi="Arial" w:cs="Arial"/>
          <w:sz w:val="22"/>
          <w:szCs w:val="22"/>
        </w:rPr>
        <w:t xml:space="preserve">792-2012 </w:t>
      </w:r>
      <w:r w:rsidR="00C72B7D" w:rsidRPr="00505F12">
        <w:rPr>
          <w:rFonts w:ascii="Arial" w:hAnsi="Arial" w:cs="Arial"/>
          <w:sz w:val="22"/>
          <w:szCs w:val="22"/>
        </w:rPr>
        <w:t>b</w:t>
      </w:r>
      <w:r w:rsidR="002C6347" w:rsidRPr="00505F12">
        <w:rPr>
          <w:rFonts w:ascii="Arial" w:hAnsi="Arial" w:cs="Arial"/>
          <w:sz w:val="22"/>
          <w:szCs w:val="22"/>
        </w:rPr>
        <w:t>ohat</w:t>
      </w:r>
      <w:r w:rsidR="00B726F1" w:rsidRPr="00505F12">
        <w:rPr>
          <w:rFonts w:ascii="Arial" w:hAnsi="Arial" w:cs="Arial"/>
          <w:sz w:val="22"/>
          <w:szCs w:val="22"/>
        </w:rPr>
        <w:t>e</w:t>
      </w:r>
      <w:r w:rsidR="002C6347" w:rsidRPr="00505F12">
        <w:rPr>
          <w:rFonts w:ascii="Arial" w:hAnsi="Arial" w:cs="Arial"/>
          <w:sz w:val="22"/>
          <w:szCs w:val="22"/>
        </w:rPr>
        <w:t xml:space="preserve">rskim obrońcom </w:t>
      </w:r>
      <w:r w:rsidR="004C6F9F" w:rsidRPr="00505F12">
        <w:rPr>
          <w:rFonts w:ascii="Arial" w:hAnsi="Arial" w:cs="Arial"/>
          <w:sz w:val="22"/>
          <w:szCs w:val="22"/>
        </w:rPr>
        <w:t>o</w:t>
      </w:r>
      <w:r w:rsidR="002C6347" w:rsidRPr="00505F12">
        <w:rPr>
          <w:rFonts w:ascii="Arial" w:hAnsi="Arial" w:cs="Arial"/>
          <w:sz w:val="22"/>
          <w:szCs w:val="22"/>
        </w:rPr>
        <w:t xml:space="preserve">jczyzny odznaczonym orderem Virtuti Militari w 220. </w:t>
      </w:r>
      <w:r w:rsidR="004C6F9F" w:rsidRPr="00505F12">
        <w:rPr>
          <w:rFonts w:ascii="Arial" w:hAnsi="Arial" w:cs="Arial"/>
          <w:sz w:val="22"/>
          <w:szCs w:val="22"/>
        </w:rPr>
        <w:t>r</w:t>
      </w:r>
      <w:r w:rsidR="002C6347" w:rsidRPr="00505F12">
        <w:rPr>
          <w:rFonts w:ascii="Arial" w:hAnsi="Arial" w:cs="Arial"/>
          <w:sz w:val="22"/>
          <w:szCs w:val="22"/>
        </w:rPr>
        <w:t>ocznicę ustanowienia orderu. Rodacy1</w:t>
      </w:r>
      <w:r w:rsidR="007D3EE6" w:rsidRPr="00505F12">
        <w:rPr>
          <w:rFonts w:ascii="Arial" w:hAnsi="Arial" w:cs="Arial"/>
          <w:sz w:val="22"/>
          <w:szCs w:val="22"/>
        </w:rPr>
        <w:t>8</w:t>
      </w:r>
      <w:r w:rsidR="002C6347" w:rsidRPr="00505F12">
        <w:rPr>
          <w:rFonts w:ascii="Arial" w:hAnsi="Arial" w:cs="Arial"/>
          <w:sz w:val="22"/>
          <w:szCs w:val="22"/>
        </w:rPr>
        <w:t xml:space="preserve"> czerwca 2012 r.</w:t>
      </w:r>
      <w:r w:rsidR="004C6F9F" w:rsidRPr="00505F12">
        <w:rPr>
          <w:rFonts w:ascii="Arial" w:hAnsi="Arial" w:cs="Arial"/>
          <w:sz w:val="22"/>
          <w:szCs w:val="22"/>
        </w:rPr>
        <w:t>” Napis poprzedzony monogramem złożonym ze splecionych ozdobnych liter S A R zwieńczonych koroną. Po prawej stronie wypukły równoramienny krzyż, w miejscu przecięcia się jego ramion orzeł otoczony wieńcem laurowym. Na ramionach krzyża napis „Virtuti Militari”.</w:t>
      </w:r>
    </w:p>
    <w:p w14:paraId="11341F15" w14:textId="77777777" w:rsidR="001B7330" w:rsidRPr="00505F12" w:rsidRDefault="001B7330" w:rsidP="00505F12">
      <w:pPr>
        <w:spacing w:line="276" w:lineRule="auto"/>
        <w:rPr>
          <w:rFonts w:ascii="Arial" w:hAnsi="Arial" w:cs="Arial"/>
          <w:sz w:val="22"/>
          <w:szCs w:val="22"/>
        </w:rPr>
      </w:pPr>
    </w:p>
    <w:p w14:paraId="179919A3" w14:textId="55E9FA5F" w:rsidR="001B7330" w:rsidRPr="00505F12" w:rsidRDefault="003B707E"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Zasady oceniania</w:t>
      </w:r>
    </w:p>
    <w:p w14:paraId="164FBF6C" w14:textId="77777777" w:rsidR="00E842E6" w:rsidRPr="00E842E6" w:rsidRDefault="00E842E6" w:rsidP="00E842E6">
      <w:pPr>
        <w:spacing w:line="276" w:lineRule="auto"/>
        <w:rPr>
          <w:rFonts w:ascii="Arial" w:hAnsi="Arial" w:cs="Arial"/>
          <w:sz w:val="22"/>
          <w:szCs w:val="22"/>
        </w:rPr>
      </w:pPr>
      <w:r w:rsidRPr="00E842E6">
        <w:rPr>
          <w:rFonts w:ascii="Arial" w:hAnsi="Arial" w:cs="Arial"/>
          <w:sz w:val="22"/>
          <w:szCs w:val="22"/>
        </w:rPr>
        <w:t>1 pkt – za prawidłowe wyjaśnienie okoliczności z odwołaniem do treści tablicy.</w:t>
      </w:r>
    </w:p>
    <w:p w14:paraId="6B8A896F" w14:textId="0C6F596B" w:rsidR="001B7330" w:rsidRDefault="00E842E6" w:rsidP="00E842E6">
      <w:pPr>
        <w:spacing w:line="276" w:lineRule="auto"/>
        <w:rPr>
          <w:rFonts w:ascii="Arial" w:hAnsi="Arial" w:cs="Arial"/>
          <w:sz w:val="22"/>
          <w:szCs w:val="22"/>
        </w:rPr>
      </w:pPr>
      <w:r w:rsidRPr="00E842E6">
        <w:rPr>
          <w:rFonts w:ascii="Arial" w:hAnsi="Arial" w:cs="Arial"/>
          <w:sz w:val="22"/>
          <w:szCs w:val="22"/>
        </w:rPr>
        <w:t>0 pkt – odpowiedź niepoprawna lub niepełna albo brak odpowiedzi.</w:t>
      </w:r>
    </w:p>
    <w:p w14:paraId="26C626C7" w14:textId="77777777" w:rsidR="00E842E6" w:rsidRPr="00505F12" w:rsidRDefault="00E842E6" w:rsidP="00E842E6">
      <w:pPr>
        <w:spacing w:line="276" w:lineRule="auto"/>
        <w:rPr>
          <w:rFonts w:ascii="Arial" w:hAnsi="Arial" w:cs="Arial"/>
          <w:sz w:val="22"/>
          <w:szCs w:val="22"/>
        </w:rPr>
      </w:pPr>
    </w:p>
    <w:p w14:paraId="3CC75A91" w14:textId="0C36EB64" w:rsidR="001B7330" w:rsidRPr="00505F12" w:rsidRDefault="003B707E"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Przykładowe rozwiązanie</w:t>
      </w:r>
    </w:p>
    <w:p w14:paraId="46EA2E3D" w14:textId="755C2BC2"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Order został ustanowiony przez króla Stanisława Augusta w trakcie wojny z Rosją w</w:t>
      </w:r>
      <w:r w:rsidR="00CE0369">
        <w:rPr>
          <w:rFonts w:ascii="Arial" w:hAnsi="Arial" w:cs="Arial"/>
          <w:sz w:val="22"/>
          <w:szCs w:val="22"/>
        </w:rPr>
        <w:t> </w:t>
      </w:r>
      <w:r w:rsidRPr="00505F12">
        <w:rPr>
          <w:rFonts w:ascii="Arial" w:hAnsi="Arial" w:cs="Arial"/>
          <w:sz w:val="22"/>
          <w:szCs w:val="22"/>
        </w:rPr>
        <w:t>roku 1792, czyli tzw. wojny w obronie Konstytucji 3 maja (po bitwie pod Zieleńcami). Na tablicy, obok daty, widnieje inicjał ostatniego króla Polski.</w:t>
      </w:r>
    </w:p>
    <w:p w14:paraId="20FCB187" w14:textId="1789970E" w:rsidR="001B7330" w:rsidRDefault="001B7330" w:rsidP="00505F12">
      <w:pPr>
        <w:spacing w:line="276" w:lineRule="auto"/>
        <w:rPr>
          <w:rFonts w:ascii="Arial" w:hAnsi="Arial" w:cs="Arial"/>
          <w:sz w:val="22"/>
          <w:szCs w:val="22"/>
        </w:rPr>
      </w:pPr>
    </w:p>
    <w:p w14:paraId="1474A4CB" w14:textId="69641EFB" w:rsidR="00A03568" w:rsidRDefault="00A03568" w:rsidP="00A03568">
      <w:pPr>
        <w:spacing w:line="276" w:lineRule="auto"/>
        <w:jc w:val="center"/>
        <w:rPr>
          <w:rFonts w:ascii="Arial" w:hAnsi="Arial" w:cs="Arial"/>
          <w:sz w:val="22"/>
          <w:szCs w:val="22"/>
        </w:rPr>
      </w:pPr>
      <w:r>
        <w:rPr>
          <w:rFonts w:ascii="Arial" w:hAnsi="Arial" w:cs="Arial"/>
          <w:sz w:val="22"/>
          <w:szCs w:val="22"/>
        </w:rPr>
        <w:t>XIX wiek</w:t>
      </w:r>
    </w:p>
    <w:p w14:paraId="59E2B5C5" w14:textId="77777777" w:rsidR="00A03568" w:rsidRDefault="00A03568" w:rsidP="00505F12">
      <w:pPr>
        <w:spacing w:line="276" w:lineRule="auto"/>
        <w:rPr>
          <w:rFonts w:ascii="Arial" w:hAnsi="Arial" w:cs="Arial"/>
          <w:sz w:val="22"/>
          <w:szCs w:val="22"/>
        </w:rPr>
      </w:pPr>
    </w:p>
    <w:p w14:paraId="060A84C3" w14:textId="681A3CEC" w:rsidR="00286437" w:rsidRPr="00286437" w:rsidRDefault="000473AF" w:rsidP="00286437">
      <w:pPr>
        <w:spacing w:line="276" w:lineRule="auto"/>
        <w:rPr>
          <w:rFonts w:ascii="Arial" w:hAnsi="Arial" w:cs="Arial"/>
          <w:sz w:val="22"/>
          <w:szCs w:val="22"/>
        </w:rPr>
      </w:pPr>
      <w:r>
        <w:rPr>
          <w:rFonts w:ascii="Arial" w:hAnsi="Arial" w:cs="Arial"/>
          <w:sz w:val="22"/>
          <w:szCs w:val="22"/>
        </w:rPr>
        <w:t xml:space="preserve">   </w:t>
      </w:r>
      <w:r w:rsidR="00286437" w:rsidRPr="00286437">
        <w:rPr>
          <w:rFonts w:ascii="Arial" w:hAnsi="Arial" w:cs="Arial"/>
          <w:sz w:val="22"/>
          <w:szCs w:val="22"/>
        </w:rPr>
        <w:t xml:space="preserve">Zadanie </w:t>
      </w:r>
      <w:r w:rsidR="00286437">
        <w:rPr>
          <w:rFonts w:ascii="Arial" w:hAnsi="Arial" w:cs="Arial"/>
          <w:sz w:val="22"/>
          <w:szCs w:val="22"/>
        </w:rPr>
        <w:t>2</w:t>
      </w:r>
      <w:r>
        <w:rPr>
          <w:rFonts w:ascii="Arial" w:hAnsi="Arial" w:cs="Arial"/>
          <w:sz w:val="22"/>
          <w:szCs w:val="22"/>
        </w:rPr>
        <w:t>3</w:t>
      </w:r>
      <w:r w:rsidR="00286437" w:rsidRPr="00286437">
        <w:rPr>
          <w:rFonts w:ascii="Arial" w:hAnsi="Arial" w:cs="Arial"/>
          <w:sz w:val="22"/>
          <w:szCs w:val="22"/>
        </w:rPr>
        <w:t>. (0–1)</w:t>
      </w:r>
    </w:p>
    <w:p w14:paraId="5C93E569" w14:textId="332936D6" w:rsidR="00286437" w:rsidRPr="00286437" w:rsidRDefault="000473AF" w:rsidP="00286437">
      <w:pPr>
        <w:spacing w:line="276" w:lineRule="auto"/>
        <w:rPr>
          <w:rFonts w:ascii="Arial" w:hAnsi="Arial" w:cs="Arial"/>
          <w:sz w:val="22"/>
          <w:szCs w:val="22"/>
        </w:rPr>
      </w:pPr>
      <w:r>
        <w:rPr>
          <w:rFonts w:ascii="Arial" w:hAnsi="Arial" w:cs="Arial"/>
          <w:sz w:val="22"/>
          <w:szCs w:val="22"/>
        </w:rPr>
        <w:t xml:space="preserve">   </w:t>
      </w:r>
      <w:r w:rsidR="00286437" w:rsidRPr="00286437">
        <w:rPr>
          <w:rFonts w:ascii="Arial" w:hAnsi="Arial" w:cs="Arial"/>
          <w:sz w:val="22"/>
          <w:szCs w:val="22"/>
        </w:rPr>
        <w:t xml:space="preserve">Zapoznaj się z danymi i oceń prawdziwość </w:t>
      </w:r>
      <w:r w:rsidR="006410C9">
        <w:rPr>
          <w:rFonts w:ascii="Arial" w:hAnsi="Arial" w:cs="Arial"/>
          <w:sz w:val="22"/>
          <w:szCs w:val="22"/>
        </w:rPr>
        <w:t>podanych stwierdzeń</w:t>
      </w:r>
      <w:r w:rsidR="00286437" w:rsidRPr="00286437">
        <w:rPr>
          <w:rFonts w:ascii="Arial" w:hAnsi="Arial" w:cs="Arial"/>
          <w:sz w:val="22"/>
          <w:szCs w:val="22"/>
        </w:rPr>
        <w:t xml:space="preserve">. </w:t>
      </w:r>
      <w:r w:rsidR="00894DF9">
        <w:rPr>
          <w:rFonts w:ascii="Arial" w:hAnsi="Arial" w:cs="Arial"/>
          <w:sz w:val="22"/>
          <w:szCs w:val="22"/>
        </w:rPr>
        <w:t>Wpisz</w:t>
      </w:r>
      <w:r w:rsidR="00286437" w:rsidRPr="00286437">
        <w:rPr>
          <w:rFonts w:ascii="Arial" w:hAnsi="Arial" w:cs="Arial"/>
          <w:sz w:val="22"/>
          <w:szCs w:val="22"/>
        </w:rPr>
        <w:t xml:space="preserve"> P, jeśli zdanie jest prawdziwe, albo F – jeśli jest fałszywe.</w:t>
      </w:r>
    </w:p>
    <w:p w14:paraId="30D4CC4E" w14:textId="77777777" w:rsidR="00286437" w:rsidRPr="00286437" w:rsidRDefault="00286437" w:rsidP="00286437">
      <w:pPr>
        <w:spacing w:line="276" w:lineRule="auto"/>
        <w:rPr>
          <w:rFonts w:ascii="Arial" w:hAnsi="Arial" w:cs="Arial"/>
          <w:sz w:val="22"/>
          <w:szCs w:val="22"/>
        </w:rPr>
      </w:pPr>
    </w:p>
    <w:p w14:paraId="6EAE9A09" w14:textId="77777777" w:rsidR="00286437" w:rsidRPr="00286437" w:rsidRDefault="00286437" w:rsidP="00286437">
      <w:pPr>
        <w:tabs>
          <w:tab w:val="left" w:pos="284"/>
        </w:tabs>
        <w:spacing w:line="276" w:lineRule="auto"/>
        <w:rPr>
          <w:rFonts w:ascii="Arial" w:hAnsi="Arial" w:cs="Arial"/>
          <w:sz w:val="22"/>
          <w:szCs w:val="22"/>
        </w:rPr>
      </w:pPr>
      <w:r w:rsidRPr="00286437">
        <w:rPr>
          <w:rFonts w:ascii="Arial" w:hAnsi="Arial" w:cs="Arial"/>
          <w:sz w:val="22"/>
          <w:szCs w:val="22"/>
        </w:rPr>
        <w:t>1.</w:t>
      </w:r>
      <w:r w:rsidRPr="00286437">
        <w:rPr>
          <w:rFonts w:ascii="Arial" w:hAnsi="Arial" w:cs="Arial"/>
          <w:sz w:val="22"/>
          <w:szCs w:val="22"/>
        </w:rPr>
        <w:tab/>
        <w:t>Na przełomie XVIII i XIX w. trzecia część światowej produkcji dóbr przetworzonych pochodziła z Chin.</w:t>
      </w:r>
    </w:p>
    <w:p w14:paraId="3B5832F9" w14:textId="77777777" w:rsidR="00286437" w:rsidRPr="00286437" w:rsidRDefault="00286437" w:rsidP="00286437">
      <w:pPr>
        <w:tabs>
          <w:tab w:val="left" w:pos="284"/>
        </w:tabs>
        <w:spacing w:line="276" w:lineRule="auto"/>
        <w:rPr>
          <w:rFonts w:ascii="Arial" w:hAnsi="Arial" w:cs="Arial"/>
          <w:sz w:val="22"/>
          <w:szCs w:val="22"/>
        </w:rPr>
      </w:pPr>
      <w:r w:rsidRPr="00286437">
        <w:rPr>
          <w:rFonts w:ascii="Arial" w:hAnsi="Arial" w:cs="Arial"/>
          <w:sz w:val="22"/>
          <w:szCs w:val="22"/>
        </w:rPr>
        <w:t>2.</w:t>
      </w:r>
      <w:r w:rsidRPr="00286437">
        <w:rPr>
          <w:rFonts w:ascii="Arial" w:hAnsi="Arial" w:cs="Arial"/>
          <w:sz w:val="22"/>
          <w:szCs w:val="22"/>
        </w:rPr>
        <w:tab/>
        <w:t>W XIX w. systematycznie wzrastał udział Wielkiej Brytanii w światowej produkcji przemysłowej.</w:t>
      </w:r>
    </w:p>
    <w:p w14:paraId="41A83CEB" w14:textId="6C07B606" w:rsidR="00286437" w:rsidRPr="00286437" w:rsidRDefault="00286437" w:rsidP="00286437">
      <w:pPr>
        <w:tabs>
          <w:tab w:val="left" w:pos="284"/>
        </w:tabs>
        <w:spacing w:line="276" w:lineRule="auto"/>
        <w:rPr>
          <w:rFonts w:ascii="Arial" w:hAnsi="Arial" w:cs="Arial"/>
          <w:sz w:val="22"/>
          <w:szCs w:val="22"/>
        </w:rPr>
      </w:pPr>
      <w:r w:rsidRPr="00286437">
        <w:rPr>
          <w:rFonts w:ascii="Arial" w:hAnsi="Arial" w:cs="Arial"/>
          <w:sz w:val="22"/>
          <w:szCs w:val="22"/>
        </w:rPr>
        <w:t>3.</w:t>
      </w:r>
      <w:r w:rsidRPr="00286437">
        <w:rPr>
          <w:rFonts w:ascii="Arial" w:hAnsi="Arial" w:cs="Arial"/>
          <w:sz w:val="22"/>
          <w:szCs w:val="22"/>
        </w:rPr>
        <w:tab/>
        <w:t xml:space="preserve">Pod koniec XIX w. znacznie wzrósł udział Stanów Zjednoczonych Ameryki w </w:t>
      </w:r>
      <w:r w:rsidR="00CE0369">
        <w:rPr>
          <w:rFonts w:ascii="Arial" w:hAnsi="Arial" w:cs="Arial"/>
          <w:sz w:val="22"/>
          <w:szCs w:val="22"/>
        </w:rPr>
        <w:t> </w:t>
      </w:r>
      <w:r w:rsidRPr="00286437">
        <w:rPr>
          <w:rFonts w:ascii="Arial" w:hAnsi="Arial" w:cs="Arial"/>
          <w:sz w:val="22"/>
          <w:szCs w:val="22"/>
        </w:rPr>
        <w:t>światowej produkcji przemysłowej.</w:t>
      </w:r>
    </w:p>
    <w:p w14:paraId="7EDEEA74" w14:textId="77777777" w:rsidR="00CE0369" w:rsidRDefault="00CE0369" w:rsidP="00286437">
      <w:pPr>
        <w:spacing w:line="276" w:lineRule="auto"/>
        <w:rPr>
          <w:rFonts w:ascii="Arial" w:hAnsi="Arial" w:cs="Arial"/>
          <w:sz w:val="22"/>
          <w:szCs w:val="22"/>
        </w:rPr>
      </w:pPr>
    </w:p>
    <w:p w14:paraId="241DCAA9" w14:textId="0C10FFE6" w:rsidR="00286437" w:rsidRPr="00286437" w:rsidRDefault="000473AF" w:rsidP="00286437">
      <w:pPr>
        <w:spacing w:line="276" w:lineRule="auto"/>
        <w:rPr>
          <w:rFonts w:ascii="Arial" w:hAnsi="Arial" w:cs="Arial"/>
          <w:sz w:val="22"/>
          <w:szCs w:val="22"/>
        </w:rPr>
      </w:pPr>
      <w:r>
        <w:rPr>
          <w:rFonts w:ascii="Arial" w:hAnsi="Arial" w:cs="Arial"/>
          <w:sz w:val="22"/>
          <w:szCs w:val="22"/>
        </w:rPr>
        <w:t xml:space="preserve">   </w:t>
      </w:r>
      <w:r w:rsidR="00286437" w:rsidRPr="00286437">
        <w:rPr>
          <w:rFonts w:ascii="Arial" w:hAnsi="Arial" w:cs="Arial"/>
          <w:sz w:val="22"/>
          <w:szCs w:val="22"/>
        </w:rPr>
        <w:t>Zestawienie. Udział wybranych obszarów/państw w światowej produkcji dóbr przetworzonych/produkcji przemysłowej w latach 1800–1900 (%)</w:t>
      </w:r>
    </w:p>
    <w:p w14:paraId="25F481E6" w14:textId="4FE2CBE2"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P</w:t>
      </w:r>
      <w:r>
        <w:rPr>
          <w:rFonts w:ascii="Arial" w:hAnsi="Arial" w:cs="Arial"/>
          <w:sz w:val="22"/>
          <w:szCs w:val="22"/>
        </w:rPr>
        <w:t xml:space="preserve">– </w:t>
      </w:r>
      <w:r w:rsidRPr="00286437">
        <w:rPr>
          <w:rFonts w:ascii="Arial" w:hAnsi="Arial" w:cs="Arial"/>
          <w:sz w:val="22"/>
          <w:szCs w:val="22"/>
        </w:rPr>
        <w:t>państwa</w:t>
      </w:r>
    </w:p>
    <w:p w14:paraId="3028197D" w14:textId="09747F85"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WB</w:t>
      </w:r>
      <w:r>
        <w:rPr>
          <w:rFonts w:ascii="Arial" w:hAnsi="Arial" w:cs="Arial"/>
          <w:sz w:val="22"/>
          <w:szCs w:val="22"/>
        </w:rPr>
        <w:t xml:space="preserve"> – </w:t>
      </w:r>
      <w:r w:rsidRPr="00286437">
        <w:rPr>
          <w:rFonts w:ascii="Arial" w:hAnsi="Arial" w:cs="Arial"/>
          <w:sz w:val="22"/>
          <w:szCs w:val="22"/>
        </w:rPr>
        <w:t>Wielka Brytania</w:t>
      </w:r>
    </w:p>
    <w:p w14:paraId="0D66AE73" w14:textId="66BD8D90"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F</w:t>
      </w:r>
      <w:r>
        <w:rPr>
          <w:rFonts w:ascii="Arial" w:hAnsi="Arial" w:cs="Arial"/>
          <w:sz w:val="22"/>
          <w:szCs w:val="22"/>
        </w:rPr>
        <w:t xml:space="preserve"> –</w:t>
      </w:r>
      <w:r w:rsidRPr="00286437">
        <w:rPr>
          <w:rFonts w:ascii="Arial" w:hAnsi="Arial" w:cs="Arial"/>
          <w:sz w:val="22"/>
          <w:szCs w:val="22"/>
        </w:rPr>
        <w:t xml:space="preserve"> Francja</w:t>
      </w:r>
    </w:p>
    <w:p w14:paraId="373F23AE" w14:textId="3FB651EA"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PN</w:t>
      </w:r>
      <w:r>
        <w:rPr>
          <w:rFonts w:ascii="Arial" w:hAnsi="Arial" w:cs="Arial"/>
          <w:sz w:val="22"/>
          <w:szCs w:val="22"/>
        </w:rPr>
        <w:t xml:space="preserve"> –</w:t>
      </w:r>
      <w:r w:rsidRPr="00286437">
        <w:rPr>
          <w:rFonts w:ascii="Arial" w:hAnsi="Arial" w:cs="Arial"/>
          <w:sz w:val="22"/>
          <w:szCs w:val="22"/>
        </w:rPr>
        <w:t xml:space="preserve"> państwa niemieckie/Niemcy</w:t>
      </w:r>
    </w:p>
    <w:p w14:paraId="0C48A301" w14:textId="374FF43E"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R</w:t>
      </w:r>
      <w:r>
        <w:rPr>
          <w:rFonts w:ascii="Arial" w:hAnsi="Arial" w:cs="Arial"/>
          <w:sz w:val="22"/>
          <w:szCs w:val="22"/>
        </w:rPr>
        <w:t xml:space="preserve"> – </w:t>
      </w:r>
      <w:r w:rsidRPr="00286437">
        <w:rPr>
          <w:rFonts w:ascii="Arial" w:hAnsi="Arial" w:cs="Arial"/>
          <w:sz w:val="22"/>
          <w:szCs w:val="22"/>
        </w:rPr>
        <w:t>Rosja</w:t>
      </w:r>
    </w:p>
    <w:p w14:paraId="59A21A34" w14:textId="08D4BEC5"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J</w:t>
      </w:r>
      <w:r>
        <w:rPr>
          <w:rFonts w:ascii="Arial" w:hAnsi="Arial" w:cs="Arial"/>
          <w:sz w:val="22"/>
          <w:szCs w:val="22"/>
        </w:rPr>
        <w:t xml:space="preserve"> – </w:t>
      </w:r>
      <w:r w:rsidRPr="00286437">
        <w:rPr>
          <w:rFonts w:ascii="Arial" w:hAnsi="Arial" w:cs="Arial"/>
          <w:sz w:val="22"/>
          <w:szCs w:val="22"/>
        </w:rPr>
        <w:t>Japonia</w:t>
      </w:r>
    </w:p>
    <w:p w14:paraId="3AD4299D" w14:textId="7F21BB0D" w:rsidR="00286437" w:rsidRPr="00286437" w:rsidRDefault="00286437" w:rsidP="00286437">
      <w:pPr>
        <w:spacing w:line="276" w:lineRule="auto"/>
        <w:rPr>
          <w:rFonts w:ascii="Arial" w:hAnsi="Arial" w:cs="Arial"/>
          <w:sz w:val="22"/>
          <w:szCs w:val="22"/>
        </w:rPr>
      </w:pPr>
      <w:r>
        <w:rPr>
          <w:rFonts w:ascii="Arial" w:hAnsi="Arial" w:cs="Arial"/>
          <w:sz w:val="22"/>
          <w:szCs w:val="22"/>
        </w:rPr>
        <w:t>CH –</w:t>
      </w:r>
      <w:r w:rsidRPr="00286437">
        <w:rPr>
          <w:rFonts w:ascii="Arial" w:hAnsi="Arial" w:cs="Arial"/>
          <w:sz w:val="22"/>
          <w:szCs w:val="22"/>
        </w:rPr>
        <w:t xml:space="preserve"> Chiny</w:t>
      </w:r>
    </w:p>
    <w:p w14:paraId="784D3503" w14:textId="723F6D4F"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I</w:t>
      </w:r>
      <w:r>
        <w:rPr>
          <w:rFonts w:ascii="Arial" w:hAnsi="Arial" w:cs="Arial"/>
          <w:sz w:val="22"/>
          <w:szCs w:val="22"/>
        </w:rPr>
        <w:t xml:space="preserve"> – </w:t>
      </w:r>
      <w:r w:rsidRPr="00286437">
        <w:rPr>
          <w:rFonts w:ascii="Arial" w:hAnsi="Arial" w:cs="Arial"/>
          <w:sz w:val="22"/>
          <w:szCs w:val="22"/>
        </w:rPr>
        <w:t>Indie</w:t>
      </w:r>
    </w:p>
    <w:p w14:paraId="44F7B125" w14:textId="77777777" w:rsidR="00286437" w:rsidRPr="00286437" w:rsidRDefault="00286437" w:rsidP="00286437">
      <w:pPr>
        <w:spacing w:line="276" w:lineRule="auto"/>
        <w:rPr>
          <w:rFonts w:ascii="Arial" w:hAnsi="Arial" w:cs="Arial"/>
          <w:sz w:val="22"/>
          <w:szCs w:val="22"/>
        </w:rPr>
      </w:pPr>
    </w:p>
    <w:p w14:paraId="6D53B86C" w14:textId="7D728055"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P</w:t>
      </w:r>
      <w:r>
        <w:rPr>
          <w:rFonts w:ascii="Arial" w:hAnsi="Arial" w:cs="Arial"/>
          <w:sz w:val="22"/>
          <w:szCs w:val="22"/>
        </w:rPr>
        <w:tab/>
      </w:r>
      <w:r w:rsidRPr="00286437">
        <w:rPr>
          <w:rFonts w:ascii="Arial" w:hAnsi="Arial" w:cs="Arial"/>
          <w:sz w:val="22"/>
          <w:szCs w:val="22"/>
        </w:rPr>
        <w:t>1800</w:t>
      </w:r>
      <w:r w:rsidRPr="00286437">
        <w:rPr>
          <w:rFonts w:ascii="Arial" w:hAnsi="Arial" w:cs="Arial"/>
          <w:sz w:val="22"/>
          <w:szCs w:val="22"/>
        </w:rPr>
        <w:tab/>
        <w:t>1830</w:t>
      </w:r>
      <w:r w:rsidRPr="00286437">
        <w:rPr>
          <w:rFonts w:ascii="Arial" w:hAnsi="Arial" w:cs="Arial"/>
          <w:sz w:val="22"/>
          <w:szCs w:val="22"/>
        </w:rPr>
        <w:tab/>
        <w:t>1860</w:t>
      </w:r>
      <w:r w:rsidRPr="00286437">
        <w:rPr>
          <w:rFonts w:ascii="Arial" w:hAnsi="Arial" w:cs="Arial"/>
          <w:sz w:val="22"/>
          <w:szCs w:val="22"/>
        </w:rPr>
        <w:tab/>
        <w:t>1880</w:t>
      </w:r>
      <w:r w:rsidRPr="00286437">
        <w:rPr>
          <w:rFonts w:ascii="Arial" w:hAnsi="Arial" w:cs="Arial"/>
          <w:sz w:val="22"/>
          <w:szCs w:val="22"/>
        </w:rPr>
        <w:tab/>
        <w:t>1900</w:t>
      </w:r>
    </w:p>
    <w:p w14:paraId="3FD6FB39" w14:textId="4E39F0A7"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WB</w:t>
      </w:r>
      <w:r>
        <w:rPr>
          <w:rFonts w:ascii="Arial" w:hAnsi="Arial" w:cs="Arial"/>
          <w:sz w:val="22"/>
          <w:szCs w:val="22"/>
        </w:rPr>
        <w:tab/>
      </w:r>
      <w:r w:rsidRPr="00286437">
        <w:rPr>
          <w:rFonts w:ascii="Arial" w:hAnsi="Arial" w:cs="Arial"/>
          <w:sz w:val="22"/>
          <w:szCs w:val="22"/>
        </w:rPr>
        <w:t>4,3</w:t>
      </w:r>
      <w:r w:rsidRPr="00286437">
        <w:rPr>
          <w:rFonts w:ascii="Arial" w:hAnsi="Arial" w:cs="Arial"/>
          <w:sz w:val="22"/>
          <w:szCs w:val="22"/>
        </w:rPr>
        <w:tab/>
        <w:t>9,5</w:t>
      </w:r>
      <w:r w:rsidRPr="00286437">
        <w:rPr>
          <w:rFonts w:ascii="Arial" w:hAnsi="Arial" w:cs="Arial"/>
          <w:sz w:val="22"/>
          <w:szCs w:val="22"/>
        </w:rPr>
        <w:tab/>
        <w:t>19,9</w:t>
      </w:r>
      <w:r w:rsidRPr="00286437">
        <w:rPr>
          <w:rFonts w:ascii="Arial" w:hAnsi="Arial" w:cs="Arial"/>
          <w:sz w:val="22"/>
          <w:szCs w:val="22"/>
        </w:rPr>
        <w:tab/>
        <w:t>22,9</w:t>
      </w:r>
      <w:r w:rsidRPr="00286437">
        <w:rPr>
          <w:rFonts w:ascii="Arial" w:hAnsi="Arial" w:cs="Arial"/>
          <w:sz w:val="22"/>
          <w:szCs w:val="22"/>
        </w:rPr>
        <w:tab/>
        <w:t>18,5</w:t>
      </w:r>
    </w:p>
    <w:p w14:paraId="35709A71" w14:textId="58C1BD8B"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F</w:t>
      </w:r>
      <w:r>
        <w:rPr>
          <w:rFonts w:ascii="Arial" w:hAnsi="Arial" w:cs="Arial"/>
          <w:sz w:val="22"/>
          <w:szCs w:val="22"/>
        </w:rPr>
        <w:tab/>
      </w:r>
      <w:r w:rsidRPr="00286437">
        <w:rPr>
          <w:rFonts w:ascii="Arial" w:hAnsi="Arial" w:cs="Arial"/>
          <w:sz w:val="22"/>
          <w:szCs w:val="22"/>
        </w:rPr>
        <w:t>4,2</w:t>
      </w:r>
      <w:r w:rsidRPr="00286437">
        <w:rPr>
          <w:rFonts w:ascii="Arial" w:hAnsi="Arial" w:cs="Arial"/>
          <w:sz w:val="22"/>
          <w:szCs w:val="22"/>
        </w:rPr>
        <w:tab/>
        <w:t>5,2</w:t>
      </w:r>
      <w:r w:rsidRPr="00286437">
        <w:rPr>
          <w:rFonts w:ascii="Arial" w:hAnsi="Arial" w:cs="Arial"/>
          <w:sz w:val="22"/>
          <w:szCs w:val="22"/>
        </w:rPr>
        <w:tab/>
        <w:t>7,9</w:t>
      </w:r>
      <w:r w:rsidRPr="00286437">
        <w:rPr>
          <w:rFonts w:ascii="Arial" w:hAnsi="Arial" w:cs="Arial"/>
          <w:sz w:val="22"/>
          <w:szCs w:val="22"/>
        </w:rPr>
        <w:tab/>
        <w:t>7,8</w:t>
      </w:r>
      <w:r w:rsidRPr="00286437">
        <w:rPr>
          <w:rFonts w:ascii="Arial" w:hAnsi="Arial" w:cs="Arial"/>
          <w:sz w:val="22"/>
          <w:szCs w:val="22"/>
        </w:rPr>
        <w:tab/>
        <w:t>6,8</w:t>
      </w:r>
    </w:p>
    <w:p w14:paraId="3BE1A7A2" w14:textId="34D58D20"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PN</w:t>
      </w:r>
      <w:r>
        <w:rPr>
          <w:rFonts w:ascii="Arial" w:hAnsi="Arial" w:cs="Arial"/>
          <w:sz w:val="22"/>
          <w:szCs w:val="22"/>
        </w:rPr>
        <w:tab/>
      </w:r>
      <w:r w:rsidRPr="00286437">
        <w:rPr>
          <w:rFonts w:ascii="Arial" w:hAnsi="Arial" w:cs="Arial"/>
          <w:sz w:val="22"/>
          <w:szCs w:val="22"/>
        </w:rPr>
        <w:t>3,5</w:t>
      </w:r>
      <w:r w:rsidRPr="00286437">
        <w:rPr>
          <w:rFonts w:ascii="Arial" w:hAnsi="Arial" w:cs="Arial"/>
          <w:sz w:val="22"/>
          <w:szCs w:val="22"/>
        </w:rPr>
        <w:tab/>
        <w:t>3,5</w:t>
      </w:r>
      <w:r w:rsidRPr="00286437">
        <w:rPr>
          <w:rFonts w:ascii="Arial" w:hAnsi="Arial" w:cs="Arial"/>
          <w:sz w:val="22"/>
          <w:szCs w:val="22"/>
        </w:rPr>
        <w:tab/>
        <w:t>4,9</w:t>
      </w:r>
      <w:r w:rsidRPr="00286437">
        <w:rPr>
          <w:rFonts w:ascii="Arial" w:hAnsi="Arial" w:cs="Arial"/>
          <w:sz w:val="22"/>
          <w:szCs w:val="22"/>
        </w:rPr>
        <w:tab/>
        <w:t>8,5</w:t>
      </w:r>
      <w:r w:rsidRPr="00286437">
        <w:rPr>
          <w:rFonts w:ascii="Arial" w:hAnsi="Arial" w:cs="Arial"/>
          <w:sz w:val="22"/>
          <w:szCs w:val="22"/>
        </w:rPr>
        <w:tab/>
        <w:t>13,2</w:t>
      </w:r>
    </w:p>
    <w:p w14:paraId="5AE8CFBC" w14:textId="675166D2"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R</w:t>
      </w:r>
      <w:r>
        <w:rPr>
          <w:rFonts w:ascii="Arial" w:hAnsi="Arial" w:cs="Arial"/>
          <w:sz w:val="22"/>
          <w:szCs w:val="22"/>
        </w:rPr>
        <w:tab/>
      </w:r>
      <w:r w:rsidRPr="00286437">
        <w:rPr>
          <w:rFonts w:ascii="Arial" w:hAnsi="Arial" w:cs="Arial"/>
          <w:sz w:val="22"/>
          <w:szCs w:val="22"/>
        </w:rPr>
        <w:t>5,6</w:t>
      </w:r>
      <w:r w:rsidRPr="00286437">
        <w:rPr>
          <w:rFonts w:ascii="Arial" w:hAnsi="Arial" w:cs="Arial"/>
          <w:sz w:val="22"/>
          <w:szCs w:val="22"/>
        </w:rPr>
        <w:tab/>
        <w:t>5,6</w:t>
      </w:r>
      <w:r w:rsidRPr="00286437">
        <w:rPr>
          <w:rFonts w:ascii="Arial" w:hAnsi="Arial" w:cs="Arial"/>
          <w:sz w:val="22"/>
          <w:szCs w:val="22"/>
        </w:rPr>
        <w:tab/>
        <w:t>7,0</w:t>
      </w:r>
      <w:r w:rsidRPr="00286437">
        <w:rPr>
          <w:rFonts w:ascii="Arial" w:hAnsi="Arial" w:cs="Arial"/>
          <w:sz w:val="22"/>
          <w:szCs w:val="22"/>
        </w:rPr>
        <w:tab/>
        <w:t>7,6</w:t>
      </w:r>
      <w:r w:rsidRPr="00286437">
        <w:rPr>
          <w:rFonts w:ascii="Arial" w:hAnsi="Arial" w:cs="Arial"/>
          <w:sz w:val="22"/>
          <w:szCs w:val="22"/>
        </w:rPr>
        <w:tab/>
        <w:t>8,8</w:t>
      </w:r>
    </w:p>
    <w:p w14:paraId="30764FFE" w14:textId="64F82553"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USA</w:t>
      </w:r>
      <w:r>
        <w:rPr>
          <w:rFonts w:ascii="Arial" w:hAnsi="Arial" w:cs="Arial"/>
          <w:sz w:val="22"/>
          <w:szCs w:val="22"/>
        </w:rPr>
        <w:tab/>
      </w:r>
      <w:r w:rsidRPr="00286437">
        <w:rPr>
          <w:rFonts w:ascii="Arial" w:hAnsi="Arial" w:cs="Arial"/>
          <w:sz w:val="22"/>
          <w:szCs w:val="22"/>
        </w:rPr>
        <w:t>0,8</w:t>
      </w:r>
      <w:r w:rsidRPr="00286437">
        <w:rPr>
          <w:rFonts w:ascii="Arial" w:hAnsi="Arial" w:cs="Arial"/>
          <w:sz w:val="22"/>
          <w:szCs w:val="22"/>
        </w:rPr>
        <w:tab/>
        <w:t>2,4</w:t>
      </w:r>
      <w:r w:rsidRPr="00286437">
        <w:rPr>
          <w:rFonts w:ascii="Arial" w:hAnsi="Arial" w:cs="Arial"/>
          <w:sz w:val="22"/>
          <w:szCs w:val="22"/>
        </w:rPr>
        <w:tab/>
        <w:t>7,2</w:t>
      </w:r>
      <w:r w:rsidRPr="00286437">
        <w:rPr>
          <w:rFonts w:ascii="Arial" w:hAnsi="Arial" w:cs="Arial"/>
          <w:sz w:val="22"/>
          <w:szCs w:val="22"/>
        </w:rPr>
        <w:tab/>
        <w:t>14,7</w:t>
      </w:r>
      <w:r w:rsidRPr="00286437">
        <w:rPr>
          <w:rFonts w:ascii="Arial" w:hAnsi="Arial" w:cs="Arial"/>
          <w:sz w:val="22"/>
          <w:szCs w:val="22"/>
        </w:rPr>
        <w:tab/>
        <w:t>23,6</w:t>
      </w:r>
    </w:p>
    <w:p w14:paraId="45E77DF1" w14:textId="4A94E5FA"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J</w:t>
      </w:r>
      <w:r>
        <w:rPr>
          <w:rFonts w:ascii="Arial" w:hAnsi="Arial" w:cs="Arial"/>
          <w:sz w:val="22"/>
          <w:szCs w:val="22"/>
        </w:rPr>
        <w:tab/>
      </w:r>
      <w:r w:rsidRPr="00286437">
        <w:rPr>
          <w:rFonts w:ascii="Arial" w:hAnsi="Arial" w:cs="Arial"/>
          <w:sz w:val="22"/>
          <w:szCs w:val="22"/>
        </w:rPr>
        <w:t>3,5</w:t>
      </w:r>
      <w:r w:rsidRPr="00286437">
        <w:rPr>
          <w:rFonts w:ascii="Arial" w:hAnsi="Arial" w:cs="Arial"/>
          <w:sz w:val="22"/>
          <w:szCs w:val="22"/>
        </w:rPr>
        <w:tab/>
        <w:t>2,8</w:t>
      </w:r>
      <w:r w:rsidRPr="00286437">
        <w:rPr>
          <w:rFonts w:ascii="Arial" w:hAnsi="Arial" w:cs="Arial"/>
          <w:sz w:val="22"/>
          <w:szCs w:val="22"/>
        </w:rPr>
        <w:tab/>
        <w:t>2,6</w:t>
      </w:r>
      <w:r w:rsidRPr="00286437">
        <w:rPr>
          <w:rFonts w:ascii="Arial" w:hAnsi="Arial" w:cs="Arial"/>
          <w:sz w:val="22"/>
          <w:szCs w:val="22"/>
        </w:rPr>
        <w:tab/>
        <w:t>2,4</w:t>
      </w:r>
      <w:r w:rsidRPr="00286437">
        <w:rPr>
          <w:rFonts w:ascii="Arial" w:hAnsi="Arial" w:cs="Arial"/>
          <w:sz w:val="22"/>
          <w:szCs w:val="22"/>
        </w:rPr>
        <w:tab/>
        <w:t>2,4</w:t>
      </w:r>
    </w:p>
    <w:p w14:paraId="5CD76901" w14:textId="4D7F2876"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CH</w:t>
      </w:r>
      <w:r>
        <w:rPr>
          <w:rFonts w:ascii="Arial" w:hAnsi="Arial" w:cs="Arial"/>
          <w:sz w:val="22"/>
          <w:szCs w:val="22"/>
        </w:rPr>
        <w:tab/>
      </w:r>
      <w:r w:rsidRPr="00286437">
        <w:rPr>
          <w:rFonts w:ascii="Arial" w:hAnsi="Arial" w:cs="Arial"/>
          <w:sz w:val="22"/>
          <w:szCs w:val="22"/>
        </w:rPr>
        <w:t>33,3</w:t>
      </w:r>
      <w:r w:rsidRPr="00286437">
        <w:rPr>
          <w:rFonts w:ascii="Arial" w:hAnsi="Arial" w:cs="Arial"/>
          <w:sz w:val="22"/>
          <w:szCs w:val="22"/>
        </w:rPr>
        <w:tab/>
        <w:t>29,8</w:t>
      </w:r>
      <w:r w:rsidRPr="00286437">
        <w:rPr>
          <w:rFonts w:ascii="Arial" w:hAnsi="Arial" w:cs="Arial"/>
          <w:sz w:val="22"/>
          <w:szCs w:val="22"/>
        </w:rPr>
        <w:tab/>
        <w:t>19,7</w:t>
      </w:r>
      <w:r w:rsidRPr="00286437">
        <w:rPr>
          <w:rFonts w:ascii="Arial" w:hAnsi="Arial" w:cs="Arial"/>
          <w:sz w:val="22"/>
          <w:szCs w:val="22"/>
        </w:rPr>
        <w:tab/>
        <w:t>12,5</w:t>
      </w:r>
      <w:r w:rsidRPr="00286437">
        <w:rPr>
          <w:rFonts w:ascii="Arial" w:hAnsi="Arial" w:cs="Arial"/>
          <w:sz w:val="22"/>
          <w:szCs w:val="22"/>
        </w:rPr>
        <w:tab/>
        <w:t>6,2</w:t>
      </w:r>
    </w:p>
    <w:p w14:paraId="4EE43F20" w14:textId="27B147B7" w:rsidR="00286437" w:rsidRDefault="00286437" w:rsidP="00286437">
      <w:pPr>
        <w:spacing w:line="276" w:lineRule="auto"/>
        <w:rPr>
          <w:rFonts w:ascii="Arial" w:hAnsi="Arial" w:cs="Arial"/>
          <w:sz w:val="22"/>
          <w:szCs w:val="22"/>
        </w:rPr>
      </w:pPr>
      <w:r w:rsidRPr="00286437">
        <w:rPr>
          <w:rFonts w:ascii="Arial" w:hAnsi="Arial" w:cs="Arial"/>
          <w:sz w:val="22"/>
          <w:szCs w:val="22"/>
        </w:rPr>
        <w:t>I</w:t>
      </w:r>
      <w:r w:rsidR="00AD10F4">
        <w:rPr>
          <w:rFonts w:ascii="Arial" w:hAnsi="Arial" w:cs="Arial"/>
          <w:sz w:val="22"/>
          <w:szCs w:val="22"/>
        </w:rPr>
        <w:tab/>
      </w:r>
      <w:r w:rsidRPr="00286437">
        <w:rPr>
          <w:rFonts w:ascii="Arial" w:hAnsi="Arial" w:cs="Arial"/>
          <w:sz w:val="22"/>
          <w:szCs w:val="22"/>
        </w:rPr>
        <w:t>19,7</w:t>
      </w:r>
      <w:r w:rsidRPr="00286437">
        <w:rPr>
          <w:rFonts w:ascii="Arial" w:hAnsi="Arial" w:cs="Arial"/>
          <w:sz w:val="22"/>
          <w:szCs w:val="22"/>
        </w:rPr>
        <w:tab/>
        <w:t>17,6</w:t>
      </w:r>
      <w:r w:rsidRPr="00286437">
        <w:rPr>
          <w:rFonts w:ascii="Arial" w:hAnsi="Arial" w:cs="Arial"/>
          <w:sz w:val="22"/>
          <w:szCs w:val="22"/>
        </w:rPr>
        <w:tab/>
        <w:t>8,6</w:t>
      </w:r>
      <w:r w:rsidRPr="00286437">
        <w:rPr>
          <w:rFonts w:ascii="Arial" w:hAnsi="Arial" w:cs="Arial"/>
          <w:sz w:val="22"/>
          <w:szCs w:val="22"/>
        </w:rPr>
        <w:tab/>
        <w:t>2,8</w:t>
      </w:r>
      <w:r w:rsidRPr="00286437">
        <w:rPr>
          <w:rFonts w:ascii="Arial" w:hAnsi="Arial" w:cs="Arial"/>
          <w:sz w:val="22"/>
          <w:szCs w:val="22"/>
        </w:rPr>
        <w:tab/>
        <w:t>1,7</w:t>
      </w:r>
    </w:p>
    <w:p w14:paraId="5718FCA3" w14:textId="77777777" w:rsidR="00AD10F4" w:rsidRPr="00286437" w:rsidRDefault="00AD10F4" w:rsidP="00286437">
      <w:pPr>
        <w:spacing w:line="276" w:lineRule="auto"/>
        <w:rPr>
          <w:rFonts w:ascii="Arial" w:hAnsi="Arial" w:cs="Arial"/>
          <w:sz w:val="22"/>
          <w:szCs w:val="22"/>
        </w:rPr>
      </w:pPr>
    </w:p>
    <w:p w14:paraId="6971AFD2" w14:textId="2E2A08F4" w:rsidR="00286437" w:rsidRPr="00286437" w:rsidRDefault="000473AF" w:rsidP="00286437">
      <w:pPr>
        <w:spacing w:line="276" w:lineRule="auto"/>
        <w:rPr>
          <w:rFonts w:ascii="Arial" w:hAnsi="Arial" w:cs="Arial"/>
          <w:sz w:val="22"/>
          <w:szCs w:val="22"/>
        </w:rPr>
      </w:pPr>
      <w:r>
        <w:rPr>
          <w:rFonts w:ascii="Arial" w:hAnsi="Arial" w:cs="Arial"/>
          <w:sz w:val="22"/>
          <w:szCs w:val="22"/>
        </w:rPr>
        <w:t xml:space="preserve">   </w:t>
      </w:r>
      <w:r w:rsidR="00286437" w:rsidRPr="00286437">
        <w:rPr>
          <w:rFonts w:ascii="Arial" w:hAnsi="Arial" w:cs="Arial"/>
          <w:sz w:val="22"/>
          <w:szCs w:val="22"/>
        </w:rPr>
        <w:t>Zasady oceniania</w:t>
      </w:r>
    </w:p>
    <w:p w14:paraId="497303C6" w14:textId="77777777"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1 pkt – odpowiedź zawierająca prawidłowe wyjaśnienie związku.</w:t>
      </w:r>
    </w:p>
    <w:p w14:paraId="5C649FC4" w14:textId="671F1308"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 xml:space="preserve">0 pkt – </w:t>
      </w:r>
      <w:r w:rsidR="000473AF" w:rsidRPr="000473AF">
        <w:rPr>
          <w:rFonts w:ascii="Arial" w:hAnsi="Arial" w:cs="Arial"/>
          <w:sz w:val="22"/>
          <w:szCs w:val="22"/>
        </w:rPr>
        <w:t>odpowiedź niepełna lub odpowiedź niepoprawna albo brak odpowiedzi.</w:t>
      </w:r>
    </w:p>
    <w:p w14:paraId="1B51FE11" w14:textId="77777777" w:rsidR="00286437" w:rsidRPr="00286437" w:rsidRDefault="00286437" w:rsidP="00286437">
      <w:pPr>
        <w:spacing w:line="276" w:lineRule="auto"/>
        <w:rPr>
          <w:rFonts w:ascii="Arial" w:hAnsi="Arial" w:cs="Arial"/>
          <w:sz w:val="22"/>
          <w:szCs w:val="22"/>
        </w:rPr>
      </w:pPr>
    </w:p>
    <w:p w14:paraId="338CA02D" w14:textId="3D211999" w:rsidR="00286437" w:rsidRPr="00286437" w:rsidRDefault="000473AF" w:rsidP="00286437">
      <w:pPr>
        <w:spacing w:line="276" w:lineRule="auto"/>
        <w:rPr>
          <w:rFonts w:ascii="Arial" w:hAnsi="Arial" w:cs="Arial"/>
          <w:sz w:val="22"/>
          <w:szCs w:val="22"/>
        </w:rPr>
      </w:pPr>
      <w:r>
        <w:rPr>
          <w:rFonts w:ascii="Arial" w:hAnsi="Arial" w:cs="Arial"/>
          <w:sz w:val="22"/>
          <w:szCs w:val="22"/>
        </w:rPr>
        <w:t xml:space="preserve">   </w:t>
      </w:r>
      <w:r w:rsidR="00CE0369">
        <w:rPr>
          <w:rFonts w:ascii="Arial" w:hAnsi="Arial" w:cs="Arial"/>
          <w:sz w:val="22"/>
          <w:szCs w:val="22"/>
        </w:rPr>
        <w:t>R</w:t>
      </w:r>
      <w:r w:rsidR="00286437" w:rsidRPr="00286437">
        <w:rPr>
          <w:rFonts w:ascii="Arial" w:hAnsi="Arial" w:cs="Arial"/>
          <w:sz w:val="22"/>
          <w:szCs w:val="22"/>
        </w:rPr>
        <w:t>ozwiązanie</w:t>
      </w:r>
    </w:p>
    <w:p w14:paraId="34E9BB8F" w14:textId="77777777"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1–P</w:t>
      </w:r>
    </w:p>
    <w:p w14:paraId="05CD354B" w14:textId="77777777" w:rsidR="00286437" w:rsidRPr="00286437" w:rsidRDefault="00286437" w:rsidP="00286437">
      <w:pPr>
        <w:spacing w:line="276" w:lineRule="auto"/>
        <w:rPr>
          <w:rFonts w:ascii="Arial" w:hAnsi="Arial" w:cs="Arial"/>
          <w:sz w:val="22"/>
          <w:szCs w:val="22"/>
        </w:rPr>
      </w:pPr>
      <w:r w:rsidRPr="00286437">
        <w:rPr>
          <w:rFonts w:ascii="Arial" w:hAnsi="Arial" w:cs="Arial"/>
          <w:sz w:val="22"/>
          <w:szCs w:val="22"/>
        </w:rPr>
        <w:t>2–F</w:t>
      </w:r>
    </w:p>
    <w:p w14:paraId="62B3675D" w14:textId="2C8237A5" w:rsidR="00286437" w:rsidRDefault="00286437" w:rsidP="00286437">
      <w:pPr>
        <w:spacing w:line="276" w:lineRule="auto"/>
        <w:rPr>
          <w:rFonts w:ascii="Arial" w:hAnsi="Arial" w:cs="Arial"/>
          <w:sz w:val="22"/>
          <w:szCs w:val="22"/>
        </w:rPr>
      </w:pPr>
      <w:r w:rsidRPr="00286437">
        <w:rPr>
          <w:rFonts w:ascii="Arial" w:hAnsi="Arial" w:cs="Arial"/>
          <w:sz w:val="22"/>
          <w:szCs w:val="22"/>
        </w:rPr>
        <w:t>3–P</w:t>
      </w:r>
    </w:p>
    <w:p w14:paraId="17915765" w14:textId="77777777" w:rsidR="00286437" w:rsidRDefault="00286437" w:rsidP="00505F12">
      <w:pPr>
        <w:spacing w:line="276" w:lineRule="auto"/>
        <w:rPr>
          <w:rFonts w:ascii="Arial" w:hAnsi="Arial" w:cs="Arial"/>
          <w:sz w:val="22"/>
          <w:szCs w:val="22"/>
        </w:rPr>
      </w:pPr>
    </w:p>
    <w:p w14:paraId="11D3DBC3" w14:textId="44D43C0F" w:rsidR="00AD10F4" w:rsidRPr="00AD10F4" w:rsidRDefault="00894DF9" w:rsidP="00AD10F4">
      <w:pPr>
        <w:spacing w:line="276" w:lineRule="auto"/>
        <w:rPr>
          <w:rFonts w:ascii="Arial" w:hAnsi="Arial" w:cs="Arial"/>
          <w:sz w:val="22"/>
          <w:szCs w:val="22"/>
        </w:rPr>
      </w:pPr>
      <w:r>
        <w:rPr>
          <w:rFonts w:ascii="Arial" w:hAnsi="Arial" w:cs="Arial"/>
          <w:sz w:val="22"/>
          <w:szCs w:val="22"/>
        </w:rPr>
        <w:t xml:space="preserve">   </w:t>
      </w:r>
      <w:r w:rsidR="00AD10F4" w:rsidRPr="00AD10F4">
        <w:rPr>
          <w:rFonts w:ascii="Arial" w:hAnsi="Arial" w:cs="Arial"/>
          <w:sz w:val="22"/>
          <w:szCs w:val="22"/>
        </w:rPr>
        <w:t xml:space="preserve">Zadanie </w:t>
      </w:r>
      <w:r w:rsidR="00AD10F4">
        <w:rPr>
          <w:rFonts w:ascii="Arial" w:hAnsi="Arial" w:cs="Arial"/>
          <w:sz w:val="22"/>
          <w:szCs w:val="22"/>
        </w:rPr>
        <w:t>2</w:t>
      </w:r>
      <w:r w:rsidR="000473AF">
        <w:rPr>
          <w:rFonts w:ascii="Arial" w:hAnsi="Arial" w:cs="Arial"/>
          <w:sz w:val="22"/>
          <w:szCs w:val="22"/>
        </w:rPr>
        <w:t>4</w:t>
      </w:r>
      <w:r w:rsidR="00AD10F4" w:rsidRPr="00AD10F4">
        <w:rPr>
          <w:rFonts w:ascii="Arial" w:hAnsi="Arial" w:cs="Arial"/>
          <w:sz w:val="22"/>
          <w:szCs w:val="22"/>
        </w:rPr>
        <w:t>. (0–</w:t>
      </w:r>
      <w:r w:rsidR="00AD10F4">
        <w:rPr>
          <w:rFonts w:ascii="Arial" w:hAnsi="Arial" w:cs="Arial"/>
          <w:sz w:val="22"/>
          <w:szCs w:val="22"/>
        </w:rPr>
        <w:t>2</w:t>
      </w:r>
      <w:r w:rsidR="00AD10F4" w:rsidRPr="00AD10F4">
        <w:rPr>
          <w:rFonts w:ascii="Arial" w:hAnsi="Arial" w:cs="Arial"/>
          <w:sz w:val="22"/>
          <w:szCs w:val="22"/>
        </w:rPr>
        <w:t>)</w:t>
      </w:r>
    </w:p>
    <w:p w14:paraId="07A2953F" w14:textId="7A16902C" w:rsidR="00AD10F4" w:rsidRPr="00AD10F4" w:rsidRDefault="00894DF9" w:rsidP="00AD10F4">
      <w:pPr>
        <w:spacing w:line="276" w:lineRule="auto"/>
        <w:rPr>
          <w:rFonts w:ascii="Arial" w:hAnsi="Arial" w:cs="Arial"/>
          <w:sz w:val="22"/>
          <w:szCs w:val="22"/>
        </w:rPr>
      </w:pPr>
      <w:r>
        <w:rPr>
          <w:rFonts w:ascii="Arial" w:hAnsi="Arial" w:cs="Arial"/>
          <w:sz w:val="22"/>
          <w:szCs w:val="22"/>
        </w:rPr>
        <w:t xml:space="preserve">   </w:t>
      </w:r>
      <w:r w:rsidR="00AD10F4" w:rsidRPr="00AD10F4">
        <w:rPr>
          <w:rFonts w:ascii="Arial" w:hAnsi="Arial" w:cs="Arial"/>
          <w:sz w:val="22"/>
          <w:szCs w:val="22"/>
        </w:rPr>
        <w:t>Sformułuj dwa argumenty na potwierdzenie tezy, że zaprezentowany obraz propaguje idee romantyzmu. W odpowiedzi odwołaj się do jego treści.</w:t>
      </w:r>
    </w:p>
    <w:p w14:paraId="0344375B" w14:textId="77777777" w:rsidR="00AD10F4" w:rsidRPr="00AD10F4" w:rsidRDefault="00AD10F4" w:rsidP="00AD10F4">
      <w:pPr>
        <w:spacing w:line="276" w:lineRule="auto"/>
        <w:rPr>
          <w:rFonts w:ascii="Arial" w:hAnsi="Arial" w:cs="Arial"/>
          <w:sz w:val="22"/>
          <w:szCs w:val="22"/>
        </w:rPr>
      </w:pPr>
    </w:p>
    <w:p w14:paraId="51985257" w14:textId="5B3FD4E9" w:rsidR="00AD10F4" w:rsidRPr="00AD10F4" w:rsidRDefault="00894DF9" w:rsidP="00AD10F4">
      <w:pPr>
        <w:spacing w:line="276" w:lineRule="auto"/>
        <w:rPr>
          <w:rFonts w:ascii="Arial" w:hAnsi="Arial" w:cs="Arial"/>
          <w:sz w:val="22"/>
          <w:szCs w:val="22"/>
        </w:rPr>
      </w:pPr>
      <w:r w:rsidRPr="00AD10F4">
        <w:rPr>
          <w:rFonts w:ascii="Arial" w:hAnsi="Arial" w:cs="Arial"/>
          <w:sz w:val="22"/>
          <w:szCs w:val="22"/>
        </w:rPr>
        <w:t>Opis</w:t>
      </w:r>
      <w:r>
        <w:rPr>
          <w:rFonts w:ascii="Arial" w:hAnsi="Arial" w:cs="Arial"/>
          <w:sz w:val="22"/>
          <w:szCs w:val="22"/>
        </w:rPr>
        <w:t xml:space="preserve"> o</w:t>
      </w:r>
      <w:r w:rsidR="00AD10F4" w:rsidRPr="00AD10F4">
        <w:rPr>
          <w:rFonts w:ascii="Arial" w:hAnsi="Arial" w:cs="Arial"/>
          <w:sz w:val="22"/>
          <w:szCs w:val="22"/>
        </w:rPr>
        <w:t>braz</w:t>
      </w:r>
      <w:r>
        <w:rPr>
          <w:rFonts w:ascii="Arial" w:hAnsi="Arial" w:cs="Arial"/>
          <w:sz w:val="22"/>
          <w:szCs w:val="22"/>
        </w:rPr>
        <w:t>u</w:t>
      </w:r>
      <w:r w:rsidR="00AD10F4" w:rsidRPr="00AD10F4">
        <w:rPr>
          <w:rFonts w:ascii="Arial" w:hAnsi="Arial" w:cs="Arial"/>
          <w:sz w:val="22"/>
          <w:szCs w:val="22"/>
        </w:rPr>
        <w:t xml:space="preserve"> Eugène’a Delacroix</w:t>
      </w:r>
    </w:p>
    <w:p w14:paraId="5B9BBF93" w14:textId="4B7645E1" w:rsidR="00AD10F4" w:rsidRPr="00AD10F4" w:rsidRDefault="00894DF9" w:rsidP="00AD10F4">
      <w:pPr>
        <w:spacing w:line="276" w:lineRule="auto"/>
        <w:rPr>
          <w:rFonts w:ascii="Arial" w:hAnsi="Arial" w:cs="Arial"/>
          <w:sz w:val="22"/>
          <w:szCs w:val="22"/>
        </w:rPr>
      </w:pPr>
      <w:r>
        <w:rPr>
          <w:rFonts w:ascii="Arial" w:hAnsi="Arial" w:cs="Arial"/>
          <w:sz w:val="22"/>
          <w:szCs w:val="22"/>
        </w:rPr>
        <w:t xml:space="preserve">   </w:t>
      </w:r>
      <w:r w:rsidR="00AD10F4" w:rsidRPr="00AD10F4">
        <w:rPr>
          <w:rFonts w:ascii="Arial" w:hAnsi="Arial" w:cs="Arial"/>
          <w:sz w:val="22"/>
          <w:szCs w:val="22"/>
        </w:rPr>
        <w:t>Obraz przedstawia scenę bitewną. Na pierwszym planie leżą bezwładne ciała poległych na barykadach. Pomiędzy nimi biegnie kobieta, dumnie trzymająca w jednym ręku powiewającą  trójkolorową  niebiesko-biało-czerwoną flagę, a w drugiej karabin z bagnetem. Na jej głowie widoczna czapka frygijska, suknia opada z jej ramion. Ma poważny wyraz twarzy, spogląda na towarzyszących jej uzbrojonych dwóch mężczyzn. Jeden z nich ubrany jest w surdut i</w:t>
      </w:r>
      <w:r>
        <w:rPr>
          <w:rFonts w:ascii="Arial" w:hAnsi="Arial" w:cs="Arial"/>
          <w:sz w:val="22"/>
          <w:szCs w:val="22"/>
        </w:rPr>
        <w:t> </w:t>
      </w:r>
      <w:r w:rsidR="00AD10F4" w:rsidRPr="00AD10F4">
        <w:rPr>
          <w:rFonts w:ascii="Arial" w:hAnsi="Arial" w:cs="Arial"/>
          <w:sz w:val="22"/>
          <w:szCs w:val="22"/>
        </w:rPr>
        <w:t>cylinder na głowie, drugi w koszuli i czapce. Obok niej z drugiej strony biegnie przejęty kilkuletni chłopiec  z przewieszoną przez ramię torbą, beretem na głowie i</w:t>
      </w:r>
      <w:r w:rsidR="00AD10F4">
        <w:rPr>
          <w:rFonts w:ascii="Arial" w:hAnsi="Arial" w:cs="Arial"/>
          <w:sz w:val="22"/>
          <w:szCs w:val="22"/>
        </w:rPr>
        <w:t> </w:t>
      </w:r>
      <w:r w:rsidR="00AD10F4" w:rsidRPr="00AD10F4">
        <w:rPr>
          <w:rFonts w:ascii="Arial" w:hAnsi="Arial" w:cs="Arial"/>
          <w:sz w:val="22"/>
          <w:szCs w:val="22"/>
        </w:rPr>
        <w:t>wymachuje trzymanym w ręku pistoletem. W głębi widać walczących, bitwa toczy się dalej. Zza rozpościerającej się nad walczącymi obłoku powstałego z prochu wystrzałów wyłania się zabudowa miasta z gotycką wieżą katedry.</w:t>
      </w:r>
    </w:p>
    <w:p w14:paraId="011160CB" w14:textId="77777777" w:rsidR="00AD10F4" w:rsidRPr="00AD10F4" w:rsidRDefault="00AD10F4" w:rsidP="00AD10F4">
      <w:pPr>
        <w:spacing w:line="276" w:lineRule="auto"/>
        <w:rPr>
          <w:rFonts w:ascii="Arial" w:hAnsi="Arial" w:cs="Arial"/>
          <w:sz w:val="22"/>
          <w:szCs w:val="22"/>
        </w:rPr>
      </w:pPr>
    </w:p>
    <w:p w14:paraId="6CE6F428" w14:textId="77777777" w:rsidR="00A339DC" w:rsidRDefault="00A339DC" w:rsidP="00AD10F4">
      <w:pPr>
        <w:spacing w:line="276" w:lineRule="auto"/>
        <w:rPr>
          <w:rFonts w:ascii="Arial" w:hAnsi="Arial" w:cs="Arial"/>
          <w:sz w:val="22"/>
          <w:szCs w:val="22"/>
        </w:rPr>
      </w:pPr>
    </w:p>
    <w:p w14:paraId="73318F06" w14:textId="77777777" w:rsidR="00A339DC" w:rsidRDefault="00A339DC" w:rsidP="00AD10F4">
      <w:pPr>
        <w:spacing w:line="276" w:lineRule="auto"/>
        <w:rPr>
          <w:rFonts w:ascii="Arial" w:hAnsi="Arial" w:cs="Arial"/>
          <w:sz w:val="22"/>
          <w:szCs w:val="22"/>
        </w:rPr>
      </w:pPr>
    </w:p>
    <w:p w14:paraId="12BAFEED" w14:textId="1363AB32" w:rsidR="00AD10F4" w:rsidRPr="00AD10F4" w:rsidRDefault="00894DF9" w:rsidP="00AD10F4">
      <w:pPr>
        <w:spacing w:line="276" w:lineRule="auto"/>
        <w:rPr>
          <w:rFonts w:ascii="Arial" w:hAnsi="Arial" w:cs="Arial"/>
          <w:sz w:val="22"/>
          <w:szCs w:val="22"/>
        </w:rPr>
      </w:pPr>
      <w:r>
        <w:rPr>
          <w:rFonts w:ascii="Arial" w:hAnsi="Arial" w:cs="Arial"/>
          <w:sz w:val="22"/>
          <w:szCs w:val="22"/>
        </w:rPr>
        <w:t xml:space="preserve">   </w:t>
      </w:r>
      <w:r w:rsidR="00AD10F4" w:rsidRPr="00AD10F4">
        <w:rPr>
          <w:rFonts w:ascii="Arial" w:hAnsi="Arial" w:cs="Arial"/>
          <w:sz w:val="22"/>
          <w:szCs w:val="22"/>
        </w:rPr>
        <w:t>Zasady oceniania</w:t>
      </w:r>
    </w:p>
    <w:p w14:paraId="64D8D761" w14:textId="77777777" w:rsidR="00FC6F32" w:rsidRPr="00FC6F32" w:rsidRDefault="00FC6F32" w:rsidP="00FC6F32">
      <w:pPr>
        <w:spacing w:line="276" w:lineRule="auto"/>
        <w:rPr>
          <w:rFonts w:ascii="Arial" w:hAnsi="Arial" w:cs="Arial"/>
          <w:sz w:val="22"/>
          <w:szCs w:val="22"/>
        </w:rPr>
      </w:pPr>
      <w:r w:rsidRPr="00FC6F32">
        <w:rPr>
          <w:rFonts w:ascii="Arial" w:hAnsi="Arial" w:cs="Arial"/>
          <w:sz w:val="22"/>
          <w:szCs w:val="22"/>
        </w:rPr>
        <w:t>2 pkt – odpowiedź zawierająca dwa prawidłowe argumenty z odwołaniem do treści obrazu.</w:t>
      </w:r>
    </w:p>
    <w:p w14:paraId="6DCB80C6" w14:textId="77777777" w:rsidR="00FC6F32" w:rsidRPr="00FC6F32" w:rsidRDefault="00FC6F32" w:rsidP="00FC6F32">
      <w:pPr>
        <w:spacing w:line="276" w:lineRule="auto"/>
        <w:rPr>
          <w:rFonts w:ascii="Arial" w:hAnsi="Arial" w:cs="Arial"/>
          <w:sz w:val="22"/>
          <w:szCs w:val="22"/>
        </w:rPr>
      </w:pPr>
      <w:r w:rsidRPr="00FC6F32">
        <w:rPr>
          <w:rFonts w:ascii="Arial" w:hAnsi="Arial" w:cs="Arial"/>
          <w:sz w:val="22"/>
          <w:szCs w:val="22"/>
        </w:rPr>
        <w:t>1 pkt – odpowiedź zawierająca jeden prawidłowy argument z odwołaniem do treści obrazu.</w:t>
      </w:r>
    </w:p>
    <w:p w14:paraId="47BBBB0D" w14:textId="3CDF5E59" w:rsidR="00AD10F4" w:rsidRDefault="00FC6F32" w:rsidP="00FC6F32">
      <w:pPr>
        <w:spacing w:line="276" w:lineRule="auto"/>
        <w:rPr>
          <w:rFonts w:ascii="Arial" w:hAnsi="Arial" w:cs="Arial"/>
          <w:sz w:val="22"/>
          <w:szCs w:val="22"/>
        </w:rPr>
      </w:pPr>
      <w:r w:rsidRPr="00FC6F32">
        <w:rPr>
          <w:rFonts w:ascii="Arial" w:hAnsi="Arial" w:cs="Arial"/>
          <w:sz w:val="22"/>
          <w:szCs w:val="22"/>
        </w:rPr>
        <w:t xml:space="preserve">0 pkt – </w:t>
      </w:r>
      <w:r w:rsidR="00651385">
        <w:rPr>
          <w:rFonts w:ascii="Arial" w:hAnsi="Arial" w:cs="Arial"/>
          <w:sz w:val="22"/>
          <w:szCs w:val="22"/>
        </w:rPr>
        <w:t>odpowiedź niepoprawna lub niepełna albo brak odpowiedzi.</w:t>
      </w:r>
    </w:p>
    <w:p w14:paraId="3D8232CB" w14:textId="77777777" w:rsidR="00FC6F32" w:rsidRPr="00AD10F4" w:rsidRDefault="00FC6F32" w:rsidP="00FC6F32">
      <w:pPr>
        <w:spacing w:line="276" w:lineRule="auto"/>
        <w:rPr>
          <w:rFonts w:ascii="Arial" w:hAnsi="Arial" w:cs="Arial"/>
          <w:sz w:val="22"/>
          <w:szCs w:val="22"/>
        </w:rPr>
      </w:pPr>
    </w:p>
    <w:p w14:paraId="4D22D01E" w14:textId="1686366A" w:rsidR="00FC6F32" w:rsidRDefault="00894DF9" w:rsidP="00AD10F4">
      <w:pPr>
        <w:spacing w:line="276" w:lineRule="auto"/>
        <w:rPr>
          <w:rFonts w:ascii="Arial" w:hAnsi="Arial" w:cs="Arial"/>
          <w:sz w:val="22"/>
          <w:szCs w:val="22"/>
        </w:rPr>
      </w:pPr>
      <w:r>
        <w:rPr>
          <w:rFonts w:ascii="Arial" w:hAnsi="Arial" w:cs="Arial"/>
          <w:sz w:val="22"/>
          <w:szCs w:val="22"/>
        </w:rPr>
        <w:t xml:space="preserve">   </w:t>
      </w:r>
      <w:r w:rsidR="00AD10F4" w:rsidRPr="00AD10F4">
        <w:rPr>
          <w:rFonts w:ascii="Arial" w:hAnsi="Arial" w:cs="Arial"/>
          <w:sz w:val="22"/>
          <w:szCs w:val="22"/>
        </w:rPr>
        <w:t>Przykładowe rozwiązani</w:t>
      </w:r>
      <w:r>
        <w:rPr>
          <w:rFonts w:ascii="Arial" w:hAnsi="Arial" w:cs="Arial"/>
          <w:sz w:val="22"/>
          <w:szCs w:val="22"/>
        </w:rPr>
        <w:t>a</w:t>
      </w:r>
      <w:r w:rsidR="00AD10F4" w:rsidRPr="00AD10F4">
        <w:rPr>
          <w:rFonts w:ascii="Arial" w:hAnsi="Arial" w:cs="Arial"/>
          <w:sz w:val="22"/>
          <w:szCs w:val="22"/>
        </w:rPr>
        <w:t xml:space="preserve"> </w:t>
      </w:r>
    </w:p>
    <w:p w14:paraId="1D4E105C" w14:textId="71AB6A90" w:rsidR="00FC6F32" w:rsidRPr="00FC6F32" w:rsidRDefault="00FC6F32" w:rsidP="00FC6F32">
      <w:pPr>
        <w:tabs>
          <w:tab w:val="left" w:pos="142"/>
        </w:tabs>
        <w:spacing w:line="276" w:lineRule="auto"/>
        <w:rPr>
          <w:rFonts w:ascii="Arial" w:hAnsi="Arial" w:cs="Arial"/>
          <w:sz w:val="22"/>
          <w:szCs w:val="22"/>
        </w:rPr>
      </w:pPr>
      <w:r w:rsidRPr="00FC6F32">
        <w:rPr>
          <w:rFonts w:ascii="Arial" w:hAnsi="Arial" w:cs="Arial"/>
          <w:sz w:val="22"/>
          <w:szCs w:val="22"/>
        </w:rPr>
        <w:t>Obraz nawiązanie do haseł rewolucyjnych, o czy świadczą m.in. upersonifikowana wolność, scena walki na barykadach, trójkolorowa flaga będąca nawiązaniem do rewolucji francuskiej i</w:t>
      </w:r>
      <w:r>
        <w:rPr>
          <w:rFonts w:ascii="Arial" w:hAnsi="Arial" w:cs="Arial"/>
          <w:sz w:val="22"/>
          <w:szCs w:val="22"/>
        </w:rPr>
        <w:t> </w:t>
      </w:r>
      <w:r w:rsidRPr="00FC6F32">
        <w:rPr>
          <w:rFonts w:ascii="Arial" w:hAnsi="Arial" w:cs="Arial"/>
          <w:sz w:val="22"/>
          <w:szCs w:val="22"/>
        </w:rPr>
        <w:t>jej haseł.</w:t>
      </w:r>
    </w:p>
    <w:p w14:paraId="3DD273CA" w14:textId="58240881" w:rsidR="00286437" w:rsidRDefault="00FC6F32" w:rsidP="00FC6F32">
      <w:pPr>
        <w:tabs>
          <w:tab w:val="left" w:pos="142"/>
        </w:tabs>
        <w:spacing w:line="276" w:lineRule="auto"/>
        <w:rPr>
          <w:rFonts w:ascii="Arial" w:hAnsi="Arial" w:cs="Arial"/>
          <w:sz w:val="22"/>
          <w:szCs w:val="22"/>
        </w:rPr>
      </w:pPr>
      <w:r w:rsidRPr="00FC6F32">
        <w:rPr>
          <w:rFonts w:ascii="Arial" w:hAnsi="Arial" w:cs="Arial"/>
          <w:sz w:val="22"/>
          <w:szCs w:val="22"/>
        </w:rPr>
        <w:t>Na obrazie można odnaleźć nawiązania do haseł demokratycznych: wśród walczących znajdują się przedstawiciele różnych warstw społecznych, główna postać ma na sobie czapkę frygijską, symbolizującą wolność.</w:t>
      </w:r>
    </w:p>
    <w:p w14:paraId="4DB0EBC4" w14:textId="77777777" w:rsidR="00286437" w:rsidRPr="00505F12" w:rsidRDefault="00286437" w:rsidP="00505F12">
      <w:pPr>
        <w:spacing w:line="276" w:lineRule="auto"/>
        <w:rPr>
          <w:rFonts w:ascii="Arial" w:hAnsi="Arial" w:cs="Arial"/>
          <w:sz w:val="22"/>
          <w:szCs w:val="22"/>
        </w:rPr>
      </w:pPr>
    </w:p>
    <w:p w14:paraId="193359F1" w14:textId="67A03CC3" w:rsidR="001B7330" w:rsidRPr="00505F12" w:rsidRDefault="00894DF9"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 xml:space="preserve">Zadanie </w:t>
      </w:r>
      <w:r w:rsidR="00FC6F32">
        <w:rPr>
          <w:rFonts w:ascii="Arial" w:hAnsi="Arial" w:cs="Arial"/>
          <w:sz w:val="22"/>
          <w:szCs w:val="22"/>
        </w:rPr>
        <w:t>2</w:t>
      </w:r>
      <w:r w:rsidR="000473AF">
        <w:rPr>
          <w:rFonts w:ascii="Arial" w:hAnsi="Arial" w:cs="Arial"/>
          <w:sz w:val="22"/>
          <w:szCs w:val="22"/>
        </w:rPr>
        <w:t>5</w:t>
      </w:r>
      <w:r w:rsidR="001B7330" w:rsidRPr="00505F12">
        <w:rPr>
          <w:rFonts w:ascii="Arial" w:hAnsi="Arial" w:cs="Arial"/>
          <w:sz w:val="22"/>
          <w:szCs w:val="22"/>
        </w:rPr>
        <w:t>. (0–</w:t>
      </w:r>
      <w:r w:rsidR="000473AF">
        <w:rPr>
          <w:rFonts w:ascii="Arial" w:hAnsi="Arial" w:cs="Arial"/>
          <w:sz w:val="22"/>
          <w:szCs w:val="22"/>
        </w:rPr>
        <w:t>2</w:t>
      </w:r>
      <w:r w:rsidR="001B7330" w:rsidRPr="00505F12">
        <w:rPr>
          <w:rFonts w:ascii="Arial" w:hAnsi="Arial" w:cs="Arial"/>
          <w:sz w:val="22"/>
          <w:szCs w:val="22"/>
        </w:rPr>
        <w:t>)</w:t>
      </w:r>
    </w:p>
    <w:p w14:paraId="1E8FF40E" w14:textId="77777777" w:rsidR="000473AF" w:rsidRDefault="00894DF9" w:rsidP="00505F12">
      <w:pPr>
        <w:spacing w:line="276" w:lineRule="auto"/>
        <w:rPr>
          <w:rFonts w:ascii="Arial" w:hAnsi="Arial" w:cs="Arial"/>
          <w:sz w:val="22"/>
          <w:szCs w:val="22"/>
        </w:rPr>
      </w:pPr>
      <w:r>
        <w:rPr>
          <w:rFonts w:ascii="Arial" w:hAnsi="Arial" w:cs="Arial"/>
          <w:sz w:val="22"/>
          <w:szCs w:val="22"/>
        </w:rPr>
        <w:t xml:space="preserve">   </w:t>
      </w:r>
      <w:r w:rsidR="000473AF" w:rsidRPr="000473AF">
        <w:rPr>
          <w:rFonts w:ascii="Arial" w:hAnsi="Arial" w:cs="Arial"/>
          <w:sz w:val="22"/>
          <w:szCs w:val="22"/>
        </w:rPr>
        <w:t>Podaj nazwy dwóch wydarzeń historycznych z dziejów Francji z lat 1815–1852, do których pasują zacytowane słowa. Odpowiedź uzasadnij, wyjaśniając wpływ tych wydarzeń na dzieje Europy.</w:t>
      </w:r>
    </w:p>
    <w:p w14:paraId="288262CC" w14:textId="76A20C5B" w:rsidR="00F820A5" w:rsidRPr="00F820A5" w:rsidRDefault="00F820A5" w:rsidP="00F820A5">
      <w:pPr>
        <w:spacing w:line="276" w:lineRule="auto"/>
        <w:rPr>
          <w:rFonts w:ascii="Arial" w:hAnsi="Arial" w:cs="Arial"/>
          <w:sz w:val="22"/>
          <w:szCs w:val="22"/>
        </w:rPr>
      </w:pPr>
      <w:r w:rsidRPr="00F820A5">
        <w:rPr>
          <w:rFonts w:ascii="Arial" w:hAnsi="Arial" w:cs="Arial"/>
          <w:sz w:val="22"/>
          <w:szCs w:val="22"/>
        </w:rPr>
        <w:t>Wydarzenie 1: ....</w:t>
      </w:r>
      <w:r>
        <w:rPr>
          <w:rFonts w:ascii="Arial" w:hAnsi="Arial" w:cs="Arial"/>
          <w:sz w:val="22"/>
          <w:szCs w:val="22"/>
        </w:rPr>
        <w:t xml:space="preserve">  </w:t>
      </w:r>
    </w:p>
    <w:p w14:paraId="36EDF81B" w14:textId="39C04063" w:rsidR="00F820A5" w:rsidRPr="00F820A5" w:rsidRDefault="00F820A5" w:rsidP="00F820A5">
      <w:pPr>
        <w:spacing w:line="276" w:lineRule="auto"/>
        <w:rPr>
          <w:rFonts w:ascii="Arial" w:hAnsi="Arial" w:cs="Arial"/>
          <w:sz w:val="22"/>
          <w:szCs w:val="22"/>
        </w:rPr>
      </w:pPr>
      <w:r w:rsidRPr="00F820A5">
        <w:rPr>
          <w:rFonts w:ascii="Arial" w:hAnsi="Arial" w:cs="Arial"/>
          <w:sz w:val="22"/>
          <w:szCs w:val="22"/>
        </w:rPr>
        <w:t xml:space="preserve">Uzasadnienie: </w:t>
      </w:r>
      <w:r w:rsidRPr="00F820A5">
        <w:rPr>
          <w:rFonts w:ascii="Arial" w:hAnsi="Arial" w:cs="Arial"/>
          <w:sz w:val="22"/>
          <w:szCs w:val="22"/>
        </w:rPr>
        <w:t>....</w:t>
      </w:r>
      <w:r>
        <w:rPr>
          <w:rFonts w:ascii="Arial" w:hAnsi="Arial" w:cs="Arial"/>
          <w:sz w:val="22"/>
          <w:szCs w:val="22"/>
        </w:rPr>
        <w:t xml:space="preserve"> </w:t>
      </w:r>
    </w:p>
    <w:p w14:paraId="6253F089" w14:textId="6AF7A6A0" w:rsidR="00F820A5" w:rsidRPr="00F820A5" w:rsidRDefault="00F820A5" w:rsidP="00F820A5">
      <w:pPr>
        <w:spacing w:line="276" w:lineRule="auto"/>
        <w:rPr>
          <w:rFonts w:ascii="Arial" w:hAnsi="Arial" w:cs="Arial"/>
          <w:sz w:val="22"/>
          <w:szCs w:val="22"/>
        </w:rPr>
      </w:pPr>
      <w:r w:rsidRPr="00F820A5">
        <w:rPr>
          <w:rFonts w:ascii="Arial" w:hAnsi="Arial" w:cs="Arial"/>
          <w:sz w:val="22"/>
          <w:szCs w:val="22"/>
        </w:rPr>
        <w:t xml:space="preserve">Wydarzenie 2: </w:t>
      </w:r>
      <w:r w:rsidRPr="00F820A5">
        <w:rPr>
          <w:rFonts w:ascii="Arial" w:hAnsi="Arial" w:cs="Arial"/>
          <w:sz w:val="22"/>
          <w:szCs w:val="22"/>
        </w:rPr>
        <w:t>....</w:t>
      </w:r>
    </w:p>
    <w:p w14:paraId="133A1A24" w14:textId="518539F3" w:rsidR="00752498" w:rsidRDefault="00F820A5" w:rsidP="00F820A5">
      <w:pPr>
        <w:spacing w:line="276" w:lineRule="auto"/>
        <w:rPr>
          <w:rFonts w:ascii="Arial" w:hAnsi="Arial" w:cs="Arial"/>
          <w:sz w:val="22"/>
          <w:szCs w:val="22"/>
        </w:rPr>
      </w:pPr>
      <w:r w:rsidRPr="00F820A5">
        <w:rPr>
          <w:rFonts w:ascii="Arial" w:hAnsi="Arial" w:cs="Arial"/>
          <w:sz w:val="22"/>
          <w:szCs w:val="22"/>
        </w:rPr>
        <w:t xml:space="preserve">Uzasadnienie: </w:t>
      </w:r>
      <w:r w:rsidRPr="00F820A5">
        <w:rPr>
          <w:rFonts w:ascii="Arial" w:hAnsi="Arial" w:cs="Arial"/>
          <w:sz w:val="22"/>
          <w:szCs w:val="22"/>
        </w:rPr>
        <w:t>....</w:t>
      </w:r>
    </w:p>
    <w:p w14:paraId="7F0D00C1" w14:textId="77777777" w:rsidR="00F820A5" w:rsidRPr="00505F12" w:rsidRDefault="00F820A5" w:rsidP="00F820A5">
      <w:pPr>
        <w:spacing w:line="276" w:lineRule="auto"/>
        <w:rPr>
          <w:rFonts w:ascii="Arial" w:hAnsi="Arial" w:cs="Arial"/>
          <w:sz w:val="22"/>
          <w:szCs w:val="22"/>
        </w:rPr>
      </w:pPr>
    </w:p>
    <w:p w14:paraId="620E3A7B" w14:textId="61E97CF7"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Fragment wypowiedzi Metternicha</w:t>
      </w:r>
    </w:p>
    <w:p w14:paraId="56E668E8" w14:textId="77777777"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Gdy Francja kicha, cała Europa dostaje kataru.</w:t>
      </w:r>
    </w:p>
    <w:p w14:paraId="3A999B57" w14:textId="77777777" w:rsidR="00C72B7D" w:rsidRPr="00505F12" w:rsidRDefault="00C72B7D" w:rsidP="00505F12">
      <w:pPr>
        <w:spacing w:line="276" w:lineRule="auto"/>
        <w:rPr>
          <w:rFonts w:ascii="Arial" w:hAnsi="Arial" w:cs="Arial"/>
          <w:sz w:val="22"/>
          <w:szCs w:val="22"/>
        </w:rPr>
      </w:pPr>
    </w:p>
    <w:p w14:paraId="2F71DF3F" w14:textId="77777777"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Zasady oceniania</w:t>
      </w:r>
    </w:p>
    <w:p w14:paraId="5325C861" w14:textId="77777777" w:rsidR="00F820A5" w:rsidRPr="00F820A5" w:rsidRDefault="00F820A5" w:rsidP="00F820A5">
      <w:pPr>
        <w:spacing w:line="276" w:lineRule="auto"/>
        <w:rPr>
          <w:rFonts w:ascii="Arial" w:hAnsi="Arial" w:cs="Arial"/>
          <w:sz w:val="22"/>
          <w:szCs w:val="22"/>
        </w:rPr>
      </w:pPr>
      <w:r w:rsidRPr="00F820A5">
        <w:rPr>
          <w:rFonts w:ascii="Arial" w:hAnsi="Arial" w:cs="Arial"/>
          <w:sz w:val="22"/>
          <w:szCs w:val="22"/>
        </w:rPr>
        <w:t>2 pkt – odpowiedź zawierająca dwie nazwy wydarzeń wraz z uzasadnieniem.</w:t>
      </w:r>
    </w:p>
    <w:p w14:paraId="6B851B7C" w14:textId="77777777" w:rsidR="00F820A5" w:rsidRPr="00F820A5" w:rsidRDefault="00F820A5" w:rsidP="00F820A5">
      <w:pPr>
        <w:spacing w:line="276" w:lineRule="auto"/>
        <w:rPr>
          <w:rFonts w:ascii="Arial" w:hAnsi="Arial" w:cs="Arial"/>
          <w:sz w:val="22"/>
          <w:szCs w:val="22"/>
        </w:rPr>
      </w:pPr>
      <w:r w:rsidRPr="00F820A5">
        <w:rPr>
          <w:rFonts w:ascii="Arial" w:hAnsi="Arial" w:cs="Arial"/>
          <w:sz w:val="22"/>
          <w:szCs w:val="22"/>
        </w:rPr>
        <w:t>1 pkt – odpowiedź zawierająca jedną nazwę wydarzenia wraz z uzasadnieniem.</w:t>
      </w:r>
    </w:p>
    <w:p w14:paraId="6B852269" w14:textId="6C7C539D" w:rsidR="001B7330" w:rsidRDefault="00F820A5" w:rsidP="00F820A5">
      <w:pPr>
        <w:spacing w:line="276" w:lineRule="auto"/>
        <w:rPr>
          <w:rFonts w:ascii="Arial" w:hAnsi="Arial" w:cs="Arial"/>
          <w:sz w:val="22"/>
          <w:szCs w:val="22"/>
        </w:rPr>
      </w:pPr>
      <w:r w:rsidRPr="00F820A5">
        <w:rPr>
          <w:rFonts w:ascii="Arial" w:hAnsi="Arial" w:cs="Arial"/>
          <w:sz w:val="22"/>
          <w:szCs w:val="22"/>
        </w:rPr>
        <w:t>0 pkt – odpowiedź niepoprawna lub niepełna albo brak odpowiedzi.</w:t>
      </w:r>
    </w:p>
    <w:p w14:paraId="78A099B4" w14:textId="77777777" w:rsidR="00F820A5" w:rsidRPr="00505F12" w:rsidRDefault="00F820A5" w:rsidP="00F820A5">
      <w:pPr>
        <w:spacing w:line="276" w:lineRule="auto"/>
        <w:rPr>
          <w:rFonts w:ascii="Arial" w:hAnsi="Arial" w:cs="Arial"/>
          <w:sz w:val="22"/>
          <w:szCs w:val="22"/>
        </w:rPr>
      </w:pPr>
    </w:p>
    <w:p w14:paraId="6D8616CB" w14:textId="77777777"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Rozwiązanie</w:t>
      </w:r>
    </w:p>
    <w:p w14:paraId="49A4BF4B" w14:textId="2DA5ACBB" w:rsidR="00F820A5" w:rsidRPr="00F820A5" w:rsidRDefault="00F820A5" w:rsidP="00F820A5">
      <w:pPr>
        <w:spacing w:line="276" w:lineRule="auto"/>
        <w:rPr>
          <w:rFonts w:ascii="Arial" w:hAnsi="Arial" w:cs="Arial"/>
          <w:sz w:val="22"/>
          <w:szCs w:val="22"/>
        </w:rPr>
      </w:pPr>
      <w:r>
        <w:rPr>
          <w:rFonts w:ascii="Arial" w:hAnsi="Arial" w:cs="Arial"/>
          <w:sz w:val="22"/>
          <w:szCs w:val="22"/>
        </w:rPr>
        <w:t xml:space="preserve">   </w:t>
      </w:r>
      <w:r w:rsidRPr="00F820A5">
        <w:rPr>
          <w:rFonts w:ascii="Arial" w:hAnsi="Arial" w:cs="Arial"/>
          <w:sz w:val="22"/>
          <w:szCs w:val="22"/>
        </w:rPr>
        <w:t>Wydarzenie 1: rewolucja lipcowa [rewolucja 1830]</w:t>
      </w:r>
    </w:p>
    <w:p w14:paraId="504B85A0" w14:textId="77777777" w:rsidR="00F820A5" w:rsidRPr="00F820A5" w:rsidRDefault="00F820A5" w:rsidP="00F820A5">
      <w:pPr>
        <w:spacing w:line="276" w:lineRule="auto"/>
        <w:rPr>
          <w:rFonts w:ascii="Arial" w:hAnsi="Arial" w:cs="Arial"/>
          <w:sz w:val="22"/>
          <w:szCs w:val="22"/>
        </w:rPr>
      </w:pPr>
      <w:r w:rsidRPr="00F820A5">
        <w:rPr>
          <w:rFonts w:ascii="Arial" w:hAnsi="Arial" w:cs="Arial"/>
          <w:sz w:val="22"/>
          <w:szCs w:val="22"/>
        </w:rPr>
        <w:t>Przykładowe uzasadnienie: Wydarzenia rewolucji lipcowej stały się zachętą dla innych narodów europejskich do walki o niepodległość i zerwanie z porządkiem ustanowionym na kongresie wiedeńskim. Przykładem jest powstanie listopadowe.</w:t>
      </w:r>
    </w:p>
    <w:p w14:paraId="74FF594E" w14:textId="3DF8321E" w:rsidR="00F820A5" w:rsidRPr="00F820A5" w:rsidRDefault="00F820A5" w:rsidP="00F820A5">
      <w:pPr>
        <w:spacing w:line="276" w:lineRule="auto"/>
        <w:rPr>
          <w:rFonts w:ascii="Arial" w:hAnsi="Arial" w:cs="Arial"/>
          <w:sz w:val="22"/>
          <w:szCs w:val="22"/>
        </w:rPr>
      </w:pPr>
      <w:r>
        <w:rPr>
          <w:rFonts w:ascii="Arial" w:hAnsi="Arial" w:cs="Arial"/>
          <w:sz w:val="22"/>
          <w:szCs w:val="22"/>
        </w:rPr>
        <w:t xml:space="preserve">   </w:t>
      </w:r>
      <w:r w:rsidRPr="00F820A5">
        <w:rPr>
          <w:rFonts w:ascii="Arial" w:hAnsi="Arial" w:cs="Arial"/>
          <w:sz w:val="22"/>
          <w:szCs w:val="22"/>
        </w:rPr>
        <w:t>Wydarzenie 1: rewolucja lutowa [rewolucja 1848]</w:t>
      </w:r>
    </w:p>
    <w:p w14:paraId="423FDC09" w14:textId="03120D56" w:rsidR="00FC6F32" w:rsidRDefault="00F820A5" w:rsidP="00F820A5">
      <w:pPr>
        <w:spacing w:line="276" w:lineRule="auto"/>
        <w:rPr>
          <w:rFonts w:ascii="Arial" w:hAnsi="Arial" w:cs="Arial"/>
          <w:sz w:val="22"/>
          <w:szCs w:val="22"/>
        </w:rPr>
      </w:pPr>
      <w:r w:rsidRPr="00F820A5">
        <w:rPr>
          <w:rFonts w:ascii="Arial" w:hAnsi="Arial" w:cs="Arial"/>
          <w:sz w:val="22"/>
          <w:szCs w:val="22"/>
        </w:rPr>
        <w:t>Przykładowe uzasadnienie: Wydarzenia rewolucji lutowej w Paryżu doprowadziły do obalenia monarchii we Francji i ustanowienia republiki. Zapoczątkowały falę ruchów rewolucyjnych w całej Europie, określanych wspólnym mianem Wiosny Ludów.</w:t>
      </w:r>
    </w:p>
    <w:p w14:paraId="6696436D" w14:textId="77777777" w:rsidR="00F820A5" w:rsidRPr="00505F12" w:rsidRDefault="00F820A5" w:rsidP="00F820A5">
      <w:pPr>
        <w:spacing w:line="276" w:lineRule="auto"/>
        <w:rPr>
          <w:rFonts w:ascii="Arial" w:hAnsi="Arial" w:cs="Arial"/>
          <w:sz w:val="22"/>
          <w:szCs w:val="22"/>
        </w:rPr>
      </w:pPr>
    </w:p>
    <w:p w14:paraId="39DFC51E" w14:textId="77777777" w:rsidR="00CE0369" w:rsidRDefault="00CE0369" w:rsidP="00505F12">
      <w:pPr>
        <w:spacing w:line="276" w:lineRule="auto"/>
        <w:rPr>
          <w:rFonts w:ascii="Arial" w:hAnsi="Arial" w:cs="Arial"/>
          <w:sz w:val="22"/>
          <w:szCs w:val="22"/>
        </w:rPr>
      </w:pPr>
    </w:p>
    <w:p w14:paraId="66C222AA" w14:textId="333BC1C5" w:rsidR="001B7330" w:rsidRPr="00505F12" w:rsidRDefault="00894DF9"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 xml:space="preserve">Zadanie </w:t>
      </w:r>
      <w:r w:rsidR="00FC6F32">
        <w:rPr>
          <w:rFonts w:ascii="Arial" w:hAnsi="Arial" w:cs="Arial"/>
          <w:sz w:val="22"/>
          <w:szCs w:val="22"/>
        </w:rPr>
        <w:t>2</w:t>
      </w:r>
      <w:r w:rsidR="00F820A5">
        <w:rPr>
          <w:rFonts w:ascii="Arial" w:hAnsi="Arial" w:cs="Arial"/>
          <w:sz w:val="22"/>
          <w:szCs w:val="22"/>
        </w:rPr>
        <w:t>6</w:t>
      </w:r>
      <w:r w:rsidR="001B7330" w:rsidRPr="00505F12">
        <w:rPr>
          <w:rFonts w:ascii="Arial" w:hAnsi="Arial" w:cs="Arial"/>
          <w:sz w:val="22"/>
          <w:szCs w:val="22"/>
        </w:rPr>
        <w:t>. (0–1)</w:t>
      </w:r>
    </w:p>
    <w:p w14:paraId="3845521D" w14:textId="1B451CD2" w:rsidR="00752498" w:rsidRPr="00505F12" w:rsidRDefault="00894DF9" w:rsidP="00505F12">
      <w:pPr>
        <w:spacing w:line="276" w:lineRule="auto"/>
        <w:rPr>
          <w:rFonts w:ascii="Arial" w:hAnsi="Arial" w:cs="Arial"/>
          <w:sz w:val="22"/>
          <w:szCs w:val="22"/>
        </w:rPr>
      </w:pPr>
      <w:r>
        <w:rPr>
          <w:rFonts w:ascii="Arial" w:hAnsi="Arial" w:cs="Arial"/>
          <w:sz w:val="22"/>
          <w:szCs w:val="22"/>
        </w:rPr>
        <w:t xml:space="preserve">   </w:t>
      </w:r>
      <w:r w:rsidR="00752498" w:rsidRPr="00505F12">
        <w:rPr>
          <w:rFonts w:ascii="Arial" w:hAnsi="Arial" w:cs="Arial"/>
          <w:sz w:val="22"/>
          <w:szCs w:val="22"/>
        </w:rPr>
        <w:t xml:space="preserve">Rozstrzygnij, czy działania przedstawione w źródle 2. dotyczą powstania, którego termin wyznaczył Ludwik Mierosławski (źródło 1.). </w:t>
      </w:r>
      <w:r w:rsidR="00FC6F32" w:rsidRPr="00FC6F32">
        <w:rPr>
          <w:rFonts w:ascii="Arial" w:hAnsi="Arial" w:cs="Arial"/>
          <w:sz w:val="22"/>
          <w:szCs w:val="22"/>
        </w:rPr>
        <w:t>Odpowiedź uzasadnij, odwołując się do obu źródeł.</w:t>
      </w:r>
    </w:p>
    <w:p w14:paraId="03DB2D4C" w14:textId="4C4F9FBA" w:rsidR="00752498" w:rsidRPr="00505F12" w:rsidRDefault="00752498" w:rsidP="00505F12">
      <w:pPr>
        <w:spacing w:line="276" w:lineRule="auto"/>
        <w:rPr>
          <w:rFonts w:ascii="Arial" w:hAnsi="Arial" w:cs="Arial"/>
          <w:sz w:val="22"/>
          <w:szCs w:val="22"/>
        </w:rPr>
      </w:pPr>
      <w:r w:rsidRPr="00505F12">
        <w:rPr>
          <w:rFonts w:ascii="Arial" w:hAnsi="Arial" w:cs="Arial"/>
          <w:sz w:val="22"/>
          <w:szCs w:val="22"/>
        </w:rPr>
        <w:t>Rozstrzygnięcie: ...</w:t>
      </w:r>
      <w:r w:rsidR="00FC6F32">
        <w:rPr>
          <w:rFonts w:ascii="Arial" w:hAnsi="Arial" w:cs="Arial"/>
          <w:sz w:val="22"/>
          <w:szCs w:val="22"/>
        </w:rPr>
        <w:t>.</w:t>
      </w:r>
    </w:p>
    <w:p w14:paraId="0A657615" w14:textId="77B21F2C" w:rsidR="00752498" w:rsidRPr="00505F12" w:rsidRDefault="00752498" w:rsidP="00505F12">
      <w:pPr>
        <w:spacing w:line="276" w:lineRule="auto"/>
        <w:rPr>
          <w:rFonts w:ascii="Arial" w:hAnsi="Arial" w:cs="Arial"/>
          <w:sz w:val="22"/>
          <w:szCs w:val="22"/>
        </w:rPr>
      </w:pPr>
      <w:r w:rsidRPr="00505F12">
        <w:rPr>
          <w:rFonts w:ascii="Arial" w:hAnsi="Arial" w:cs="Arial"/>
          <w:sz w:val="22"/>
          <w:szCs w:val="22"/>
        </w:rPr>
        <w:t>Uzasadnienie:</w:t>
      </w:r>
      <w:r w:rsidR="00FC6F32">
        <w:rPr>
          <w:rFonts w:ascii="Arial" w:hAnsi="Arial" w:cs="Arial"/>
          <w:sz w:val="22"/>
          <w:szCs w:val="22"/>
        </w:rPr>
        <w:t xml:space="preserve"> ….</w:t>
      </w:r>
    </w:p>
    <w:p w14:paraId="40B8BA69" w14:textId="2DB0F686"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Źródło 1. Fragment opracowania historycznego</w:t>
      </w:r>
      <w:r w:rsidR="00C72B7D" w:rsidRPr="00505F12">
        <w:rPr>
          <w:rFonts w:ascii="Arial" w:hAnsi="Arial" w:cs="Arial"/>
          <w:sz w:val="22"/>
          <w:szCs w:val="22"/>
        </w:rPr>
        <w:t xml:space="preserve"> </w:t>
      </w:r>
    </w:p>
    <w:p w14:paraId="09D42225" w14:textId="1C0830B3"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 xml:space="preserve">W 1845 roku odbyły się w Poznaniu oraz w Krakowie narady dotyczące terminu wybuchu powstania. Za jego przyspieszeniem wypowiadała się grupa młodszych konspiratorów z Dembowskim na czele. […] Przeważył głos Ludwika Mierosławskiego, który w spotkaniach brał udział jako ekspert wojskowy. Zdecydowano, </w:t>
      </w:r>
      <w:r w:rsidR="003E7A8A" w:rsidRPr="00505F12">
        <w:rPr>
          <w:rFonts w:ascii="Arial" w:hAnsi="Arial" w:cs="Arial"/>
          <w:sz w:val="22"/>
          <w:szCs w:val="22"/>
        </w:rPr>
        <w:t>ż</w:t>
      </w:r>
      <w:r w:rsidRPr="00505F12">
        <w:rPr>
          <w:rFonts w:ascii="Arial" w:hAnsi="Arial" w:cs="Arial"/>
          <w:sz w:val="22"/>
          <w:szCs w:val="22"/>
        </w:rPr>
        <w:t>e powstanie wybuchnie w lutym 1846 na terenie wszystkich trzech zaborów.</w:t>
      </w:r>
    </w:p>
    <w:p w14:paraId="2A2E8A4F" w14:textId="2BD77ADF" w:rsidR="001B7330" w:rsidRPr="00505F12" w:rsidRDefault="001B7330" w:rsidP="00505F12">
      <w:pPr>
        <w:spacing w:line="276" w:lineRule="auto"/>
        <w:rPr>
          <w:rFonts w:ascii="Arial" w:hAnsi="Arial" w:cs="Arial"/>
          <w:sz w:val="22"/>
          <w:szCs w:val="22"/>
        </w:rPr>
      </w:pPr>
    </w:p>
    <w:p w14:paraId="0A06A5E3" w14:textId="27905A86" w:rsidR="00ED43D2" w:rsidRPr="00505F12" w:rsidRDefault="001B7330" w:rsidP="00505F12">
      <w:pPr>
        <w:spacing w:line="276" w:lineRule="auto"/>
        <w:rPr>
          <w:rFonts w:ascii="Arial" w:hAnsi="Arial" w:cs="Arial"/>
          <w:sz w:val="22"/>
          <w:szCs w:val="22"/>
        </w:rPr>
      </w:pPr>
      <w:r w:rsidRPr="00505F12">
        <w:rPr>
          <w:rFonts w:ascii="Arial" w:hAnsi="Arial" w:cs="Arial"/>
          <w:sz w:val="22"/>
          <w:szCs w:val="22"/>
        </w:rPr>
        <w:t xml:space="preserve">Źródło 2. </w:t>
      </w:r>
      <w:r w:rsidR="00894DF9" w:rsidRPr="00505F12">
        <w:rPr>
          <w:rFonts w:ascii="Arial" w:hAnsi="Arial" w:cs="Arial"/>
          <w:sz w:val="22"/>
          <w:szCs w:val="22"/>
        </w:rPr>
        <w:t xml:space="preserve">Opis mapy </w:t>
      </w:r>
    </w:p>
    <w:p w14:paraId="54A220C7" w14:textId="67ED9F51" w:rsidR="00ED43D2" w:rsidRPr="00505F12" w:rsidRDefault="00894DF9" w:rsidP="00505F12">
      <w:pPr>
        <w:spacing w:line="276" w:lineRule="auto"/>
        <w:rPr>
          <w:rFonts w:ascii="Arial" w:hAnsi="Arial" w:cs="Arial"/>
          <w:sz w:val="22"/>
          <w:szCs w:val="22"/>
        </w:rPr>
      </w:pPr>
      <w:r>
        <w:rPr>
          <w:rFonts w:ascii="Arial" w:hAnsi="Arial" w:cs="Arial"/>
          <w:sz w:val="22"/>
          <w:szCs w:val="22"/>
        </w:rPr>
        <w:t xml:space="preserve">   </w:t>
      </w:r>
      <w:r w:rsidR="00ED43D2" w:rsidRPr="00505F12">
        <w:rPr>
          <w:rFonts w:ascii="Arial" w:hAnsi="Arial" w:cs="Arial"/>
          <w:sz w:val="22"/>
          <w:szCs w:val="22"/>
        </w:rPr>
        <w:t>Na napie zaznaczono:</w:t>
      </w:r>
    </w:p>
    <w:p w14:paraId="41E89206" w14:textId="0F3E7BF8" w:rsidR="00ED43D2" w:rsidRPr="00505F12" w:rsidRDefault="00F946B1" w:rsidP="00505F12">
      <w:pPr>
        <w:spacing w:line="276" w:lineRule="auto"/>
        <w:rPr>
          <w:rFonts w:ascii="Arial" w:hAnsi="Arial" w:cs="Arial"/>
          <w:sz w:val="22"/>
          <w:szCs w:val="22"/>
        </w:rPr>
      </w:pPr>
      <w:r w:rsidRPr="00505F12">
        <w:rPr>
          <w:rFonts w:ascii="Arial" w:hAnsi="Arial" w:cs="Arial"/>
          <w:sz w:val="22"/>
          <w:szCs w:val="22"/>
        </w:rPr>
        <w:t xml:space="preserve">   </w:t>
      </w:r>
      <w:r w:rsidR="00ED43D2" w:rsidRPr="00505F12">
        <w:rPr>
          <w:rFonts w:ascii="Arial" w:hAnsi="Arial" w:cs="Arial"/>
          <w:sz w:val="22"/>
          <w:szCs w:val="22"/>
        </w:rPr>
        <w:t>Najdalszy zasięg działań powstańczych</w:t>
      </w:r>
      <w:r w:rsidR="00F24ED8" w:rsidRPr="00505F12">
        <w:rPr>
          <w:rFonts w:ascii="Arial" w:hAnsi="Arial" w:cs="Arial"/>
          <w:sz w:val="22"/>
          <w:szCs w:val="22"/>
        </w:rPr>
        <w:t>: obejm</w:t>
      </w:r>
      <w:r w:rsidR="00C5280B" w:rsidRPr="00505F12">
        <w:rPr>
          <w:rFonts w:ascii="Arial" w:hAnsi="Arial" w:cs="Arial"/>
          <w:sz w:val="22"/>
          <w:szCs w:val="22"/>
        </w:rPr>
        <w:t xml:space="preserve">ujący m.in. </w:t>
      </w:r>
      <w:r w:rsidR="00F24ED8" w:rsidRPr="00505F12">
        <w:rPr>
          <w:rFonts w:ascii="Arial" w:hAnsi="Arial" w:cs="Arial"/>
          <w:sz w:val="22"/>
          <w:szCs w:val="22"/>
        </w:rPr>
        <w:t xml:space="preserve">miasta: Czarnków, Wągrowiec, Oborniki, Buk, Grodzisk, Rogalin, Kościan, Poznań, </w:t>
      </w:r>
      <w:r w:rsidR="00C5280B" w:rsidRPr="00505F12">
        <w:rPr>
          <w:rFonts w:ascii="Arial" w:hAnsi="Arial" w:cs="Arial"/>
          <w:sz w:val="22"/>
          <w:szCs w:val="22"/>
        </w:rPr>
        <w:t xml:space="preserve">Gniezno, Wrześnię, </w:t>
      </w:r>
      <w:r w:rsidR="00F24ED8" w:rsidRPr="00505F12">
        <w:rPr>
          <w:rFonts w:ascii="Arial" w:hAnsi="Arial" w:cs="Arial"/>
          <w:sz w:val="22"/>
          <w:szCs w:val="22"/>
        </w:rPr>
        <w:t>J</w:t>
      </w:r>
      <w:r w:rsidR="00C5280B" w:rsidRPr="00505F12">
        <w:rPr>
          <w:rFonts w:ascii="Arial" w:hAnsi="Arial" w:cs="Arial"/>
          <w:sz w:val="22"/>
          <w:szCs w:val="22"/>
        </w:rPr>
        <w:t xml:space="preserve">arosławiec, Środę, Książ, Gostynin, Koźmnin, Raszków, Ostrów </w:t>
      </w:r>
    </w:p>
    <w:p w14:paraId="6D29728A" w14:textId="03D08A2B" w:rsidR="00ED43D2" w:rsidRPr="00505F12" w:rsidRDefault="00F946B1" w:rsidP="00505F12">
      <w:pPr>
        <w:spacing w:line="276" w:lineRule="auto"/>
        <w:rPr>
          <w:rFonts w:ascii="Arial" w:hAnsi="Arial" w:cs="Arial"/>
          <w:sz w:val="22"/>
          <w:szCs w:val="22"/>
        </w:rPr>
      </w:pPr>
      <w:r w:rsidRPr="00505F12">
        <w:rPr>
          <w:rFonts w:ascii="Arial" w:hAnsi="Arial" w:cs="Arial"/>
          <w:sz w:val="22"/>
          <w:szCs w:val="22"/>
        </w:rPr>
        <w:t xml:space="preserve">   </w:t>
      </w:r>
      <w:r w:rsidR="00ED43D2" w:rsidRPr="00505F12">
        <w:rPr>
          <w:rFonts w:ascii="Arial" w:hAnsi="Arial" w:cs="Arial"/>
          <w:sz w:val="22"/>
          <w:szCs w:val="22"/>
        </w:rPr>
        <w:t>Zasięg samodzielnej administracji powstańczej</w:t>
      </w:r>
      <w:r w:rsidR="00C5280B" w:rsidRPr="00505F12">
        <w:rPr>
          <w:rFonts w:ascii="Arial" w:hAnsi="Arial" w:cs="Arial"/>
          <w:sz w:val="22"/>
          <w:szCs w:val="22"/>
        </w:rPr>
        <w:t xml:space="preserve"> obejmujący, m.in. miasta Gniezno, Wrześnię, Jarosławiec, Środę, Miłosław, Książ, Gostynin, Koźmin, Nowe Miasto, Raszków, Pleszew</w:t>
      </w:r>
    </w:p>
    <w:p w14:paraId="2E0D50EF" w14:textId="61B39B27" w:rsidR="00F24ED8" w:rsidRPr="00505F12" w:rsidRDefault="00F946B1" w:rsidP="00505F12">
      <w:pPr>
        <w:spacing w:line="276" w:lineRule="auto"/>
        <w:rPr>
          <w:rFonts w:ascii="Arial" w:hAnsi="Arial" w:cs="Arial"/>
          <w:sz w:val="22"/>
          <w:szCs w:val="22"/>
        </w:rPr>
      </w:pPr>
      <w:r w:rsidRPr="00505F12">
        <w:rPr>
          <w:rFonts w:ascii="Arial" w:hAnsi="Arial" w:cs="Arial"/>
          <w:sz w:val="22"/>
          <w:szCs w:val="22"/>
        </w:rPr>
        <w:t xml:space="preserve">   </w:t>
      </w:r>
      <w:r w:rsidR="00F24ED8" w:rsidRPr="00505F12">
        <w:rPr>
          <w:rFonts w:ascii="Arial" w:hAnsi="Arial" w:cs="Arial"/>
          <w:sz w:val="22"/>
          <w:szCs w:val="22"/>
        </w:rPr>
        <w:t>Przemarsz oddziałów powstańczych pod dowództwem Mierosł</w:t>
      </w:r>
      <w:r w:rsidRPr="00505F12">
        <w:rPr>
          <w:rFonts w:ascii="Arial" w:hAnsi="Arial" w:cs="Arial"/>
          <w:sz w:val="22"/>
          <w:szCs w:val="22"/>
        </w:rPr>
        <w:t>a</w:t>
      </w:r>
      <w:r w:rsidR="00F24ED8" w:rsidRPr="00505F12">
        <w:rPr>
          <w:rFonts w:ascii="Arial" w:hAnsi="Arial" w:cs="Arial"/>
          <w:sz w:val="22"/>
          <w:szCs w:val="22"/>
        </w:rPr>
        <w:t>wskiego 30 IV</w:t>
      </w:r>
      <w:r w:rsidR="000F634B">
        <w:rPr>
          <w:rFonts w:ascii="Arial" w:hAnsi="Arial" w:cs="Arial"/>
          <w:sz w:val="22"/>
          <w:szCs w:val="22"/>
        </w:rPr>
        <w:t>–</w:t>
      </w:r>
      <w:r w:rsidR="00F24ED8" w:rsidRPr="00505F12">
        <w:rPr>
          <w:rFonts w:ascii="Arial" w:hAnsi="Arial" w:cs="Arial"/>
          <w:sz w:val="22"/>
          <w:szCs w:val="22"/>
        </w:rPr>
        <w:t>9</w:t>
      </w:r>
      <w:r w:rsidR="00CE0369">
        <w:rPr>
          <w:rFonts w:ascii="Arial" w:hAnsi="Arial" w:cs="Arial"/>
          <w:sz w:val="22"/>
          <w:szCs w:val="22"/>
        </w:rPr>
        <w:t xml:space="preserve"> </w:t>
      </w:r>
      <w:r w:rsidR="00F24ED8" w:rsidRPr="00505F12">
        <w:rPr>
          <w:rFonts w:ascii="Arial" w:hAnsi="Arial" w:cs="Arial"/>
          <w:sz w:val="22"/>
          <w:szCs w:val="22"/>
        </w:rPr>
        <w:t>V: Miłosław</w:t>
      </w:r>
      <w:r w:rsidR="00F24ED8" w:rsidRPr="00505F12">
        <w:rPr>
          <w:rFonts w:ascii="Arial" w:hAnsi="Arial" w:cs="Arial"/>
          <w:sz w:val="22"/>
          <w:szCs w:val="22"/>
        </w:rPr>
        <w:sym w:font="Symbol" w:char="F02D"/>
      </w:r>
      <w:r w:rsidR="00F24ED8" w:rsidRPr="00505F12">
        <w:rPr>
          <w:rFonts w:ascii="Arial" w:hAnsi="Arial" w:cs="Arial"/>
          <w:sz w:val="22"/>
          <w:szCs w:val="22"/>
        </w:rPr>
        <w:t>Września</w:t>
      </w:r>
      <w:r w:rsidR="00F24ED8" w:rsidRPr="00505F12">
        <w:rPr>
          <w:rFonts w:ascii="Arial" w:hAnsi="Arial" w:cs="Arial"/>
          <w:sz w:val="22"/>
          <w:szCs w:val="22"/>
        </w:rPr>
        <w:sym w:font="Symbol" w:char="F02D"/>
      </w:r>
      <w:r w:rsidR="00F24ED8" w:rsidRPr="00505F12">
        <w:rPr>
          <w:rFonts w:ascii="Arial" w:hAnsi="Arial" w:cs="Arial"/>
          <w:sz w:val="22"/>
          <w:szCs w:val="22"/>
        </w:rPr>
        <w:t>Gniezno</w:t>
      </w:r>
      <w:r w:rsidR="00F24ED8" w:rsidRPr="00505F12">
        <w:rPr>
          <w:rFonts w:ascii="Arial" w:hAnsi="Arial" w:cs="Arial"/>
          <w:sz w:val="22"/>
          <w:szCs w:val="22"/>
        </w:rPr>
        <w:sym w:font="Symbol" w:char="F02D"/>
      </w:r>
      <w:r w:rsidR="00F24ED8" w:rsidRPr="00505F12">
        <w:rPr>
          <w:rFonts w:ascii="Arial" w:hAnsi="Arial" w:cs="Arial"/>
          <w:sz w:val="22"/>
          <w:szCs w:val="22"/>
        </w:rPr>
        <w:t>Mogilno</w:t>
      </w:r>
      <w:r w:rsidR="00F24ED8" w:rsidRPr="00505F12">
        <w:rPr>
          <w:rFonts w:ascii="Arial" w:hAnsi="Arial" w:cs="Arial"/>
          <w:sz w:val="22"/>
          <w:szCs w:val="22"/>
        </w:rPr>
        <w:sym w:font="Symbol" w:char="F02D"/>
      </w:r>
      <w:r w:rsidR="00F24ED8" w:rsidRPr="00505F12">
        <w:rPr>
          <w:rFonts w:ascii="Arial" w:hAnsi="Arial" w:cs="Arial"/>
          <w:sz w:val="22"/>
          <w:szCs w:val="22"/>
        </w:rPr>
        <w:t>Sokołowo</w:t>
      </w:r>
      <w:r w:rsidR="00F24ED8" w:rsidRPr="00505F12">
        <w:rPr>
          <w:rFonts w:ascii="Arial" w:hAnsi="Arial" w:cs="Arial"/>
          <w:sz w:val="22"/>
          <w:szCs w:val="22"/>
        </w:rPr>
        <w:sym w:font="Symbol" w:char="F02D"/>
      </w:r>
      <w:r w:rsidR="00F24ED8" w:rsidRPr="00505F12">
        <w:rPr>
          <w:rFonts w:ascii="Arial" w:hAnsi="Arial" w:cs="Arial"/>
          <w:sz w:val="22"/>
          <w:szCs w:val="22"/>
        </w:rPr>
        <w:t>Miłosław</w:t>
      </w:r>
    </w:p>
    <w:p w14:paraId="47A0E71B" w14:textId="3D55653A" w:rsidR="00F24ED8" w:rsidRPr="00505F12" w:rsidRDefault="00F946B1" w:rsidP="00505F12">
      <w:pPr>
        <w:spacing w:line="276" w:lineRule="auto"/>
        <w:rPr>
          <w:rFonts w:ascii="Arial" w:hAnsi="Arial" w:cs="Arial"/>
          <w:sz w:val="22"/>
          <w:szCs w:val="22"/>
        </w:rPr>
      </w:pPr>
      <w:r w:rsidRPr="00505F12">
        <w:rPr>
          <w:rFonts w:ascii="Arial" w:hAnsi="Arial" w:cs="Arial"/>
          <w:sz w:val="22"/>
          <w:szCs w:val="22"/>
        </w:rPr>
        <w:t xml:space="preserve">    </w:t>
      </w:r>
      <w:r w:rsidR="00F24ED8" w:rsidRPr="00505F12">
        <w:rPr>
          <w:rFonts w:ascii="Arial" w:hAnsi="Arial" w:cs="Arial"/>
          <w:sz w:val="22"/>
          <w:szCs w:val="22"/>
        </w:rPr>
        <w:t>Polskie obozy wojskowe</w:t>
      </w:r>
      <w:r w:rsidR="00C5280B" w:rsidRPr="00505F12">
        <w:rPr>
          <w:rFonts w:ascii="Arial" w:hAnsi="Arial" w:cs="Arial"/>
          <w:sz w:val="22"/>
          <w:szCs w:val="22"/>
        </w:rPr>
        <w:t xml:space="preserve"> w: Września, Miłosław, Nowe Miasto, Książ, Pleszew</w:t>
      </w:r>
    </w:p>
    <w:p w14:paraId="0496EBE0" w14:textId="7EDF4872" w:rsidR="00F24ED8" w:rsidRPr="00505F12" w:rsidRDefault="00F946B1" w:rsidP="00505F12">
      <w:pPr>
        <w:spacing w:line="276" w:lineRule="auto"/>
        <w:rPr>
          <w:rFonts w:ascii="Arial" w:hAnsi="Arial" w:cs="Arial"/>
          <w:sz w:val="22"/>
          <w:szCs w:val="22"/>
        </w:rPr>
      </w:pPr>
      <w:r w:rsidRPr="00505F12">
        <w:rPr>
          <w:rFonts w:ascii="Arial" w:hAnsi="Arial" w:cs="Arial"/>
          <w:sz w:val="22"/>
          <w:szCs w:val="22"/>
        </w:rPr>
        <w:t xml:space="preserve">   </w:t>
      </w:r>
      <w:r w:rsidR="00F24ED8" w:rsidRPr="00505F12">
        <w:rPr>
          <w:rFonts w:ascii="Arial" w:hAnsi="Arial" w:cs="Arial"/>
          <w:sz w:val="22"/>
          <w:szCs w:val="22"/>
        </w:rPr>
        <w:t>Miejsca ważniejszych bitew i potyczek: Ostrów, Raszków, Koźmin, Gostyń, Książ, Miłosław, Sokołowa, Grodzisk, Buk, Oborniki</w:t>
      </w:r>
    </w:p>
    <w:p w14:paraId="381B399B" w14:textId="0EDAC489" w:rsidR="00F24ED8" w:rsidRPr="00505F12" w:rsidRDefault="00F946B1" w:rsidP="00505F12">
      <w:pPr>
        <w:spacing w:line="276" w:lineRule="auto"/>
        <w:rPr>
          <w:rFonts w:ascii="Arial" w:hAnsi="Arial" w:cs="Arial"/>
          <w:sz w:val="22"/>
          <w:szCs w:val="22"/>
        </w:rPr>
      </w:pPr>
      <w:r w:rsidRPr="00505F12">
        <w:rPr>
          <w:rFonts w:ascii="Arial" w:hAnsi="Arial" w:cs="Arial"/>
          <w:sz w:val="22"/>
          <w:szCs w:val="22"/>
        </w:rPr>
        <w:t xml:space="preserve">   </w:t>
      </w:r>
      <w:r w:rsidR="00F24ED8" w:rsidRPr="00505F12">
        <w:rPr>
          <w:rFonts w:ascii="Arial" w:hAnsi="Arial" w:cs="Arial"/>
          <w:sz w:val="22"/>
          <w:szCs w:val="22"/>
        </w:rPr>
        <w:t>Granice Wielkiego Księstwa Poznańskiego</w:t>
      </w:r>
    </w:p>
    <w:p w14:paraId="697039D1" w14:textId="77777777" w:rsidR="001B7330" w:rsidRPr="00505F12" w:rsidRDefault="001B7330" w:rsidP="00505F12">
      <w:pPr>
        <w:spacing w:line="276" w:lineRule="auto"/>
        <w:rPr>
          <w:rFonts w:ascii="Arial" w:hAnsi="Arial" w:cs="Arial"/>
          <w:sz w:val="22"/>
          <w:szCs w:val="22"/>
        </w:rPr>
      </w:pPr>
    </w:p>
    <w:p w14:paraId="1166FB38" w14:textId="2205E20F" w:rsidR="001B7330" w:rsidRPr="00505F12" w:rsidRDefault="00894DF9"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Zasady oceniania</w:t>
      </w:r>
    </w:p>
    <w:p w14:paraId="5D9A20C4" w14:textId="77777777" w:rsidR="00F820A5" w:rsidRPr="00F820A5" w:rsidRDefault="00F820A5" w:rsidP="00F820A5">
      <w:pPr>
        <w:spacing w:line="276" w:lineRule="auto"/>
        <w:rPr>
          <w:rFonts w:ascii="Arial" w:hAnsi="Arial" w:cs="Arial"/>
          <w:sz w:val="22"/>
          <w:szCs w:val="22"/>
        </w:rPr>
      </w:pPr>
      <w:r w:rsidRPr="00F820A5">
        <w:rPr>
          <w:rFonts w:ascii="Arial" w:hAnsi="Arial" w:cs="Arial"/>
          <w:sz w:val="22"/>
          <w:szCs w:val="22"/>
        </w:rPr>
        <w:t>1 pkt – za prawidłowe rozstrzygnięcie wraz z uzasadnieniem zawierającym odwołanie do obu źródeł.</w:t>
      </w:r>
    </w:p>
    <w:p w14:paraId="08DFBE2C" w14:textId="7CE7F0B7" w:rsidR="001B7330" w:rsidRPr="00505F12" w:rsidRDefault="00F820A5" w:rsidP="00F820A5">
      <w:pPr>
        <w:spacing w:line="276" w:lineRule="auto"/>
        <w:rPr>
          <w:rFonts w:ascii="Arial" w:hAnsi="Arial" w:cs="Arial"/>
          <w:sz w:val="22"/>
          <w:szCs w:val="22"/>
        </w:rPr>
      </w:pPr>
      <w:r w:rsidRPr="00F820A5">
        <w:rPr>
          <w:rFonts w:ascii="Arial" w:hAnsi="Arial" w:cs="Arial"/>
          <w:sz w:val="22"/>
          <w:szCs w:val="22"/>
        </w:rPr>
        <w:t>0 pkt – odpowiedź niepoprawna lub niepełna albo brak odpowiedzi.</w:t>
      </w:r>
    </w:p>
    <w:p w14:paraId="0A8F5702" w14:textId="77777777" w:rsidR="001B7330" w:rsidRPr="00505F12" w:rsidRDefault="001B7330" w:rsidP="00505F12">
      <w:pPr>
        <w:spacing w:line="276" w:lineRule="auto"/>
        <w:rPr>
          <w:rFonts w:ascii="Arial" w:hAnsi="Arial" w:cs="Arial"/>
          <w:sz w:val="22"/>
          <w:szCs w:val="22"/>
        </w:rPr>
      </w:pPr>
    </w:p>
    <w:p w14:paraId="3809A3F8" w14:textId="56BE280C" w:rsidR="001B7330" w:rsidRPr="00505F12" w:rsidRDefault="00894DF9"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Rozwiązanie</w:t>
      </w:r>
    </w:p>
    <w:p w14:paraId="64E43C6E" w14:textId="4254038E" w:rsidR="001B7330" w:rsidRPr="00505F12" w:rsidRDefault="000F634B" w:rsidP="00505F12">
      <w:pPr>
        <w:spacing w:line="276" w:lineRule="auto"/>
        <w:rPr>
          <w:rFonts w:ascii="Arial" w:hAnsi="Arial" w:cs="Arial"/>
          <w:sz w:val="22"/>
          <w:szCs w:val="22"/>
        </w:rPr>
      </w:pPr>
      <w:r>
        <w:rPr>
          <w:rFonts w:ascii="Arial" w:hAnsi="Arial" w:cs="Arial"/>
          <w:sz w:val="22"/>
          <w:szCs w:val="22"/>
        </w:rPr>
        <w:t xml:space="preserve">Rozstrzygnięcie: </w:t>
      </w:r>
      <w:r w:rsidR="001B7330" w:rsidRPr="00505F12">
        <w:rPr>
          <w:rFonts w:ascii="Arial" w:hAnsi="Arial" w:cs="Arial"/>
          <w:sz w:val="22"/>
          <w:szCs w:val="22"/>
        </w:rPr>
        <w:t>Nie</w:t>
      </w:r>
    </w:p>
    <w:p w14:paraId="1382545E" w14:textId="77777777" w:rsidR="00894DF9" w:rsidRDefault="001B7330" w:rsidP="00505F12">
      <w:pPr>
        <w:spacing w:line="276" w:lineRule="auto"/>
        <w:rPr>
          <w:rFonts w:ascii="Arial" w:hAnsi="Arial" w:cs="Arial"/>
          <w:sz w:val="22"/>
          <w:szCs w:val="22"/>
        </w:rPr>
      </w:pPr>
      <w:r w:rsidRPr="00505F12">
        <w:rPr>
          <w:rFonts w:ascii="Arial" w:hAnsi="Arial" w:cs="Arial"/>
          <w:sz w:val="22"/>
          <w:szCs w:val="22"/>
        </w:rPr>
        <w:t xml:space="preserve">Przykładowe uzasadnienie: </w:t>
      </w:r>
    </w:p>
    <w:p w14:paraId="4D5A8B57" w14:textId="220DF04F" w:rsidR="001B7330" w:rsidRPr="00505F12" w:rsidRDefault="00894DF9"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Źródło 1. dotyczy okoliczności wybuchu powstania krakowskiego z 1846 roku, które nie przerodziło się w trójzaborowe powstanie i szybko upadło. Natomiast na mapie przedstawiono walki w Wielkopolsce z okresu wiosny ludów z 1848 roku, w których wziął udział Mierosławski.</w:t>
      </w:r>
    </w:p>
    <w:p w14:paraId="25A05E53" w14:textId="77777777" w:rsidR="001B7330" w:rsidRPr="00505F12" w:rsidRDefault="001B7330" w:rsidP="00505F12">
      <w:pPr>
        <w:spacing w:line="276" w:lineRule="auto"/>
        <w:rPr>
          <w:rFonts w:ascii="Arial" w:hAnsi="Arial" w:cs="Arial"/>
          <w:sz w:val="22"/>
          <w:szCs w:val="22"/>
        </w:rPr>
      </w:pPr>
    </w:p>
    <w:p w14:paraId="2EBA290F" w14:textId="583ACB1C" w:rsidR="00FC6F32" w:rsidRPr="00FC6F32" w:rsidRDefault="00894DF9" w:rsidP="00FC6F32">
      <w:pPr>
        <w:spacing w:line="276" w:lineRule="auto"/>
        <w:rPr>
          <w:rFonts w:ascii="Arial" w:hAnsi="Arial" w:cs="Arial"/>
          <w:sz w:val="22"/>
          <w:szCs w:val="22"/>
        </w:rPr>
      </w:pPr>
      <w:r>
        <w:rPr>
          <w:rFonts w:ascii="Arial" w:hAnsi="Arial" w:cs="Arial"/>
          <w:sz w:val="22"/>
          <w:szCs w:val="22"/>
        </w:rPr>
        <w:t xml:space="preserve">   </w:t>
      </w:r>
      <w:r w:rsidR="00FC6F32" w:rsidRPr="00FC6F32">
        <w:rPr>
          <w:rFonts w:ascii="Arial" w:hAnsi="Arial" w:cs="Arial"/>
          <w:sz w:val="22"/>
          <w:szCs w:val="22"/>
        </w:rPr>
        <w:t xml:space="preserve">Zadanie </w:t>
      </w:r>
      <w:r w:rsidR="00FC6F32">
        <w:rPr>
          <w:rFonts w:ascii="Arial" w:hAnsi="Arial" w:cs="Arial"/>
          <w:sz w:val="22"/>
          <w:szCs w:val="22"/>
        </w:rPr>
        <w:t>2</w:t>
      </w:r>
      <w:r w:rsidR="00F820A5">
        <w:rPr>
          <w:rFonts w:ascii="Arial" w:hAnsi="Arial" w:cs="Arial"/>
          <w:sz w:val="22"/>
          <w:szCs w:val="22"/>
        </w:rPr>
        <w:t>7</w:t>
      </w:r>
      <w:r w:rsidR="00FC6F32" w:rsidRPr="00FC6F32">
        <w:rPr>
          <w:rFonts w:ascii="Arial" w:hAnsi="Arial" w:cs="Arial"/>
          <w:sz w:val="22"/>
          <w:szCs w:val="22"/>
        </w:rPr>
        <w:t>. (0–1)</w:t>
      </w:r>
    </w:p>
    <w:p w14:paraId="36C5DEBF" w14:textId="10670F76" w:rsidR="00FC6F32" w:rsidRPr="00FC6F32" w:rsidRDefault="00894DF9" w:rsidP="00FC6F32">
      <w:pPr>
        <w:spacing w:line="276" w:lineRule="auto"/>
        <w:rPr>
          <w:rFonts w:ascii="Arial" w:hAnsi="Arial" w:cs="Arial"/>
          <w:sz w:val="22"/>
          <w:szCs w:val="22"/>
        </w:rPr>
      </w:pPr>
      <w:r>
        <w:rPr>
          <w:rFonts w:ascii="Arial" w:hAnsi="Arial" w:cs="Arial"/>
          <w:sz w:val="22"/>
          <w:szCs w:val="22"/>
        </w:rPr>
        <w:t xml:space="preserve">   </w:t>
      </w:r>
      <w:r w:rsidR="00FC6F32" w:rsidRPr="00FC6F32">
        <w:rPr>
          <w:rFonts w:ascii="Arial" w:hAnsi="Arial" w:cs="Arial"/>
          <w:sz w:val="22"/>
          <w:szCs w:val="22"/>
        </w:rPr>
        <w:t xml:space="preserve">Rozstrzygnij, czy dokument (źródło 1.) został ogłoszony w czasie konfliktu, do którego nawiązuje źródło 2. Odpowiedź uzasadnij, odwołując się do obu źródeł. </w:t>
      </w:r>
    </w:p>
    <w:p w14:paraId="556FB301" w14:textId="77777777" w:rsidR="00FC6F32" w:rsidRPr="00FC6F32" w:rsidRDefault="00FC6F32" w:rsidP="00FC6F32">
      <w:pPr>
        <w:spacing w:line="276" w:lineRule="auto"/>
        <w:rPr>
          <w:rFonts w:ascii="Arial" w:hAnsi="Arial" w:cs="Arial"/>
          <w:sz w:val="22"/>
          <w:szCs w:val="22"/>
        </w:rPr>
      </w:pPr>
      <w:r w:rsidRPr="00FC6F32">
        <w:rPr>
          <w:rFonts w:ascii="Arial" w:hAnsi="Arial" w:cs="Arial"/>
          <w:sz w:val="22"/>
          <w:szCs w:val="22"/>
        </w:rPr>
        <w:t>Rozstrzygnięcie: ....</w:t>
      </w:r>
    </w:p>
    <w:p w14:paraId="39331DAE" w14:textId="77777777" w:rsidR="00FC6F32" w:rsidRPr="00FC6F32" w:rsidRDefault="00FC6F32" w:rsidP="00FC6F32">
      <w:pPr>
        <w:spacing w:line="276" w:lineRule="auto"/>
        <w:rPr>
          <w:rFonts w:ascii="Arial" w:hAnsi="Arial" w:cs="Arial"/>
          <w:sz w:val="22"/>
          <w:szCs w:val="22"/>
        </w:rPr>
      </w:pPr>
      <w:r w:rsidRPr="00FC6F32">
        <w:rPr>
          <w:rFonts w:ascii="Arial" w:hAnsi="Arial" w:cs="Arial"/>
          <w:sz w:val="22"/>
          <w:szCs w:val="22"/>
        </w:rPr>
        <w:t>Uzasadnienie: ....</w:t>
      </w:r>
    </w:p>
    <w:p w14:paraId="790680C3" w14:textId="77777777" w:rsidR="00FC6F32" w:rsidRPr="00FC6F32" w:rsidRDefault="00FC6F32" w:rsidP="00FC6F32">
      <w:pPr>
        <w:spacing w:line="276" w:lineRule="auto"/>
        <w:rPr>
          <w:rFonts w:ascii="Arial" w:hAnsi="Arial" w:cs="Arial"/>
          <w:sz w:val="22"/>
          <w:szCs w:val="22"/>
        </w:rPr>
      </w:pPr>
    </w:p>
    <w:p w14:paraId="2C193701" w14:textId="77777777" w:rsidR="000F634B" w:rsidRDefault="000F634B" w:rsidP="00FC6F32">
      <w:pPr>
        <w:spacing w:line="276" w:lineRule="auto"/>
        <w:rPr>
          <w:rFonts w:ascii="Arial" w:hAnsi="Arial" w:cs="Arial"/>
          <w:sz w:val="22"/>
          <w:szCs w:val="22"/>
        </w:rPr>
      </w:pPr>
    </w:p>
    <w:p w14:paraId="0986AFE8" w14:textId="77777777" w:rsidR="00FC6F32" w:rsidRPr="00FC6F32" w:rsidRDefault="00FC6F32" w:rsidP="00FC6F32">
      <w:pPr>
        <w:spacing w:line="276" w:lineRule="auto"/>
        <w:rPr>
          <w:rFonts w:ascii="Arial" w:hAnsi="Arial" w:cs="Arial"/>
          <w:sz w:val="22"/>
          <w:szCs w:val="22"/>
        </w:rPr>
      </w:pPr>
      <w:r w:rsidRPr="00FC6F32">
        <w:rPr>
          <w:rFonts w:ascii="Arial" w:hAnsi="Arial" w:cs="Arial"/>
          <w:sz w:val="22"/>
          <w:szCs w:val="22"/>
        </w:rPr>
        <w:t>Źródło 1. Fragment aktu prawnego</w:t>
      </w:r>
    </w:p>
    <w:p w14:paraId="0F16FC86" w14:textId="01A6680D" w:rsidR="00FC6F32" w:rsidRPr="00FC6F32" w:rsidRDefault="007C5A0A" w:rsidP="00FC6F32">
      <w:pPr>
        <w:spacing w:line="276" w:lineRule="auto"/>
        <w:rPr>
          <w:rFonts w:ascii="Arial" w:hAnsi="Arial" w:cs="Arial"/>
          <w:sz w:val="22"/>
          <w:szCs w:val="22"/>
        </w:rPr>
      </w:pPr>
      <w:r>
        <w:rPr>
          <w:rFonts w:ascii="Arial" w:hAnsi="Arial" w:cs="Arial"/>
          <w:sz w:val="22"/>
          <w:szCs w:val="22"/>
        </w:rPr>
        <w:t xml:space="preserve">   </w:t>
      </w:r>
      <w:r w:rsidR="00FC6F32" w:rsidRPr="00FC6F32">
        <w:rPr>
          <w:rFonts w:ascii="Arial" w:hAnsi="Arial" w:cs="Arial"/>
          <w:sz w:val="22"/>
          <w:szCs w:val="22"/>
        </w:rPr>
        <w:t>Poprawka XIII</w:t>
      </w:r>
    </w:p>
    <w:p w14:paraId="7FE25EB7" w14:textId="77777777" w:rsidR="00FC6F32" w:rsidRPr="00FC6F32" w:rsidRDefault="00FC6F32" w:rsidP="00FC6F32">
      <w:pPr>
        <w:spacing w:line="276" w:lineRule="auto"/>
        <w:rPr>
          <w:rFonts w:ascii="Arial" w:hAnsi="Arial" w:cs="Arial"/>
          <w:sz w:val="22"/>
          <w:szCs w:val="22"/>
        </w:rPr>
      </w:pPr>
      <w:r w:rsidRPr="00FC6F32">
        <w:rPr>
          <w:rFonts w:ascii="Arial" w:hAnsi="Arial" w:cs="Arial"/>
          <w:sz w:val="22"/>
          <w:szCs w:val="22"/>
        </w:rPr>
        <w:t>§1. Nie będzie w Stanach Zjednoczonych lub jakimkolwiek miejscu podległym ich władzy ani niewolnictwa, ani przymusowych robót, chyba jako kara za przestępstwo, którego sprawca został prawidłowo skazany.</w:t>
      </w:r>
    </w:p>
    <w:p w14:paraId="2A58A1F8" w14:textId="77777777" w:rsidR="00FC6F32" w:rsidRPr="00FC6F32" w:rsidRDefault="00FC6F32" w:rsidP="00FC6F32">
      <w:pPr>
        <w:spacing w:line="276" w:lineRule="auto"/>
        <w:rPr>
          <w:rFonts w:ascii="Arial" w:hAnsi="Arial" w:cs="Arial"/>
          <w:sz w:val="22"/>
          <w:szCs w:val="22"/>
        </w:rPr>
      </w:pPr>
    </w:p>
    <w:p w14:paraId="254A7AF1" w14:textId="47574379" w:rsidR="00FC6F32" w:rsidRPr="00FC6F32" w:rsidRDefault="00FC6F32" w:rsidP="00FC6F32">
      <w:pPr>
        <w:spacing w:line="276" w:lineRule="auto"/>
        <w:rPr>
          <w:rFonts w:ascii="Arial" w:hAnsi="Arial" w:cs="Arial"/>
          <w:sz w:val="22"/>
          <w:szCs w:val="22"/>
        </w:rPr>
      </w:pPr>
      <w:r w:rsidRPr="00FC6F32">
        <w:rPr>
          <w:rFonts w:ascii="Arial" w:hAnsi="Arial" w:cs="Arial"/>
          <w:sz w:val="22"/>
          <w:szCs w:val="22"/>
        </w:rPr>
        <w:t xml:space="preserve">Źródło 2. </w:t>
      </w:r>
      <w:r w:rsidR="007C5A0A" w:rsidRPr="00FC6F32">
        <w:rPr>
          <w:rFonts w:ascii="Arial" w:hAnsi="Arial" w:cs="Arial"/>
          <w:sz w:val="22"/>
          <w:szCs w:val="22"/>
        </w:rPr>
        <w:t>Opis</w:t>
      </w:r>
      <w:r w:rsidR="007C5A0A">
        <w:rPr>
          <w:rFonts w:ascii="Arial" w:hAnsi="Arial" w:cs="Arial"/>
          <w:sz w:val="22"/>
          <w:szCs w:val="22"/>
        </w:rPr>
        <w:t xml:space="preserve"> s</w:t>
      </w:r>
      <w:r w:rsidRPr="00FC6F32">
        <w:rPr>
          <w:rFonts w:ascii="Arial" w:hAnsi="Arial" w:cs="Arial"/>
          <w:sz w:val="22"/>
          <w:szCs w:val="22"/>
        </w:rPr>
        <w:t>eri</w:t>
      </w:r>
      <w:r w:rsidR="007C5A0A">
        <w:rPr>
          <w:rFonts w:ascii="Arial" w:hAnsi="Arial" w:cs="Arial"/>
          <w:sz w:val="22"/>
          <w:szCs w:val="22"/>
        </w:rPr>
        <w:t>i</w:t>
      </w:r>
      <w:r w:rsidRPr="00FC6F32">
        <w:rPr>
          <w:rFonts w:ascii="Arial" w:hAnsi="Arial" w:cs="Arial"/>
          <w:sz w:val="22"/>
          <w:szCs w:val="22"/>
        </w:rPr>
        <w:t xml:space="preserve"> znaczków [fragment]</w:t>
      </w:r>
    </w:p>
    <w:p w14:paraId="355B2CD8" w14:textId="4CF5D250" w:rsidR="00FC6F32" w:rsidRPr="00FC6F32" w:rsidRDefault="007C5A0A" w:rsidP="00FC6F32">
      <w:pPr>
        <w:spacing w:line="276" w:lineRule="auto"/>
        <w:rPr>
          <w:rFonts w:ascii="Arial" w:hAnsi="Arial" w:cs="Arial"/>
          <w:sz w:val="22"/>
          <w:szCs w:val="22"/>
        </w:rPr>
      </w:pPr>
      <w:r>
        <w:rPr>
          <w:rFonts w:ascii="Arial" w:hAnsi="Arial" w:cs="Arial"/>
          <w:sz w:val="22"/>
          <w:szCs w:val="22"/>
        </w:rPr>
        <w:t xml:space="preserve">   Na znaczku 1. i 3. </w:t>
      </w:r>
      <w:r w:rsidR="00FC6F32" w:rsidRPr="00FC6F32">
        <w:rPr>
          <w:rFonts w:ascii="Arial" w:hAnsi="Arial" w:cs="Arial"/>
          <w:sz w:val="22"/>
          <w:szCs w:val="22"/>
        </w:rPr>
        <w:t>jedna z dwóch postaci sławnych Polaków związanych z historią Stanów Zjednoczonych</w:t>
      </w:r>
      <w:r>
        <w:rPr>
          <w:rFonts w:ascii="Arial" w:hAnsi="Arial" w:cs="Arial"/>
          <w:sz w:val="22"/>
          <w:szCs w:val="22"/>
        </w:rPr>
        <w:t>.</w:t>
      </w:r>
    </w:p>
    <w:p w14:paraId="05D42447" w14:textId="4BD53241" w:rsidR="00FC6F32" w:rsidRPr="00FC6F32" w:rsidRDefault="00FC6F32" w:rsidP="00FC6F32">
      <w:pPr>
        <w:spacing w:line="276" w:lineRule="auto"/>
        <w:rPr>
          <w:rFonts w:ascii="Arial" w:hAnsi="Arial" w:cs="Arial"/>
          <w:sz w:val="22"/>
          <w:szCs w:val="22"/>
        </w:rPr>
      </w:pPr>
      <w:r w:rsidRPr="00FC6F32">
        <w:rPr>
          <w:rFonts w:ascii="Arial" w:hAnsi="Arial" w:cs="Arial"/>
          <w:sz w:val="22"/>
          <w:szCs w:val="22"/>
        </w:rPr>
        <w:t>Znaczek 2.przedstawa scenę bitewną. Nad jedną stroną konfliktu powiewa flaga Stanów Zjednoczonych. Napis na znaczku: „Yorktown”</w:t>
      </w:r>
      <w:r w:rsidR="007C5A0A">
        <w:rPr>
          <w:rFonts w:ascii="Arial" w:hAnsi="Arial" w:cs="Arial"/>
          <w:sz w:val="22"/>
          <w:szCs w:val="22"/>
        </w:rPr>
        <w:t>.</w:t>
      </w:r>
    </w:p>
    <w:p w14:paraId="3680680C" w14:textId="77777777" w:rsidR="00FC6F32" w:rsidRPr="00FC6F32" w:rsidRDefault="00FC6F32" w:rsidP="00FC6F32">
      <w:pPr>
        <w:spacing w:line="276" w:lineRule="auto"/>
        <w:rPr>
          <w:rFonts w:ascii="Arial" w:hAnsi="Arial" w:cs="Arial"/>
          <w:sz w:val="22"/>
          <w:szCs w:val="22"/>
        </w:rPr>
      </w:pPr>
    </w:p>
    <w:p w14:paraId="4B81EDC0" w14:textId="0D9213B8" w:rsidR="00FC6F32" w:rsidRPr="00FC6F32" w:rsidRDefault="007C5A0A" w:rsidP="00FC6F32">
      <w:pPr>
        <w:spacing w:line="276" w:lineRule="auto"/>
        <w:rPr>
          <w:rFonts w:ascii="Arial" w:hAnsi="Arial" w:cs="Arial"/>
          <w:sz w:val="22"/>
          <w:szCs w:val="22"/>
        </w:rPr>
      </w:pPr>
      <w:r>
        <w:rPr>
          <w:rFonts w:ascii="Arial" w:hAnsi="Arial" w:cs="Arial"/>
          <w:sz w:val="22"/>
          <w:szCs w:val="22"/>
        </w:rPr>
        <w:t xml:space="preserve">   </w:t>
      </w:r>
      <w:r w:rsidR="00FC6F32" w:rsidRPr="00FC6F32">
        <w:rPr>
          <w:rFonts w:ascii="Arial" w:hAnsi="Arial" w:cs="Arial"/>
          <w:sz w:val="22"/>
          <w:szCs w:val="22"/>
        </w:rPr>
        <w:t>Zasady oceniania</w:t>
      </w:r>
    </w:p>
    <w:p w14:paraId="219110F6" w14:textId="77777777" w:rsidR="001319A1" w:rsidRPr="001319A1" w:rsidRDefault="001319A1" w:rsidP="001319A1">
      <w:pPr>
        <w:spacing w:line="276" w:lineRule="auto"/>
        <w:rPr>
          <w:rFonts w:ascii="Arial" w:hAnsi="Arial" w:cs="Arial"/>
          <w:sz w:val="22"/>
          <w:szCs w:val="22"/>
        </w:rPr>
      </w:pPr>
      <w:r w:rsidRPr="001319A1">
        <w:rPr>
          <w:rFonts w:ascii="Arial" w:hAnsi="Arial" w:cs="Arial"/>
          <w:sz w:val="22"/>
          <w:szCs w:val="22"/>
        </w:rPr>
        <w:t>1 pkt – za prawidłowe rozstrzygnięcie wraz z uzasadnieniem zawierającym odwołanie do obu źródeł.</w:t>
      </w:r>
    </w:p>
    <w:p w14:paraId="307637E8" w14:textId="55446869" w:rsidR="00FC6F32" w:rsidRPr="00FC6F32" w:rsidRDefault="001319A1" w:rsidP="001319A1">
      <w:pPr>
        <w:spacing w:line="276" w:lineRule="auto"/>
        <w:rPr>
          <w:rFonts w:ascii="Arial" w:hAnsi="Arial" w:cs="Arial"/>
          <w:sz w:val="22"/>
          <w:szCs w:val="22"/>
        </w:rPr>
      </w:pPr>
      <w:r w:rsidRPr="001319A1">
        <w:rPr>
          <w:rFonts w:ascii="Arial" w:hAnsi="Arial" w:cs="Arial"/>
          <w:sz w:val="22"/>
          <w:szCs w:val="22"/>
        </w:rPr>
        <w:t>0 pkt – odpowiedź niepoprawna lub niepełna albo brak odpowiedzi.</w:t>
      </w:r>
    </w:p>
    <w:p w14:paraId="424B86B0" w14:textId="77777777" w:rsidR="00FC6F32" w:rsidRPr="00FC6F32" w:rsidRDefault="00FC6F32" w:rsidP="00FC6F32">
      <w:pPr>
        <w:spacing w:line="276" w:lineRule="auto"/>
        <w:rPr>
          <w:rFonts w:ascii="Arial" w:hAnsi="Arial" w:cs="Arial"/>
          <w:sz w:val="22"/>
          <w:szCs w:val="22"/>
        </w:rPr>
      </w:pPr>
    </w:p>
    <w:p w14:paraId="419F803C" w14:textId="380B265A" w:rsidR="00A72ADE" w:rsidRDefault="007C5A0A" w:rsidP="00FC6F32">
      <w:pPr>
        <w:spacing w:line="276" w:lineRule="auto"/>
        <w:rPr>
          <w:rFonts w:ascii="Arial" w:hAnsi="Arial" w:cs="Arial"/>
          <w:sz w:val="22"/>
          <w:szCs w:val="22"/>
        </w:rPr>
      </w:pPr>
      <w:r>
        <w:rPr>
          <w:rFonts w:ascii="Arial" w:hAnsi="Arial" w:cs="Arial"/>
          <w:sz w:val="22"/>
          <w:szCs w:val="22"/>
        </w:rPr>
        <w:t xml:space="preserve">   </w:t>
      </w:r>
      <w:r w:rsidR="00A72ADE">
        <w:rPr>
          <w:rFonts w:ascii="Arial" w:hAnsi="Arial" w:cs="Arial"/>
          <w:sz w:val="22"/>
          <w:szCs w:val="22"/>
        </w:rPr>
        <w:t>R</w:t>
      </w:r>
      <w:r w:rsidR="00FC6F32" w:rsidRPr="00FC6F32">
        <w:rPr>
          <w:rFonts w:ascii="Arial" w:hAnsi="Arial" w:cs="Arial"/>
          <w:sz w:val="22"/>
          <w:szCs w:val="22"/>
        </w:rPr>
        <w:t xml:space="preserve">ozwiązanie: </w:t>
      </w:r>
    </w:p>
    <w:p w14:paraId="667AEBBF" w14:textId="1F075C22" w:rsidR="00FC6F32" w:rsidRPr="00FC6F32" w:rsidRDefault="00FC6F32" w:rsidP="00FC6F32">
      <w:pPr>
        <w:spacing w:line="276" w:lineRule="auto"/>
        <w:rPr>
          <w:rFonts w:ascii="Arial" w:hAnsi="Arial" w:cs="Arial"/>
          <w:sz w:val="22"/>
          <w:szCs w:val="22"/>
        </w:rPr>
      </w:pPr>
      <w:r w:rsidRPr="00FC6F32">
        <w:rPr>
          <w:rFonts w:ascii="Arial" w:hAnsi="Arial" w:cs="Arial"/>
          <w:sz w:val="22"/>
          <w:szCs w:val="22"/>
        </w:rPr>
        <w:t>Nie</w:t>
      </w:r>
    </w:p>
    <w:p w14:paraId="05FCE8E1" w14:textId="77777777" w:rsidR="00A72ADE" w:rsidRDefault="00A72ADE" w:rsidP="00FC6F32">
      <w:pPr>
        <w:spacing w:line="276" w:lineRule="auto"/>
        <w:rPr>
          <w:rFonts w:ascii="Arial" w:hAnsi="Arial" w:cs="Arial"/>
          <w:sz w:val="22"/>
          <w:szCs w:val="22"/>
        </w:rPr>
      </w:pPr>
      <w:r w:rsidRPr="00A72ADE">
        <w:rPr>
          <w:rFonts w:ascii="Arial" w:hAnsi="Arial" w:cs="Arial"/>
          <w:sz w:val="22"/>
          <w:szCs w:val="22"/>
        </w:rPr>
        <w:t xml:space="preserve">Przykładowe uzasadnienie: </w:t>
      </w:r>
    </w:p>
    <w:p w14:paraId="250CE9B5" w14:textId="7B820F66" w:rsidR="00FC6F32" w:rsidRDefault="007C5A0A" w:rsidP="00FC6F32">
      <w:pPr>
        <w:spacing w:line="276" w:lineRule="auto"/>
        <w:rPr>
          <w:rFonts w:ascii="Arial" w:hAnsi="Arial" w:cs="Arial"/>
          <w:sz w:val="22"/>
          <w:szCs w:val="22"/>
        </w:rPr>
      </w:pPr>
      <w:r>
        <w:rPr>
          <w:rFonts w:ascii="Arial" w:hAnsi="Arial" w:cs="Arial"/>
          <w:sz w:val="22"/>
          <w:szCs w:val="22"/>
        </w:rPr>
        <w:t xml:space="preserve">   </w:t>
      </w:r>
      <w:r w:rsidR="00FC6F32" w:rsidRPr="00FC6F32">
        <w:rPr>
          <w:rFonts w:ascii="Arial" w:hAnsi="Arial" w:cs="Arial"/>
          <w:sz w:val="22"/>
          <w:szCs w:val="22"/>
        </w:rPr>
        <w:t xml:space="preserve">Poprawka do Konstytucji USA przywołania w </w:t>
      </w:r>
      <w:r w:rsidR="00A72ADE">
        <w:rPr>
          <w:rFonts w:ascii="Arial" w:hAnsi="Arial" w:cs="Arial"/>
          <w:sz w:val="22"/>
          <w:szCs w:val="22"/>
        </w:rPr>
        <w:t>ź</w:t>
      </w:r>
      <w:r w:rsidR="00FC6F32" w:rsidRPr="00FC6F32">
        <w:rPr>
          <w:rFonts w:ascii="Arial" w:hAnsi="Arial" w:cs="Arial"/>
          <w:sz w:val="22"/>
          <w:szCs w:val="22"/>
        </w:rPr>
        <w:t>ródle 1. została wprowadzona na skutek wojny secesyjnej, a nie wojny o niepodległość Stanów Zjednoczonych, do czego nawiązują znaczki ze Źródła 2. (Kościuszko, Pułaski, bitwa pod Yorktown).</w:t>
      </w:r>
    </w:p>
    <w:p w14:paraId="7B6E7D52" w14:textId="77777777" w:rsidR="00FC6F32" w:rsidRDefault="00FC6F32" w:rsidP="00505F12">
      <w:pPr>
        <w:spacing w:line="276" w:lineRule="auto"/>
        <w:rPr>
          <w:rFonts w:ascii="Arial" w:hAnsi="Arial" w:cs="Arial"/>
          <w:sz w:val="22"/>
          <w:szCs w:val="22"/>
        </w:rPr>
      </w:pPr>
    </w:p>
    <w:p w14:paraId="1F09E847" w14:textId="3EF3D56D" w:rsidR="00A72ADE" w:rsidRPr="00A72ADE" w:rsidRDefault="007C5A0A" w:rsidP="00A72ADE">
      <w:pPr>
        <w:spacing w:line="276" w:lineRule="auto"/>
        <w:rPr>
          <w:rFonts w:ascii="Arial" w:hAnsi="Arial" w:cs="Arial"/>
          <w:sz w:val="22"/>
          <w:szCs w:val="22"/>
        </w:rPr>
      </w:pPr>
      <w:r>
        <w:rPr>
          <w:rFonts w:ascii="Arial" w:hAnsi="Arial" w:cs="Arial"/>
          <w:sz w:val="22"/>
          <w:szCs w:val="22"/>
        </w:rPr>
        <w:t xml:space="preserve">   </w:t>
      </w:r>
      <w:r w:rsidR="00A72ADE" w:rsidRPr="00A72ADE">
        <w:rPr>
          <w:rFonts w:ascii="Arial" w:hAnsi="Arial" w:cs="Arial"/>
          <w:sz w:val="22"/>
          <w:szCs w:val="22"/>
        </w:rPr>
        <w:t xml:space="preserve">Zadanie </w:t>
      </w:r>
      <w:r w:rsidR="00A72ADE">
        <w:rPr>
          <w:rFonts w:ascii="Arial" w:hAnsi="Arial" w:cs="Arial"/>
          <w:sz w:val="22"/>
          <w:szCs w:val="22"/>
        </w:rPr>
        <w:t>2</w:t>
      </w:r>
      <w:r w:rsidR="001319A1">
        <w:rPr>
          <w:rFonts w:ascii="Arial" w:hAnsi="Arial" w:cs="Arial"/>
          <w:sz w:val="22"/>
          <w:szCs w:val="22"/>
        </w:rPr>
        <w:t>8</w:t>
      </w:r>
      <w:r w:rsidR="00A72ADE" w:rsidRPr="00A72ADE">
        <w:rPr>
          <w:rFonts w:ascii="Arial" w:hAnsi="Arial" w:cs="Arial"/>
          <w:sz w:val="22"/>
          <w:szCs w:val="22"/>
        </w:rPr>
        <w:t>. (0–1)</w:t>
      </w:r>
    </w:p>
    <w:p w14:paraId="5A20BFA3" w14:textId="2B4F844D" w:rsidR="00A72ADE" w:rsidRPr="00A72ADE" w:rsidRDefault="007C5A0A" w:rsidP="00A72ADE">
      <w:pPr>
        <w:spacing w:line="276" w:lineRule="auto"/>
        <w:rPr>
          <w:rFonts w:ascii="Arial" w:hAnsi="Arial" w:cs="Arial"/>
          <w:sz w:val="22"/>
          <w:szCs w:val="22"/>
        </w:rPr>
      </w:pPr>
      <w:r>
        <w:rPr>
          <w:rFonts w:ascii="Arial" w:hAnsi="Arial" w:cs="Arial"/>
          <w:sz w:val="22"/>
          <w:szCs w:val="22"/>
        </w:rPr>
        <w:t xml:space="preserve">   </w:t>
      </w:r>
      <w:r w:rsidR="00A72ADE" w:rsidRPr="00A72ADE">
        <w:rPr>
          <w:rFonts w:ascii="Arial" w:hAnsi="Arial" w:cs="Arial"/>
          <w:sz w:val="22"/>
          <w:szCs w:val="22"/>
        </w:rPr>
        <w:t>Wyjaśnij, odwołując się do faktografii, z czego wynikała wyjątkowa sytuacja Polaków w</w:t>
      </w:r>
      <w:r w:rsidR="00A72ADE">
        <w:rPr>
          <w:rFonts w:ascii="Arial" w:hAnsi="Arial" w:cs="Arial"/>
          <w:sz w:val="22"/>
          <w:szCs w:val="22"/>
        </w:rPr>
        <w:t> </w:t>
      </w:r>
      <w:r w:rsidR="00A72ADE" w:rsidRPr="00A72ADE">
        <w:rPr>
          <w:rFonts w:ascii="Arial" w:hAnsi="Arial" w:cs="Arial"/>
          <w:sz w:val="22"/>
          <w:szCs w:val="22"/>
        </w:rPr>
        <w:t>Krakowie</w:t>
      </w:r>
      <w:r w:rsidR="001319A1">
        <w:rPr>
          <w:rFonts w:ascii="Arial" w:hAnsi="Arial" w:cs="Arial"/>
          <w:sz w:val="22"/>
          <w:szCs w:val="22"/>
        </w:rPr>
        <w:t>,</w:t>
      </w:r>
      <w:r w:rsidR="00A72ADE" w:rsidRPr="00A72ADE">
        <w:rPr>
          <w:rFonts w:ascii="Arial" w:hAnsi="Arial" w:cs="Arial"/>
          <w:sz w:val="22"/>
          <w:szCs w:val="22"/>
        </w:rPr>
        <w:t xml:space="preserve"> opisana w artykule.</w:t>
      </w:r>
    </w:p>
    <w:p w14:paraId="3564B3DF" w14:textId="77777777" w:rsidR="00A72ADE" w:rsidRPr="00A72ADE" w:rsidRDefault="00A72ADE" w:rsidP="00A72ADE">
      <w:pPr>
        <w:spacing w:line="276" w:lineRule="auto"/>
        <w:rPr>
          <w:rFonts w:ascii="Arial" w:hAnsi="Arial" w:cs="Arial"/>
          <w:sz w:val="22"/>
          <w:szCs w:val="22"/>
        </w:rPr>
      </w:pPr>
    </w:p>
    <w:p w14:paraId="73553BD0" w14:textId="5FAA702F" w:rsidR="00A72ADE" w:rsidRPr="00A72ADE" w:rsidRDefault="00A72ADE" w:rsidP="00A72ADE">
      <w:pPr>
        <w:spacing w:line="276" w:lineRule="auto"/>
        <w:rPr>
          <w:rFonts w:ascii="Arial" w:hAnsi="Arial" w:cs="Arial"/>
          <w:sz w:val="22"/>
          <w:szCs w:val="22"/>
        </w:rPr>
      </w:pPr>
      <w:r w:rsidRPr="00A72ADE">
        <w:rPr>
          <w:rFonts w:ascii="Arial" w:hAnsi="Arial" w:cs="Arial"/>
          <w:sz w:val="22"/>
          <w:szCs w:val="22"/>
        </w:rPr>
        <w:t>Artykuł prasowy z prz</w:t>
      </w:r>
      <w:r w:rsidR="007C5A0A">
        <w:rPr>
          <w:rFonts w:ascii="Arial" w:hAnsi="Arial" w:cs="Arial"/>
          <w:sz w:val="22"/>
          <w:szCs w:val="22"/>
        </w:rPr>
        <w:t>ełomu XIX i XX wieku [fragment]</w:t>
      </w:r>
    </w:p>
    <w:p w14:paraId="27E4978B" w14:textId="5513B0EE" w:rsidR="00A72ADE" w:rsidRPr="00A72ADE" w:rsidRDefault="007C5A0A" w:rsidP="00A72ADE">
      <w:pPr>
        <w:spacing w:line="276" w:lineRule="auto"/>
        <w:rPr>
          <w:rFonts w:ascii="Arial" w:hAnsi="Arial" w:cs="Arial"/>
          <w:sz w:val="22"/>
          <w:szCs w:val="22"/>
        </w:rPr>
      </w:pPr>
      <w:r>
        <w:rPr>
          <w:rFonts w:ascii="Arial" w:hAnsi="Arial" w:cs="Arial"/>
          <w:sz w:val="22"/>
          <w:szCs w:val="22"/>
        </w:rPr>
        <w:t xml:space="preserve">   </w:t>
      </w:r>
      <w:r w:rsidR="00A72ADE" w:rsidRPr="00A72ADE">
        <w:rPr>
          <w:rFonts w:ascii="Arial" w:hAnsi="Arial" w:cs="Arial"/>
          <w:sz w:val="22"/>
          <w:szCs w:val="22"/>
        </w:rPr>
        <w:t>Za czasów niewoli Kraków był długi czas źródłem narodowego pokrzepienia. Przy wzmożeniu ucisku udawały się do niego ze Śląska pielgrzymki pobożnych, z Poznańskiego – wycieczki inteligencji. Na Wawelu i na Kopcu Kościuszki ogrzewały się serca przeszłością; była ona im ostoją i bodźcem. […] Królowie i bohaterzy nasi byli zawsze z nami. […]</w:t>
      </w:r>
    </w:p>
    <w:p w14:paraId="07968871" w14:textId="77777777" w:rsidR="00A72ADE" w:rsidRPr="00A72ADE" w:rsidRDefault="00A72ADE" w:rsidP="00A72ADE">
      <w:pPr>
        <w:spacing w:line="276" w:lineRule="auto"/>
        <w:rPr>
          <w:rFonts w:ascii="Arial" w:hAnsi="Arial" w:cs="Arial"/>
          <w:sz w:val="22"/>
          <w:szCs w:val="22"/>
        </w:rPr>
      </w:pPr>
      <w:r w:rsidRPr="00A72ADE">
        <w:rPr>
          <w:rFonts w:ascii="Arial" w:hAnsi="Arial" w:cs="Arial"/>
          <w:sz w:val="22"/>
          <w:szCs w:val="22"/>
        </w:rPr>
        <w:t>To słońce naszej przeszłości, świecące tak jasno w Krakowie, łączyło swoje promienie ciepłotą ogniska naszej kultury, rozwijającej się tam bądź co bądź swobodniej.</w:t>
      </w:r>
    </w:p>
    <w:p w14:paraId="34FCFB78" w14:textId="77777777" w:rsidR="00A72ADE" w:rsidRPr="00A72ADE" w:rsidRDefault="00A72ADE" w:rsidP="00A72ADE">
      <w:pPr>
        <w:spacing w:line="276" w:lineRule="auto"/>
        <w:rPr>
          <w:rFonts w:ascii="Arial" w:hAnsi="Arial" w:cs="Arial"/>
          <w:sz w:val="22"/>
          <w:szCs w:val="22"/>
        </w:rPr>
      </w:pPr>
    </w:p>
    <w:p w14:paraId="6847E8B5" w14:textId="289E9BCF" w:rsidR="00A72ADE" w:rsidRPr="00A72ADE" w:rsidRDefault="007C5A0A" w:rsidP="00A72ADE">
      <w:pPr>
        <w:spacing w:line="276" w:lineRule="auto"/>
        <w:rPr>
          <w:rFonts w:ascii="Arial" w:hAnsi="Arial" w:cs="Arial"/>
          <w:sz w:val="22"/>
          <w:szCs w:val="22"/>
        </w:rPr>
      </w:pPr>
      <w:r>
        <w:rPr>
          <w:rFonts w:ascii="Arial" w:hAnsi="Arial" w:cs="Arial"/>
          <w:sz w:val="22"/>
          <w:szCs w:val="22"/>
        </w:rPr>
        <w:t xml:space="preserve">   </w:t>
      </w:r>
      <w:r w:rsidR="00A72ADE" w:rsidRPr="00A72ADE">
        <w:rPr>
          <w:rFonts w:ascii="Arial" w:hAnsi="Arial" w:cs="Arial"/>
          <w:sz w:val="22"/>
          <w:szCs w:val="22"/>
        </w:rPr>
        <w:t>Zasady oceniania</w:t>
      </w:r>
    </w:p>
    <w:p w14:paraId="05786712" w14:textId="77777777" w:rsidR="001319A1" w:rsidRPr="001319A1" w:rsidRDefault="001319A1" w:rsidP="001319A1">
      <w:pPr>
        <w:spacing w:line="276" w:lineRule="auto"/>
        <w:rPr>
          <w:rFonts w:ascii="Arial" w:hAnsi="Arial" w:cs="Arial"/>
          <w:sz w:val="22"/>
          <w:szCs w:val="22"/>
        </w:rPr>
      </w:pPr>
      <w:r w:rsidRPr="001319A1">
        <w:rPr>
          <w:rFonts w:ascii="Arial" w:hAnsi="Arial" w:cs="Arial"/>
          <w:sz w:val="22"/>
          <w:szCs w:val="22"/>
        </w:rPr>
        <w:t>1 pkt – odpowiedź zawierająca prawidłowe wyjaśnienie z odwołaniem do faktografii.</w:t>
      </w:r>
    </w:p>
    <w:p w14:paraId="79B1EF7A" w14:textId="7716C446" w:rsidR="00A72ADE" w:rsidRPr="00A72ADE" w:rsidRDefault="001319A1" w:rsidP="001319A1">
      <w:pPr>
        <w:spacing w:line="276" w:lineRule="auto"/>
        <w:rPr>
          <w:rFonts w:ascii="Arial" w:hAnsi="Arial" w:cs="Arial"/>
          <w:sz w:val="22"/>
          <w:szCs w:val="22"/>
        </w:rPr>
      </w:pPr>
      <w:r w:rsidRPr="001319A1">
        <w:rPr>
          <w:rFonts w:ascii="Arial" w:hAnsi="Arial" w:cs="Arial"/>
          <w:sz w:val="22"/>
          <w:szCs w:val="22"/>
        </w:rPr>
        <w:t>0 pkt – odpowiedź niepoprawna lub niepełna albo brak odpowiedzi.</w:t>
      </w:r>
    </w:p>
    <w:p w14:paraId="3A3D1EBF" w14:textId="77777777" w:rsidR="00A72ADE" w:rsidRPr="00A72ADE" w:rsidRDefault="00A72ADE" w:rsidP="00A72ADE">
      <w:pPr>
        <w:spacing w:line="276" w:lineRule="auto"/>
        <w:rPr>
          <w:rFonts w:ascii="Arial" w:hAnsi="Arial" w:cs="Arial"/>
          <w:sz w:val="22"/>
          <w:szCs w:val="22"/>
        </w:rPr>
      </w:pPr>
    </w:p>
    <w:p w14:paraId="473D5566" w14:textId="67CC1AC8" w:rsidR="00A72ADE" w:rsidRDefault="007C5A0A" w:rsidP="00A72ADE">
      <w:pPr>
        <w:spacing w:line="276" w:lineRule="auto"/>
        <w:rPr>
          <w:rFonts w:ascii="Arial" w:hAnsi="Arial" w:cs="Arial"/>
          <w:sz w:val="22"/>
          <w:szCs w:val="22"/>
        </w:rPr>
      </w:pPr>
      <w:r>
        <w:rPr>
          <w:rFonts w:ascii="Arial" w:hAnsi="Arial" w:cs="Arial"/>
          <w:sz w:val="22"/>
          <w:szCs w:val="22"/>
        </w:rPr>
        <w:t xml:space="preserve">   </w:t>
      </w:r>
      <w:r w:rsidR="00A72ADE" w:rsidRPr="00A72ADE">
        <w:rPr>
          <w:rFonts w:ascii="Arial" w:hAnsi="Arial" w:cs="Arial"/>
          <w:sz w:val="22"/>
          <w:szCs w:val="22"/>
        </w:rPr>
        <w:t>Przykładowe rozwiązanie</w:t>
      </w:r>
    </w:p>
    <w:p w14:paraId="58CAB84F" w14:textId="6DD56559" w:rsidR="00FC6F32" w:rsidRDefault="007C5A0A" w:rsidP="00A72ADE">
      <w:pPr>
        <w:spacing w:line="276" w:lineRule="auto"/>
        <w:rPr>
          <w:rFonts w:ascii="Arial" w:hAnsi="Arial" w:cs="Arial"/>
          <w:sz w:val="22"/>
          <w:szCs w:val="22"/>
        </w:rPr>
      </w:pPr>
      <w:r>
        <w:rPr>
          <w:rFonts w:ascii="Arial" w:hAnsi="Arial" w:cs="Arial"/>
          <w:sz w:val="22"/>
          <w:szCs w:val="22"/>
        </w:rPr>
        <w:t xml:space="preserve">   </w:t>
      </w:r>
      <w:r w:rsidR="001319A1" w:rsidRPr="001319A1">
        <w:rPr>
          <w:rFonts w:ascii="Arial" w:hAnsi="Arial" w:cs="Arial"/>
          <w:sz w:val="22"/>
          <w:szCs w:val="22"/>
        </w:rPr>
        <w:t>Wyjątkowość położenia Polaków w Krakowie wynikała z odmiennej polityki władz zaborczych. O ile w zaborze rosyjskim i pruskim nasiliły się represje wymierzone w polski żywioł narodowy, to w zaborze austriackim – na skutek reformy wewnętrznej tego państwa (powstanie monarchii dualistycznej, wprowadzenie autonomii na niektórych obszarach, np.</w:t>
      </w:r>
      <w:r w:rsidR="001319A1">
        <w:rPr>
          <w:rFonts w:ascii="Arial" w:hAnsi="Arial" w:cs="Arial"/>
          <w:sz w:val="22"/>
          <w:szCs w:val="22"/>
        </w:rPr>
        <w:t> </w:t>
      </w:r>
      <w:r w:rsidR="001319A1" w:rsidRPr="001319A1">
        <w:rPr>
          <w:rFonts w:ascii="Arial" w:hAnsi="Arial" w:cs="Arial"/>
          <w:sz w:val="22"/>
          <w:szCs w:val="22"/>
        </w:rPr>
        <w:t>Galicji) istniały większe swobody.</w:t>
      </w:r>
    </w:p>
    <w:p w14:paraId="79145001" w14:textId="77777777" w:rsidR="00A72ADE" w:rsidRDefault="00A72ADE" w:rsidP="00505F12">
      <w:pPr>
        <w:spacing w:line="276" w:lineRule="auto"/>
        <w:rPr>
          <w:rFonts w:ascii="Arial" w:hAnsi="Arial" w:cs="Arial"/>
          <w:sz w:val="22"/>
          <w:szCs w:val="22"/>
        </w:rPr>
      </w:pPr>
    </w:p>
    <w:p w14:paraId="476FA4E1" w14:textId="7ABFDC20" w:rsidR="00110533" w:rsidRPr="00110533" w:rsidRDefault="007C5A0A" w:rsidP="00110533">
      <w:pPr>
        <w:spacing w:line="276" w:lineRule="auto"/>
        <w:rPr>
          <w:rFonts w:ascii="Arial" w:hAnsi="Arial" w:cs="Arial"/>
          <w:sz w:val="22"/>
          <w:szCs w:val="22"/>
        </w:rPr>
      </w:pPr>
      <w:r>
        <w:rPr>
          <w:rFonts w:ascii="Arial" w:hAnsi="Arial" w:cs="Arial"/>
          <w:sz w:val="22"/>
          <w:szCs w:val="22"/>
        </w:rPr>
        <w:t xml:space="preserve">   </w:t>
      </w:r>
      <w:r w:rsidR="00110533" w:rsidRPr="00110533">
        <w:rPr>
          <w:rFonts w:ascii="Arial" w:hAnsi="Arial" w:cs="Arial"/>
          <w:sz w:val="22"/>
          <w:szCs w:val="22"/>
        </w:rPr>
        <w:t xml:space="preserve">Zadanie </w:t>
      </w:r>
      <w:r w:rsidR="001319A1">
        <w:rPr>
          <w:rFonts w:ascii="Arial" w:hAnsi="Arial" w:cs="Arial"/>
          <w:sz w:val="22"/>
          <w:szCs w:val="22"/>
        </w:rPr>
        <w:t>29</w:t>
      </w:r>
      <w:r w:rsidR="00110533" w:rsidRPr="00110533">
        <w:rPr>
          <w:rFonts w:ascii="Arial" w:hAnsi="Arial" w:cs="Arial"/>
          <w:sz w:val="22"/>
          <w:szCs w:val="22"/>
        </w:rPr>
        <w:t>. (0–1)</w:t>
      </w:r>
    </w:p>
    <w:p w14:paraId="40A62F17" w14:textId="0D54C176" w:rsidR="00110533" w:rsidRDefault="007C5A0A" w:rsidP="00110533">
      <w:pPr>
        <w:spacing w:line="276" w:lineRule="auto"/>
        <w:rPr>
          <w:rFonts w:ascii="Arial" w:hAnsi="Arial" w:cs="Arial"/>
          <w:sz w:val="22"/>
          <w:szCs w:val="22"/>
        </w:rPr>
      </w:pPr>
      <w:r>
        <w:rPr>
          <w:rFonts w:ascii="Arial" w:hAnsi="Arial" w:cs="Arial"/>
          <w:sz w:val="22"/>
          <w:szCs w:val="22"/>
        </w:rPr>
        <w:t xml:space="preserve">   </w:t>
      </w:r>
      <w:r w:rsidR="00110533" w:rsidRPr="00110533">
        <w:rPr>
          <w:rFonts w:ascii="Arial" w:hAnsi="Arial" w:cs="Arial"/>
          <w:sz w:val="22"/>
          <w:szCs w:val="22"/>
        </w:rPr>
        <w:t xml:space="preserve">Rozstrzygnij, czy </w:t>
      </w:r>
      <w:r>
        <w:rPr>
          <w:rFonts w:ascii="Arial" w:hAnsi="Arial" w:cs="Arial"/>
          <w:sz w:val="22"/>
          <w:szCs w:val="22"/>
        </w:rPr>
        <w:t>pocztówka</w:t>
      </w:r>
      <w:r w:rsidR="00110533" w:rsidRPr="00110533">
        <w:rPr>
          <w:rFonts w:ascii="Arial" w:hAnsi="Arial" w:cs="Arial"/>
          <w:sz w:val="22"/>
          <w:szCs w:val="22"/>
        </w:rPr>
        <w:t xml:space="preserve"> propaguje idee charakterystyczne romantyzmu czy pozytywizmu. Odpowiedź uzasadnij, odwołując się do jego elementów graficznych.</w:t>
      </w:r>
    </w:p>
    <w:p w14:paraId="426949FD" w14:textId="68EE924D" w:rsidR="00110533" w:rsidRPr="00110533" w:rsidRDefault="00110533" w:rsidP="00110533">
      <w:pPr>
        <w:spacing w:line="276" w:lineRule="auto"/>
        <w:rPr>
          <w:rFonts w:ascii="Arial" w:hAnsi="Arial" w:cs="Arial"/>
          <w:sz w:val="22"/>
          <w:szCs w:val="22"/>
        </w:rPr>
      </w:pPr>
      <w:r w:rsidRPr="00110533">
        <w:rPr>
          <w:rFonts w:ascii="Arial" w:hAnsi="Arial" w:cs="Arial"/>
          <w:sz w:val="22"/>
          <w:szCs w:val="22"/>
        </w:rPr>
        <w:t>Rozstrzygnięcie: .</w:t>
      </w:r>
      <w:r>
        <w:rPr>
          <w:rFonts w:ascii="Arial" w:hAnsi="Arial" w:cs="Arial"/>
          <w:sz w:val="22"/>
          <w:szCs w:val="22"/>
        </w:rPr>
        <w:t>.</w:t>
      </w:r>
      <w:r w:rsidRPr="00110533">
        <w:rPr>
          <w:rFonts w:ascii="Arial" w:hAnsi="Arial" w:cs="Arial"/>
          <w:sz w:val="22"/>
          <w:szCs w:val="22"/>
        </w:rPr>
        <w:t>..</w:t>
      </w:r>
    </w:p>
    <w:p w14:paraId="5C48576F" w14:textId="236F78E7" w:rsidR="00110533" w:rsidRPr="00110533" w:rsidRDefault="00110533" w:rsidP="00110533">
      <w:pPr>
        <w:spacing w:line="276" w:lineRule="auto"/>
        <w:rPr>
          <w:rFonts w:ascii="Arial" w:hAnsi="Arial" w:cs="Arial"/>
          <w:sz w:val="22"/>
          <w:szCs w:val="22"/>
        </w:rPr>
      </w:pPr>
      <w:r w:rsidRPr="00110533">
        <w:rPr>
          <w:rFonts w:ascii="Arial" w:hAnsi="Arial" w:cs="Arial"/>
          <w:sz w:val="22"/>
          <w:szCs w:val="22"/>
        </w:rPr>
        <w:t>Uzasadnienie: ...</w:t>
      </w:r>
      <w:r>
        <w:rPr>
          <w:rFonts w:ascii="Arial" w:hAnsi="Arial" w:cs="Arial"/>
          <w:sz w:val="22"/>
          <w:szCs w:val="22"/>
        </w:rPr>
        <w:t>.</w:t>
      </w:r>
    </w:p>
    <w:p w14:paraId="5E4F2613" w14:textId="77777777" w:rsidR="00110533" w:rsidRPr="00110533" w:rsidRDefault="00110533" w:rsidP="00110533">
      <w:pPr>
        <w:spacing w:line="276" w:lineRule="auto"/>
        <w:rPr>
          <w:rFonts w:ascii="Arial" w:hAnsi="Arial" w:cs="Arial"/>
          <w:sz w:val="22"/>
          <w:szCs w:val="22"/>
        </w:rPr>
      </w:pPr>
    </w:p>
    <w:p w14:paraId="1D747E32" w14:textId="4F48D9FB" w:rsidR="00110533" w:rsidRPr="00110533" w:rsidRDefault="007C5A0A" w:rsidP="00110533">
      <w:pPr>
        <w:spacing w:line="276" w:lineRule="auto"/>
        <w:rPr>
          <w:rFonts w:ascii="Arial" w:hAnsi="Arial" w:cs="Arial"/>
          <w:sz w:val="22"/>
          <w:szCs w:val="22"/>
        </w:rPr>
      </w:pPr>
      <w:r w:rsidRPr="00110533">
        <w:rPr>
          <w:rFonts w:ascii="Arial" w:hAnsi="Arial" w:cs="Arial"/>
          <w:sz w:val="22"/>
          <w:szCs w:val="22"/>
        </w:rPr>
        <w:t>Opis</w:t>
      </w:r>
      <w:r>
        <w:rPr>
          <w:rFonts w:ascii="Arial" w:hAnsi="Arial" w:cs="Arial"/>
          <w:sz w:val="22"/>
          <w:szCs w:val="22"/>
        </w:rPr>
        <w:t xml:space="preserve"> k</w:t>
      </w:r>
      <w:r w:rsidR="00110533" w:rsidRPr="00110533">
        <w:rPr>
          <w:rFonts w:ascii="Arial" w:hAnsi="Arial" w:cs="Arial"/>
          <w:sz w:val="22"/>
          <w:szCs w:val="22"/>
        </w:rPr>
        <w:t>art</w:t>
      </w:r>
      <w:r>
        <w:rPr>
          <w:rFonts w:ascii="Arial" w:hAnsi="Arial" w:cs="Arial"/>
          <w:sz w:val="22"/>
          <w:szCs w:val="22"/>
        </w:rPr>
        <w:t>y</w:t>
      </w:r>
      <w:r w:rsidR="00110533" w:rsidRPr="00110533">
        <w:rPr>
          <w:rFonts w:ascii="Arial" w:hAnsi="Arial" w:cs="Arial"/>
          <w:sz w:val="22"/>
          <w:szCs w:val="22"/>
        </w:rPr>
        <w:t xml:space="preserve"> pocztow</w:t>
      </w:r>
      <w:r>
        <w:rPr>
          <w:rFonts w:ascii="Arial" w:hAnsi="Arial" w:cs="Arial"/>
          <w:sz w:val="22"/>
          <w:szCs w:val="22"/>
        </w:rPr>
        <w:t>ej</w:t>
      </w:r>
      <w:r w:rsidR="00110533" w:rsidRPr="00110533">
        <w:rPr>
          <w:rFonts w:ascii="Arial" w:hAnsi="Arial" w:cs="Arial"/>
          <w:sz w:val="22"/>
          <w:szCs w:val="22"/>
        </w:rPr>
        <w:t xml:space="preserve"> wydan</w:t>
      </w:r>
      <w:r>
        <w:rPr>
          <w:rFonts w:ascii="Arial" w:hAnsi="Arial" w:cs="Arial"/>
          <w:sz w:val="22"/>
          <w:szCs w:val="22"/>
        </w:rPr>
        <w:t>ej</w:t>
      </w:r>
      <w:r w:rsidR="00110533" w:rsidRPr="00110533">
        <w:rPr>
          <w:rFonts w:ascii="Arial" w:hAnsi="Arial" w:cs="Arial"/>
          <w:sz w:val="22"/>
          <w:szCs w:val="22"/>
        </w:rPr>
        <w:t xml:space="preserve"> w 1905 roku</w:t>
      </w:r>
    </w:p>
    <w:p w14:paraId="191A0F18" w14:textId="33232415" w:rsidR="00110533" w:rsidRPr="00110533" w:rsidRDefault="007C5A0A" w:rsidP="00110533">
      <w:pPr>
        <w:spacing w:line="276" w:lineRule="auto"/>
        <w:rPr>
          <w:rFonts w:ascii="Arial" w:hAnsi="Arial" w:cs="Arial"/>
          <w:sz w:val="22"/>
          <w:szCs w:val="22"/>
        </w:rPr>
      </w:pPr>
      <w:r>
        <w:rPr>
          <w:rFonts w:ascii="Arial" w:hAnsi="Arial" w:cs="Arial"/>
          <w:sz w:val="22"/>
          <w:szCs w:val="22"/>
        </w:rPr>
        <w:t xml:space="preserve">   </w:t>
      </w:r>
      <w:r w:rsidR="00110533" w:rsidRPr="00110533">
        <w:rPr>
          <w:rFonts w:ascii="Arial" w:hAnsi="Arial" w:cs="Arial"/>
          <w:sz w:val="22"/>
          <w:szCs w:val="22"/>
        </w:rPr>
        <w:t>Na rysunku przedstawiono popiersia trzech mężczyzn wpisane w okrągłe ramki z</w:t>
      </w:r>
      <w:r>
        <w:rPr>
          <w:rFonts w:ascii="Arial" w:hAnsi="Arial" w:cs="Arial"/>
          <w:sz w:val="22"/>
          <w:szCs w:val="22"/>
        </w:rPr>
        <w:t> </w:t>
      </w:r>
      <w:r w:rsidR="00110533" w:rsidRPr="00110533">
        <w:rPr>
          <w:rFonts w:ascii="Arial" w:hAnsi="Arial" w:cs="Arial"/>
          <w:sz w:val="22"/>
          <w:szCs w:val="22"/>
        </w:rPr>
        <w:t xml:space="preserve">roślinnymi motywami, na </w:t>
      </w:r>
      <w:r w:rsidR="001319A1">
        <w:rPr>
          <w:rFonts w:ascii="Arial" w:hAnsi="Arial" w:cs="Arial"/>
          <w:sz w:val="22"/>
          <w:szCs w:val="22"/>
        </w:rPr>
        <w:t>których</w:t>
      </w:r>
      <w:r w:rsidR="00110533" w:rsidRPr="00110533">
        <w:rPr>
          <w:rFonts w:ascii="Arial" w:hAnsi="Arial" w:cs="Arial"/>
          <w:sz w:val="22"/>
          <w:szCs w:val="22"/>
        </w:rPr>
        <w:t xml:space="preserve"> umieszczone podpisy. Na dole rysunku podpis: „Trzej zasłużeni Wielkopolanie”. </w:t>
      </w:r>
    </w:p>
    <w:p w14:paraId="17C1D7C6" w14:textId="77777777" w:rsidR="00110533" w:rsidRPr="00110533" w:rsidRDefault="00110533" w:rsidP="00110533">
      <w:pPr>
        <w:spacing w:line="276" w:lineRule="auto"/>
        <w:rPr>
          <w:rFonts w:ascii="Arial" w:hAnsi="Arial" w:cs="Arial"/>
          <w:sz w:val="22"/>
          <w:szCs w:val="22"/>
        </w:rPr>
      </w:pPr>
      <w:r w:rsidRPr="00110533">
        <w:rPr>
          <w:rFonts w:ascii="Arial" w:hAnsi="Arial" w:cs="Arial"/>
          <w:sz w:val="22"/>
          <w:szCs w:val="22"/>
        </w:rPr>
        <w:t xml:space="preserve">Mężczyzna w górnej ramce z przypiętym orderem Orła Białego. Pod nim podpis „St. Staszic, ur. w Pile 1755, zm. w Warszawie 1926”. Niżej dewiza:” Praca oszczędność nauka”. </w:t>
      </w:r>
    </w:p>
    <w:p w14:paraId="027F886C" w14:textId="662C006F" w:rsidR="00110533" w:rsidRPr="00110533" w:rsidRDefault="00110533" w:rsidP="00110533">
      <w:pPr>
        <w:spacing w:line="276" w:lineRule="auto"/>
        <w:rPr>
          <w:rFonts w:ascii="Arial" w:hAnsi="Arial" w:cs="Arial"/>
          <w:sz w:val="22"/>
          <w:szCs w:val="22"/>
        </w:rPr>
      </w:pPr>
      <w:r w:rsidRPr="00110533">
        <w:rPr>
          <w:rFonts w:ascii="Arial" w:hAnsi="Arial" w:cs="Arial"/>
          <w:sz w:val="22"/>
          <w:szCs w:val="22"/>
        </w:rPr>
        <w:t>Poniżej przedstawienie dwóch innych mężczyzn. Pod postacią po lewej stronie podpis: „ks.</w:t>
      </w:r>
      <w:r w:rsidR="007C5A0A">
        <w:rPr>
          <w:rFonts w:ascii="Arial" w:hAnsi="Arial" w:cs="Arial"/>
          <w:sz w:val="22"/>
          <w:szCs w:val="22"/>
        </w:rPr>
        <w:t> </w:t>
      </w:r>
      <w:r w:rsidRPr="00110533">
        <w:rPr>
          <w:rFonts w:ascii="Arial" w:hAnsi="Arial" w:cs="Arial"/>
          <w:sz w:val="22"/>
          <w:szCs w:val="22"/>
        </w:rPr>
        <w:t>Marcinkowski, ur. w Poznaniu 1800 zm. 1846” .Po prawej stronie postać w rogatywce, pod nią podpis: „M. Ja</w:t>
      </w:r>
      <w:r w:rsidR="001319A1">
        <w:rPr>
          <w:rFonts w:ascii="Arial" w:hAnsi="Arial" w:cs="Arial"/>
          <w:sz w:val="22"/>
          <w:szCs w:val="22"/>
        </w:rPr>
        <w:t>c</w:t>
      </w:r>
      <w:r w:rsidRPr="00110533">
        <w:rPr>
          <w:rFonts w:ascii="Arial" w:hAnsi="Arial" w:cs="Arial"/>
          <w:sz w:val="22"/>
          <w:szCs w:val="22"/>
        </w:rPr>
        <w:t>kowski Patron kółek Włościańskich zm.1905”.</w:t>
      </w:r>
    </w:p>
    <w:p w14:paraId="71A14144" w14:textId="067E0319" w:rsidR="00110533" w:rsidRPr="00110533" w:rsidRDefault="00110533" w:rsidP="00110533">
      <w:pPr>
        <w:spacing w:line="276" w:lineRule="auto"/>
        <w:rPr>
          <w:rFonts w:ascii="Arial" w:hAnsi="Arial" w:cs="Arial"/>
          <w:sz w:val="22"/>
          <w:szCs w:val="22"/>
        </w:rPr>
      </w:pPr>
      <w:r w:rsidRPr="00110533">
        <w:rPr>
          <w:rFonts w:ascii="Arial" w:hAnsi="Arial" w:cs="Arial"/>
          <w:sz w:val="22"/>
          <w:szCs w:val="22"/>
        </w:rPr>
        <w:t>Poniżej zwoje dokumentów: „Ustawy Towarzystwa Pomocy Naukowej”, „Bazar dla Poparcia Handlu i Przemysłu”, „Koła Włościańskie”. Pomiędzy roślinnymi ornamentami: otwarta księga z widocznym fragmentem hasła „Oświata dokona ludu cudu”, ul z pszczołami nad nim, kotwica zawieszona na dębowej gałęzi, pług, kosa, kowadło z  młotem.</w:t>
      </w:r>
    </w:p>
    <w:p w14:paraId="5251CA16" w14:textId="77777777" w:rsidR="00110533" w:rsidRPr="00110533" w:rsidRDefault="00110533" w:rsidP="00110533">
      <w:pPr>
        <w:spacing w:line="276" w:lineRule="auto"/>
        <w:rPr>
          <w:rFonts w:ascii="Arial" w:hAnsi="Arial" w:cs="Arial"/>
          <w:sz w:val="22"/>
          <w:szCs w:val="22"/>
        </w:rPr>
      </w:pPr>
    </w:p>
    <w:p w14:paraId="26C28CA1" w14:textId="6F46C434" w:rsidR="00110533" w:rsidRPr="00110533" w:rsidRDefault="007C5A0A" w:rsidP="00110533">
      <w:pPr>
        <w:spacing w:line="276" w:lineRule="auto"/>
        <w:rPr>
          <w:rFonts w:ascii="Arial" w:hAnsi="Arial" w:cs="Arial"/>
          <w:sz w:val="22"/>
          <w:szCs w:val="22"/>
        </w:rPr>
      </w:pPr>
      <w:r>
        <w:rPr>
          <w:rFonts w:ascii="Arial" w:hAnsi="Arial" w:cs="Arial"/>
          <w:sz w:val="22"/>
          <w:szCs w:val="22"/>
        </w:rPr>
        <w:t xml:space="preserve">   </w:t>
      </w:r>
      <w:r w:rsidR="00110533" w:rsidRPr="00110533">
        <w:rPr>
          <w:rFonts w:ascii="Arial" w:hAnsi="Arial" w:cs="Arial"/>
          <w:sz w:val="22"/>
          <w:szCs w:val="22"/>
        </w:rPr>
        <w:t>Zasady oceniania</w:t>
      </w:r>
    </w:p>
    <w:p w14:paraId="4B23C210" w14:textId="77777777" w:rsidR="001319A1" w:rsidRPr="001319A1" w:rsidRDefault="001319A1" w:rsidP="001319A1">
      <w:pPr>
        <w:spacing w:line="276" w:lineRule="auto"/>
        <w:rPr>
          <w:rFonts w:ascii="Arial" w:hAnsi="Arial" w:cs="Arial"/>
          <w:sz w:val="22"/>
          <w:szCs w:val="22"/>
        </w:rPr>
      </w:pPr>
      <w:r w:rsidRPr="001319A1">
        <w:rPr>
          <w:rFonts w:ascii="Arial" w:hAnsi="Arial" w:cs="Arial"/>
          <w:sz w:val="22"/>
          <w:szCs w:val="22"/>
        </w:rPr>
        <w:t>1 pkt – za prawidłowe rozstrzygnięcie wraz z uzasadnieniem zawierającym odwołanie do elementów graficznych plakatu.</w:t>
      </w:r>
    </w:p>
    <w:p w14:paraId="55BB57BD" w14:textId="35D8CDF5" w:rsidR="00110533" w:rsidRDefault="001319A1" w:rsidP="001319A1">
      <w:pPr>
        <w:spacing w:line="276" w:lineRule="auto"/>
        <w:rPr>
          <w:rFonts w:ascii="Arial" w:hAnsi="Arial" w:cs="Arial"/>
          <w:sz w:val="22"/>
          <w:szCs w:val="22"/>
        </w:rPr>
      </w:pPr>
      <w:r w:rsidRPr="001319A1">
        <w:rPr>
          <w:rFonts w:ascii="Arial" w:hAnsi="Arial" w:cs="Arial"/>
          <w:sz w:val="22"/>
          <w:szCs w:val="22"/>
        </w:rPr>
        <w:t>0 pkt – odpowiedź niepoprawna lub niepełna albo brak odpowiedzi.</w:t>
      </w:r>
    </w:p>
    <w:p w14:paraId="59620A4B" w14:textId="77777777" w:rsidR="001319A1" w:rsidRPr="00110533" w:rsidRDefault="001319A1" w:rsidP="001319A1">
      <w:pPr>
        <w:spacing w:line="276" w:lineRule="auto"/>
        <w:rPr>
          <w:rFonts w:ascii="Arial" w:hAnsi="Arial" w:cs="Arial"/>
          <w:sz w:val="22"/>
          <w:szCs w:val="22"/>
        </w:rPr>
      </w:pPr>
    </w:p>
    <w:p w14:paraId="2B498D02" w14:textId="08E1F2E2" w:rsidR="00110533" w:rsidRDefault="007C5A0A" w:rsidP="00110533">
      <w:pPr>
        <w:spacing w:line="276" w:lineRule="auto"/>
        <w:rPr>
          <w:rFonts w:ascii="Arial" w:hAnsi="Arial" w:cs="Arial"/>
          <w:sz w:val="22"/>
          <w:szCs w:val="22"/>
        </w:rPr>
      </w:pPr>
      <w:r>
        <w:rPr>
          <w:rFonts w:ascii="Arial" w:hAnsi="Arial" w:cs="Arial"/>
          <w:sz w:val="22"/>
          <w:szCs w:val="22"/>
        </w:rPr>
        <w:t xml:space="preserve">   </w:t>
      </w:r>
      <w:r w:rsidR="00110533" w:rsidRPr="00110533">
        <w:rPr>
          <w:rFonts w:ascii="Arial" w:hAnsi="Arial" w:cs="Arial"/>
          <w:sz w:val="22"/>
          <w:szCs w:val="22"/>
        </w:rPr>
        <w:t>Przykładowe rozwiązanie</w:t>
      </w:r>
    </w:p>
    <w:p w14:paraId="1B4E24CF" w14:textId="46AABF77" w:rsidR="00A72ADE" w:rsidRDefault="007C5A0A" w:rsidP="00110533">
      <w:pPr>
        <w:spacing w:line="276" w:lineRule="auto"/>
        <w:rPr>
          <w:rFonts w:ascii="Arial" w:hAnsi="Arial" w:cs="Arial"/>
          <w:sz w:val="22"/>
          <w:szCs w:val="22"/>
        </w:rPr>
      </w:pPr>
      <w:r>
        <w:rPr>
          <w:rFonts w:ascii="Arial" w:hAnsi="Arial" w:cs="Arial"/>
          <w:sz w:val="22"/>
          <w:szCs w:val="22"/>
        </w:rPr>
        <w:t xml:space="preserve">   </w:t>
      </w:r>
      <w:r w:rsidR="001319A1" w:rsidRPr="001319A1">
        <w:rPr>
          <w:rFonts w:ascii="Arial" w:hAnsi="Arial" w:cs="Arial"/>
          <w:sz w:val="22"/>
          <w:szCs w:val="22"/>
        </w:rPr>
        <w:t>Rysunek nawiązuje do haseł właściwych pozytywizmowi, który zamiast do walki zbrojnej o niepodległość (romantyzm) proponował odwoływanie się do pracy organicznej (modernizacja gospodarki, narzędzia rolnicze, handel) i pracy u podstaw (oświata i nauka), ponieważ w tym upatrywał szans na przetrwanie żywiołu polskiego.</w:t>
      </w:r>
    </w:p>
    <w:p w14:paraId="1FE6E926" w14:textId="77777777" w:rsidR="00A72ADE" w:rsidRDefault="00A72ADE" w:rsidP="00505F12">
      <w:pPr>
        <w:spacing w:line="276" w:lineRule="auto"/>
        <w:rPr>
          <w:rFonts w:ascii="Arial" w:hAnsi="Arial" w:cs="Arial"/>
          <w:sz w:val="22"/>
          <w:szCs w:val="22"/>
        </w:rPr>
      </w:pPr>
    </w:p>
    <w:p w14:paraId="2C06BBD2" w14:textId="2BC05D5C" w:rsidR="00110533" w:rsidRPr="00110533" w:rsidRDefault="007C5A0A" w:rsidP="00110533">
      <w:pPr>
        <w:spacing w:line="276" w:lineRule="auto"/>
        <w:rPr>
          <w:rFonts w:ascii="Arial" w:hAnsi="Arial" w:cs="Arial"/>
          <w:sz w:val="22"/>
          <w:szCs w:val="22"/>
        </w:rPr>
      </w:pPr>
      <w:r>
        <w:rPr>
          <w:rFonts w:ascii="Arial" w:hAnsi="Arial" w:cs="Arial"/>
          <w:sz w:val="22"/>
          <w:szCs w:val="22"/>
        </w:rPr>
        <w:t xml:space="preserve">   </w:t>
      </w:r>
      <w:r w:rsidR="00110533" w:rsidRPr="00110533">
        <w:rPr>
          <w:rFonts w:ascii="Arial" w:hAnsi="Arial" w:cs="Arial"/>
          <w:sz w:val="22"/>
          <w:szCs w:val="22"/>
        </w:rPr>
        <w:t xml:space="preserve">Zadanie </w:t>
      </w:r>
      <w:r w:rsidR="00110533">
        <w:rPr>
          <w:rFonts w:ascii="Arial" w:hAnsi="Arial" w:cs="Arial"/>
          <w:sz w:val="22"/>
          <w:szCs w:val="22"/>
        </w:rPr>
        <w:t>3</w:t>
      </w:r>
      <w:r w:rsidR="00870A07">
        <w:rPr>
          <w:rFonts w:ascii="Arial" w:hAnsi="Arial" w:cs="Arial"/>
          <w:sz w:val="22"/>
          <w:szCs w:val="22"/>
        </w:rPr>
        <w:t>0</w:t>
      </w:r>
      <w:r w:rsidR="00110533" w:rsidRPr="00110533">
        <w:rPr>
          <w:rFonts w:ascii="Arial" w:hAnsi="Arial" w:cs="Arial"/>
          <w:sz w:val="22"/>
          <w:szCs w:val="22"/>
        </w:rPr>
        <w:t>. (0–1)</w:t>
      </w:r>
    </w:p>
    <w:p w14:paraId="19601F1D" w14:textId="6B37680E" w:rsidR="00110533" w:rsidRPr="00110533" w:rsidRDefault="007C5A0A" w:rsidP="00110533">
      <w:pPr>
        <w:spacing w:line="276" w:lineRule="auto"/>
        <w:rPr>
          <w:rFonts w:ascii="Arial" w:hAnsi="Arial" w:cs="Arial"/>
          <w:sz w:val="22"/>
          <w:szCs w:val="22"/>
        </w:rPr>
      </w:pPr>
      <w:r>
        <w:rPr>
          <w:rFonts w:ascii="Arial" w:hAnsi="Arial" w:cs="Arial"/>
          <w:sz w:val="22"/>
          <w:szCs w:val="22"/>
        </w:rPr>
        <w:t xml:space="preserve">   </w:t>
      </w:r>
      <w:r w:rsidR="00110533" w:rsidRPr="00110533">
        <w:rPr>
          <w:rFonts w:ascii="Arial" w:hAnsi="Arial" w:cs="Arial"/>
          <w:sz w:val="22"/>
          <w:szCs w:val="22"/>
        </w:rPr>
        <w:t xml:space="preserve">Uzasadnij, że w wierszu skrytykowano poglądy krakowskiej szkoły historycznej. </w:t>
      </w:r>
    </w:p>
    <w:p w14:paraId="17965B60" w14:textId="77777777" w:rsidR="00110533" w:rsidRPr="00110533" w:rsidRDefault="00110533" w:rsidP="00110533">
      <w:pPr>
        <w:spacing w:line="276" w:lineRule="auto"/>
        <w:rPr>
          <w:rFonts w:ascii="Arial" w:hAnsi="Arial" w:cs="Arial"/>
          <w:sz w:val="22"/>
          <w:szCs w:val="22"/>
        </w:rPr>
      </w:pPr>
    </w:p>
    <w:p w14:paraId="7E3C426B" w14:textId="77777777" w:rsidR="00110533" w:rsidRPr="00110533" w:rsidRDefault="00110533" w:rsidP="00110533">
      <w:pPr>
        <w:spacing w:line="276" w:lineRule="auto"/>
        <w:rPr>
          <w:rFonts w:ascii="Arial" w:hAnsi="Arial" w:cs="Arial"/>
          <w:sz w:val="22"/>
          <w:szCs w:val="22"/>
        </w:rPr>
      </w:pPr>
      <w:r w:rsidRPr="00110533">
        <w:rPr>
          <w:rFonts w:ascii="Arial" w:hAnsi="Arial" w:cs="Arial"/>
          <w:sz w:val="22"/>
          <w:szCs w:val="22"/>
        </w:rPr>
        <w:t>Adam Asnyk, Historyczna nowa szkoła, 1890</w:t>
      </w:r>
    </w:p>
    <w:p w14:paraId="68CD0D30" w14:textId="479FE14A" w:rsidR="00110533" w:rsidRPr="00110533" w:rsidRDefault="007C5A0A" w:rsidP="00110533">
      <w:pPr>
        <w:spacing w:line="276" w:lineRule="auto"/>
        <w:rPr>
          <w:rFonts w:ascii="Arial" w:hAnsi="Arial" w:cs="Arial"/>
          <w:sz w:val="22"/>
          <w:szCs w:val="22"/>
        </w:rPr>
      </w:pPr>
      <w:r>
        <w:rPr>
          <w:rFonts w:ascii="Arial" w:hAnsi="Arial" w:cs="Arial"/>
          <w:sz w:val="22"/>
          <w:szCs w:val="22"/>
        </w:rPr>
        <w:t xml:space="preserve">   </w:t>
      </w:r>
      <w:r w:rsidR="00110533" w:rsidRPr="00110533">
        <w:rPr>
          <w:rFonts w:ascii="Arial" w:hAnsi="Arial" w:cs="Arial"/>
          <w:sz w:val="22"/>
          <w:szCs w:val="22"/>
        </w:rPr>
        <w:t>Historyczna nowa szkoła/ Swą metodę badań ścisłą,/ Sprowadzoną hurtem z Niemiec,/ Rozpowszechnia ponad Wisłą,/ I nabywszy pogląd świeży,/ Nowym łokciem dzieje mierzy.</w:t>
      </w:r>
    </w:p>
    <w:p w14:paraId="4B6594C6" w14:textId="77777777" w:rsidR="00110533" w:rsidRPr="00110533" w:rsidRDefault="00110533" w:rsidP="00110533">
      <w:pPr>
        <w:spacing w:line="276" w:lineRule="auto"/>
        <w:rPr>
          <w:rFonts w:ascii="Arial" w:hAnsi="Arial" w:cs="Arial"/>
          <w:sz w:val="22"/>
          <w:szCs w:val="22"/>
        </w:rPr>
      </w:pPr>
      <w:r w:rsidRPr="00110533">
        <w:rPr>
          <w:rFonts w:ascii="Arial" w:hAnsi="Arial" w:cs="Arial"/>
          <w:sz w:val="22"/>
          <w:szCs w:val="22"/>
        </w:rPr>
        <w:t xml:space="preserve">   Nie chcąc popaść w dawne błędy/ Mesjanicznych, mglistych mrzonek,/ Koło polskich sztywnych karków/ Okręciła swój postronek,/ By zgiąć bytu żądzę dziką/ Przed dziejowych praw logiką.</w:t>
      </w:r>
    </w:p>
    <w:p w14:paraId="13094221" w14:textId="77777777" w:rsidR="00110533" w:rsidRPr="00110533" w:rsidRDefault="00110533" w:rsidP="00110533">
      <w:pPr>
        <w:spacing w:line="276" w:lineRule="auto"/>
        <w:rPr>
          <w:rFonts w:ascii="Arial" w:hAnsi="Arial" w:cs="Arial"/>
          <w:sz w:val="22"/>
          <w:szCs w:val="22"/>
        </w:rPr>
      </w:pPr>
      <w:r w:rsidRPr="00110533">
        <w:rPr>
          <w:rFonts w:ascii="Arial" w:hAnsi="Arial" w:cs="Arial"/>
          <w:sz w:val="22"/>
          <w:szCs w:val="22"/>
        </w:rPr>
        <w:t xml:space="preserve">   Czcząc spełnionych faktów kolej/ I zwycięzców chytre godła,/ Nie spostrzegła, że cześć siły/ Za daleko ją zawiodła,/ I że z rąk jej rozbiór Polski/ Wziął chrzest misji apostolskiej.</w:t>
      </w:r>
    </w:p>
    <w:p w14:paraId="653AA96D" w14:textId="77777777" w:rsidR="00110533" w:rsidRPr="00110533" w:rsidRDefault="00110533" w:rsidP="00110533">
      <w:pPr>
        <w:spacing w:line="276" w:lineRule="auto"/>
        <w:rPr>
          <w:rFonts w:ascii="Arial" w:hAnsi="Arial" w:cs="Arial"/>
          <w:sz w:val="22"/>
          <w:szCs w:val="22"/>
        </w:rPr>
      </w:pPr>
      <w:r w:rsidRPr="00110533">
        <w:rPr>
          <w:rFonts w:ascii="Arial" w:hAnsi="Arial" w:cs="Arial"/>
          <w:sz w:val="22"/>
          <w:szCs w:val="22"/>
        </w:rPr>
        <w:t xml:space="preserve">   W pełnem świetle jej dochodzeń/ Jasną gwiazdą lśni despotyzm,/ I wychodzi czysto na wierzch/ Targowicy patryjotyzm…/ Gdyż Kościuszko to był wariat,/ Co budował proletariat!</w:t>
      </w:r>
    </w:p>
    <w:p w14:paraId="1682B8B4" w14:textId="77777777" w:rsidR="00110533" w:rsidRPr="00110533" w:rsidRDefault="00110533" w:rsidP="00110533">
      <w:pPr>
        <w:spacing w:line="276" w:lineRule="auto"/>
        <w:rPr>
          <w:rFonts w:ascii="Arial" w:hAnsi="Arial" w:cs="Arial"/>
          <w:sz w:val="22"/>
          <w:szCs w:val="22"/>
        </w:rPr>
      </w:pPr>
      <w:r w:rsidRPr="00110533">
        <w:rPr>
          <w:rFonts w:ascii="Arial" w:hAnsi="Arial" w:cs="Arial"/>
          <w:sz w:val="22"/>
          <w:szCs w:val="22"/>
        </w:rPr>
        <w:t xml:space="preserve">   I tak dalej… i tak dalej…/ Coraz śmielsze wnioski przędzie,/ I nicując dawne sądy/ Nie powstrzyma się w zapędzie,/ Aż dowiedzie, że król Herod,/ Dobroczyńcą był dla sierot.</w:t>
      </w:r>
    </w:p>
    <w:p w14:paraId="2FF49FC4" w14:textId="77777777" w:rsidR="00110533" w:rsidRPr="00110533" w:rsidRDefault="00110533" w:rsidP="00110533">
      <w:pPr>
        <w:spacing w:line="276" w:lineRule="auto"/>
        <w:rPr>
          <w:rFonts w:ascii="Arial" w:hAnsi="Arial" w:cs="Arial"/>
          <w:sz w:val="22"/>
          <w:szCs w:val="22"/>
        </w:rPr>
      </w:pPr>
    </w:p>
    <w:p w14:paraId="56A1FBE4" w14:textId="5B92A5A1" w:rsidR="00110533" w:rsidRPr="00110533" w:rsidRDefault="007C5A0A" w:rsidP="00110533">
      <w:pPr>
        <w:spacing w:line="276" w:lineRule="auto"/>
        <w:rPr>
          <w:rFonts w:ascii="Arial" w:hAnsi="Arial" w:cs="Arial"/>
          <w:sz w:val="22"/>
          <w:szCs w:val="22"/>
        </w:rPr>
      </w:pPr>
      <w:r>
        <w:rPr>
          <w:rFonts w:ascii="Arial" w:hAnsi="Arial" w:cs="Arial"/>
          <w:sz w:val="22"/>
          <w:szCs w:val="22"/>
        </w:rPr>
        <w:t xml:space="preserve">   </w:t>
      </w:r>
      <w:r w:rsidR="00110533" w:rsidRPr="00110533">
        <w:rPr>
          <w:rFonts w:ascii="Arial" w:hAnsi="Arial" w:cs="Arial"/>
          <w:sz w:val="22"/>
          <w:szCs w:val="22"/>
        </w:rPr>
        <w:t>Zasady oceniania</w:t>
      </w:r>
    </w:p>
    <w:p w14:paraId="74ABC108" w14:textId="77777777" w:rsidR="00870A07" w:rsidRPr="00870A07" w:rsidRDefault="00870A07" w:rsidP="00870A07">
      <w:pPr>
        <w:spacing w:line="276" w:lineRule="auto"/>
        <w:rPr>
          <w:rFonts w:ascii="Arial" w:hAnsi="Arial" w:cs="Arial"/>
          <w:sz w:val="22"/>
          <w:szCs w:val="22"/>
        </w:rPr>
      </w:pPr>
      <w:r w:rsidRPr="00870A07">
        <w:rPr>
          <w:rFonts w:ascii="Arial" w:hAnsi="Arial" w:cs="Arial"/>
          <w:sz w:val="22"/>
          <w:szCs w:val="22"/>
        </w:rPr>
        <w:t>1 pkt – odpowiedź zawierająca prawidłowe uzasadnienie.</w:t>
      </w:r>
    </w:p>
    <w:p w14:paraId="58BFBCBA" w14:textId="7C193847" w:rsidR="00110533" w:rsidRPr="00110533" w:rsidRDefault="00870A07" w:rsidP="00870A07">
      <w:pPr>
        <w:spacing w:line="276" w:lineRule="auto"/>
        <w:rPr>
          <w:rFonts w:ascii="Arial" w:hAnsi="Arial" w:cs="Arial"/>
          <w:sz w:val="22"/>
          <w:szCs w:val="22"/>
        </w:rPr>
      </w:pPr>
      <w:r w:rsidRPr="00870A07">
        <w:rPr>
          <w:rFonts w:ascii="Arial" w:hAnsi="Arial" w:cs="Arial"/>
          <w:sz w:val="22"/>
          <w:szCs w:val="22"/>
        </w:rPr>
        <w:t>0 pkt – odpowiedź niepoprawna lub niepełna albo brak odpowiedzi.</w:t>
      </w:r>
    </w:p>
    <w:p w14:paraId="4EB81F69" w14:textId="77777777" w:rsidR="00110533" w:rsidRPr="00110533" w:rsidRDefault="00110533" w:rsidP="00110533">
      <w:pPr>
        <w:spacing w:line="276" w:lineRule="auto"/>
        <w:rPr>
          <w:rFonts w:ascii="Arial" w:hAnsi="Arial" w:cs="Arial"/>
          <w:sz w:val="22"/>
          <w:szCs w:val="22"/>
        </w:rPr>
      </w:pPr>
    </w:p>
    <w:p w14:paraId="2461E577" w14:textId="23E8F1D9" w:rsidR="00110533" w:rsidRDefault="007C5A0A" w:rsidP="00110533">
      <w:pPr>
        <w:spacing w:line="276" w:lineRule="auto"/>
        <w:rPr>
          <w:rFonts w:ascii="Arial" w:hAnsi="Arial" w:cs="Arial"/>
          <w:sz w:val="22"/>
          <w:szCs w:val="22"/>
        </w:rPr>
      </w:pPr>
      <w:r>
        <w:rPr>
          <w:rFonts w:ascii="Arial" w:hAnsi="Arial" w:cs="Arial"/>
          <w:sz w:val="22"/>
          <w:szCs w:val="22"/>
        </w:rPr>
        <w:t xml:space="preserve">   </w:t>
      </w:r>
      <w:r w:rsidR="00110533" w:rsidRPr="00110533">
        <w:rPr>
          <w:rFonts w:ascii="Arial" w:hAnsi="Arial" w:cs="Arial"/>
          <w:sz w:val="22"/>
          <w:szCs w:val="22"/>
        </w:rPr>
        <w:t>Przykładowe rozwiązanie</w:t>
      </w:r>
    </w:p>
    <w:p w14:paraId="1FFCD86C" w14:textId="75437A58" w:rsidR="00110533" w:rsidRDefault="00870A07" w:rsidP="00110533">
      <w:pPr>
        <w:spacing w:line="276" w:lineRule="auto"/>
        <w:rPr>
          <w:rFonts w:ascii="Arial" w:hAnsi="Arial" w:cs="Arial"/>
          <w:sz w:val="22"/>
          <w:szCs w:val="22"/>
        </w:rPr>
      </w:pPr>
      <w:r w:rsidRPr="00870A07">
        <w:rPr>
          <w:rFonts w:ascii="Arial" w:hAnsi="Arial" w:cs="Arial"/>
          <w:sz w:val="22"/>
          <w:szCs w:val="22"/>
        </w:rPr>
        <w:t>Krakowska szkoła historyczna głosiła m.in. tezę o tym, że o upadku Rzeczypospolitej w końcu XVIII wieku zadecydowały czynniki wewnętrzne. Wiersz jest ironicznym komentarzem do tych poglądów, ponieważ historycy je głoszący zatracili miarę w poszukiwaniu przyczyn rozbiorów i upatrują ich źródeł w różnych (często odległych) wydarzeniach wewnętrznych, przez co gubią z pola widzenia czynnik zewnętrzny, czyli rolę państw zaborczych.</w:t>
      </w:r>
    </w:p>
    <w:p w14:paraId="42075816" w14:textId="77777777" w:rsidR="00110533" w:rsidRDefault="00110533" w:rsidP="00505F12">
      <w:pPr>
        <w:spacing w:line="276" w:lineRule="auto"/>
        <w:rPr>
          <w:rFonts w:ascii="Arial" w:hAnsi="Arial" w:cs="Arial"/>
          <w:sz w:val="22"/>
          <w:szCs w:val="22"/>
        </w:rPr>
      </w:pPr>
    </w:p>
    <w:p w14:paraId="2ECB2E51" w14:textId="1F041AB6" w:rsidR="00110533" w:rsidRDefault="00110533" w:rsidP="00110533">
      <w:pPr>
        <w:spacing w:line="276" w:lineRule="auto"/>
        <w:jc w:val="center"/>
        <w:rPr>
          <w:rFonts w:ascii="Arial" w:hAnsi="Arial" w:cs="Arial"/>
          <w:sz w:val="22"/>
          <w:szCs w:val="22"/>
        </w:rPr>
      </w:pPr>
      <w:r>
        <w:rPr>
          <w:rFonts w:ascii="Arial" w:hAnsi="Arial" w:cs="Arial"/>
          <w:sz w:val="22"/>
          <w:szCs w:val="22"/>
        </w:rPr>
        <w:t>Historia najnowsza (po 1914 roku)</w:t>
      </w:r>
    </w:p>
    <w:p w14:paraId="43BCA999" w14:textId="77777777" w:rsidR="00110533" w:rsidRPr="00505F12" w:rsidRDefault="00110533" w:rsidP="00505F12">
      <w:pPr>
        <w:spacing w:line="276" w:lineRule="auto"/>
        <w:rPr>
          <w:rFonts w:ascii="Arial" w:hAnsi="Arial" w:cs="Arial"/>
          <w:sz w:val="22"/>
          <w:szCs w:val="22"/>
        </w:rPr>
      </w:pPr>
    </w:p>
    <w:p w14:paraId="455D4265" w14:textId="4014201C" w:rsidR="001B7330" w:rsidRPr="00505F12" w:rsidRDefault="007C5A0A"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 xml:space="preserve">Zadanie </w:t>
      </w:r>
      <w:r w:rsidR="00110533">
        <w:rPr>
          <w:rFonts w:ascii="Arial" w:hAnsi="Arial" w:cs="Arial"/>
          <w:sz w:val="22"/>
          <w:szCs w:val="22"/>
        </w:rPr>
        <w:t>3</w:t>
      </w:r>
      <w:r w:rsidR="00870A07">
        <w:rPr>
          <w:rFonts w:ascii="Arial" w:hAnsi="Arial" w:cs="Arial"/>
          <w:sz w:val="22"/>
          <w:szCs w:val="22"/>
        </w:rPr>
        <w:t>1</w:t>
      </w:r>
      <w:r w:rsidR="001B7330" w:rsidRPr="00505F12">
        <w:rPr>
          <w:rFonts w:ascii="Arial" w:hAnsi="Arial" w:cs="Arial"/>
          <w:sz w:val="22"/>
          <w:szCs w:val="22"/>
        </w:rPr>
        <w:t>. (0–1)</w:t>
      </w:r>
    </w:p>
    <w:p w14:paraId="57E217B5" w14:textId="5D546B61" w:rsidR="00CB0A30" w:rsidRPr="00505F12" w:rsidRDefault="007C5A0A" w:rsidP="00505F12">
      <w:pPr>
        <w:spacing w:line="276" w:lineRule="auto"/>
        <w:rPr>
          <w:rFonts w:ascii="Arial" w:hAnsi="Arial" w:cs="Arial"/>
          <w:sz w:val="22"/>
          <w:szCs w:val="22"/>
        </w:rPr>
      </w:pPr>
      <w:r>
        <w:rPr>
          <w:rFonts w:ascii="Arial" w:hAnsi="Arial" w:cs="Arial"/>
          <w:sz w:val="22"/>
          <w:szCs w:val="22"/>
        </w:rPr>
        <w:t xml:space="preserve">   </w:t>
      </w:r>
      <w:r w:rsidR="00CB0A30" w:rsidRPr="00505F12">
        <w:rPr>
          <w:rFonts w:ascii="Arial" w:hAnsi="Arial" w:cs="Arial"/>
          <w:sz w:val="22"/>
          <w:szCs w:val="22"/>
        </w:rPr>
        <w:t>Rozstrzygnij, które ze źródeł (1</w:t>
      </w:r>
      <w:r w:rsidR="00110533">
        <w:rPr>
          <w:rFonts w:ascii="Arial" w:hAnsi="Arial" w:cs="Arial"/>
          <w:sz w:val="22"/>
          <w:szCs w:val="22"/>
        </w:rPr>
        <w:t>–</w:t>
      </w:r>
      <w:r w:rsidR="00CB0A30" w:rsidRPr="00505F12">
        <w:rPr>
          <w:rFonts w:ascii="Arial" w:hAnsi="Arial" w:cs="Arial"/>
          <w:sz w:val="22"/>
          <w:szCs w:val="22"/>
        </w:rPr>
        <w:t>2) odnosi się do wydarzeń wcześniejszych. Odpowiedź uzasadnij</w:t>
      </w:r>
      <w:r w:rsidR="00110533" w:rsidRPr="00110533">
        <w:rPr>
          <w:rFonts w:ascii="Arial" w:hAnsi="Arial" w:cs="Arial"/>
          <w:sz w:val="22"/>
          <w:szCs w:val="22"/>
        </w:rPr>
        <w:t>, odwołując się do obu źródeł.</w:t>
      </w:r>
    </w:p>
    <w:p w14:paraId="7C37FBB9" w14:textId="6F3B0908" w:rsidR="00CB0A30" w:rsidRPr="00505F12" w:rsidRDefault="00CB0A30" w:rsidP="00505F12">
      <w:pPr>
        <w:spacing w:line="276" w:lineRule="auto"/>
        <w:rPr>
          <w:rFonts w:ascii="Arial" w:hAnsi="Arial" w:cs="Arial"/>
          <w:sz w:val="22"/>
          <w:szCs w:val="22"/>
        </w:rPr>
      </w:pPr>
      <w:r w:rsidRPr="00505F12">
        <w:rPr>
          <w:rFonts w:ascii="Arial" w:hAnsi="Arial" w:cs="Arial"/>
          <w:sz w:val="22"/>
          <w:szCs w:val="22"/>
        </w:rPr>
        <w:t>Rozstrzygnięcie: ...</w:t>
      </w:r>
      <w:r w:rsidR="00110533">
        <w:rPr>
          <w:rFonts w:ascii="Arial" w:hAnsi="Arial" w:cs="Arial"/>
          <w:sz w:val="22"/>
          <w:szCs w:val="22"/>
        </w:rPr>
        <w:t>.</w:t>
      </w:r>
    </w:p>
    <w:p w14:paraId="0AC0E93D" w14:textId="77777777" w:rsidR="00CB0A30" w:rsidRPr="00505F12" w:rsidRDefault="00CB0A30" w:rsidP="00505F12">
      <w:pPr>
        <w:spacing w:line="276" w:lineRule="auto"/>
        <w:rPr>
          <w:rFonts w:ascii="Arial" w:hAnsi="Arial" w:cs="Arial"/>
          <w:sz w:val="22"/>
          <w:szCs w:val="22"/>
        </w:rPr>
      </w:pPr>
      <w:r w:rsidRPr="00505F12">
        <w:rPr>
          <w:rFonts w:ascii="Arial" w:hAnsi="Arial" w:cs="Arial"/>
          <w:sz w:val="22"/>
          <w:szCs w:val="22"/>
        </w:rPr>
        <w:t>Uzasadnienie: ....</w:t>
      </w:r>
    </w:p>
    <w:p w14:paraId="5F20B23A" w14:textId="77777777" w:rsidR="00870A07" w:rsidRDefault="00870A07" w:rsidP="00505F12">
      <w:pPr>
        <w:spacing w:line="276" w:lineRule="auto"/>
        <w:rPr>
          <w:rFonts w:ascii="Arial" w:hAnsi="Arial" w:cs="Arial"/>
          <w:sz w:val="22"/>
          <w:szCs w:val="22"/>
        </w:rPr>
      </w:pPr>
    </w:p>
    <w:p w14:paraId="25C8FCAD" w14:textId="4169252E"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 xml:space="preserve">Źródło 1. </w:t>
      </w:r>
      <w:r w:rsidR="003E7669" w:rsidRPr="00505F12">
        <w:rPr>
          <w:rFonts w:ascii="Arial" w:hAnsi="Arial" w:cs="Arial"/>
          <w:sz w:val="22"/>
          <w:szCs w:val="22"/>
        </w:rPr>
        <w:t>Opis</w:t>
      </w:r>
      <w:r w:rsidRPr="00505F12">
        <w:rPr>
          <w:rFonts w:ascii="Arial" w:hAnsi="Arial" w:cs="Arial"/>
          <w:sz w:val="22"/>
          <w:szCs w:val="22"/>
        </w:rPr>
        <w:t xml:space="preserve"> „nekrologu” publikowanego w prasie</w:t>
      </w:r>
    </w:p>
    <w:p w14:paraId="49084AA7" w14:textId="513A801E" w:rsidR="00865563" w:rsidRPr="00505F12" w:rsidRDefault="003E7669" w:rsidP="00505F12">
      <w:pPr>
        <w:spacing w:line="276" w:lineRule="auto"/>
        <w:rPr>
          <w:rFonts w:ascii="Arial" w:hAnsi="Arial" w:cs="Arial"/>
          <w:sz w:val="22"/>
          <w:szCs w:val="22"/>
        </w:rPr>
      </w:pPr>
      <w:r>
        <w:rPr>
          <w:rFonts w:ascii="Arial" w:hAnsi="Arial" w:cs="Arial"/>
          <w:sz w:val="22"/>
          <w:szCs w:val="22"/>
        </w:rPr>
        <w:t xml:space="preserve">   </w:t>
      </w:r>
      <w:r w:rsidR="004C204C" w:rsidRPr="00505F12">
        <w:rPr>
          <w:rFonts w:ascii="Arial" w:hAnsi="Arial" w:cs="Arial"/>
          <w:sz w:val="22"/>
          <w:szCs w:val="22"/>
        </w:rPr>
        <w:t>Na</w:t>
      </w:r>
      <w:r>
        <w:rPr>
          <w:rFonts w:ascii="Arial" w:hAnsi="Arial" w:cs="Arial"/>
          <w:sz w:val="22"/>
          <w:szCs w:val="22"/>
        </w:rPr>
        <w:t xml:space="preserve"> rysunku–</w:t>
      </w:r>
      <w:r w:rsidR="00863056" w:rsidRPr="00505F12">
        <w:rPr>
          <w:rFonts w:ascii="Arial" w:hAnsi="Arial" w:cs="Arial"/>
          <w:sz w:val="22"/>
          <w:szCs w:val="22"/>
        </w:rPr>
        <w:t>„</w:t>
      </w:r>
      <w:r w:rsidR="004C204C" w:rsidRPr="00505F12">
        <w:rPr>
          <w:rFonts w:ascii="Arial" w:hAnsi="Arial" w:cs="Arial"/>
          <w:sz w:val="22"/>
          <w:szCs w:val="22"/>
        </w:rPr>
        <w:t>n</w:t>
      </w:r>
      <w:r w:rsidR="00123731" w:rsidRPr="00505F12">
        <w:rPr>
          <w:rFonts w:ascii="Arial" w:hAnsi="Arial" w:cs="Arial"/>
          <w:sz w:val="22"/>
          <w:szCs w:val="22"/>
        </w:rPr>
        <w:t>ek</w:t>
      </w:r>
      <w:r w:rsidR="007E2669" w:rsidRPr="00505F12">
        <w:rPr>
          <w:rFonts w:ascii="Arial" w:hAnsi="Arial" w:cs="Arial"/>
          <w:sz w:val="22"/>
          <w:szCs w:val="22"/>
        </w:rPr>
        <w:t>rolog</w:t>
      </w:r>
      <w:r w:rsidR="004C204C" w:rsidRPr="00505F12">
        <w:rPr>
          <w:rFonts w:ascii="Arial" w:hAnsi="Arial" w:cs="Arial"/>
          <w:sz w:val="22"/>
          <w:szCs w:val="22"/>
        </w:rPr>
        <w:t>u</w:t>
      </w:r>
      <w:r w:rsidR="00863056" w:rsidRPr="00505F12">
        <w:rPr>
          <w:rFonts w:ascii="Arial" w:hAnsi="Arial" w:cs="Arial"/>
          <w:sz w:val="22"/>
          <w:szCs w:val="22"/>
        </w:rPr>
        <w:t>”</w:t>
      </w:r>
      <w:r w:rsidR="00C12763" w:rsidRPr="00505F12">
        <w:rPr>
          <w:rFonts w:ascii="Arial" w:hAnsi="Arial" w:cs="Arial"/>
          <w:sz w:val="22"/>
          <w:szCs w:val="22"/>
        </w:rPr>
        <w:t xml:space="preserve"> </w:t>
      </w:r>
      <w:r w:rsidR="007E2669" w:rsidRPr="00505F12">
        <w:rPr>
          <w:rFonts w:ascii="Arial" w:hAnsi="Arial" w:cs="Arial"/>
          <w:sz w:val="22"/>
          <w:szCs w:val="22"/>
        </w:rPr>
        <w:t>tekst</w:t>
      </w:r>
      <w:r w:rsidR="00123731" w:rsidRPr="00505F12">
        <w:rPr>
          <w:rFonts w:ascii="Arial" w:hAnsi="Arial" w:cs="Arial"/>
          <w:sz w:val="22"/>
          <w:szCs w:val="22"/>
        </w:rPr>
        <w:t>: „</w:t>
      </w:r>
      <w:r w:rsidR="00865563" w:rsidRPr="00505F12">
        <w:rPr>
          <w:rFonts w:ascii="Arial" w:hAnsi="Arial" w:cs="Arial"/>
          <w:sz w:val="22"/>
          <w:szCs w:val="22"/>
        </w:rPr>
        <w:t>Przejęte niezmierną radością oznajmiają do niedawn</w:t>
      </w:r>
      <w:r w:rsidR="00C12763" w:rsidRPr="00505F12">
        <w:rPr>
          <w:rFonts w:ascii="Arial" w:hAnsi="Arial" w:cs="Arial"/>
          <w:sz w:val="22"/>
          <w:szCs w:val="22"/>
        </w:rPr>
        <w:t>a</w:t>
      </w:r>
      <w:r w:rsidR="00865563" w:rsidRPr="00505F12">
        <w:rPr>
          <w:rFonts w:ascii="Arial" w:hAnsi="Arial" w:cs="Arial"/>
          <w:sz w:val="22"/>
          <w:szCs w:val="22"/>
        </w:rPr>
        <w:t xml:space="preserve"> ujarzmione a dziś wolne Narody, że ich zła macocha Austr</w:t>
      </w:r>
      <w:r w:rsidR="003E7A8A" w:rsidRPr="00505F12">
        <w:rPr>
          <w:rFonts w:ascii="Arial" w:hAnsi="Arial" w:cs="Arial"/>
          <w:sz w:val="22"/>
          <w:szCs w:val="22"/>
        </w:rPr>
        <w:t>y</w:t>
      </w:r>
      <w:r w:rsidR="00865563" w:rsidRPr="00505F12">
        <w:rPr>
          <w:rFonts w:ascii="Arial" w:hAnsi="Arial" w:cs="Arial"/>
          <w:sz w:val="22"/>
          <w:szCs w:val="22"/>
        </w:rPr>
        <w:t>a-Wiedźma operowana w</w:t>
      </w:r>
      <w:r>
        <w:rPr>
          <w:rFonts w:ascii="Arial" w:hAnsi="Arial" w:cs="Arial"/>
          <w:sz w:val="22"/>
          <w:szCs w:val="22"/>
        </w:rPr>
        <w:t> </w:t>
      </w:r>
      <w:r w:rsidR="00865563" w:rsidRPr="00505F12">
        <w:rPr>
          <w:rFonts w:ascii="Arial" w:hAnsi="Arial" w:cs="Arial"/>
          <w:sz w:val="22"/>
          <w:szCs w:val="22"/>
        </w:rPr>
        <w:t>Zakładzie Wilhelma, zmarła po ciężkich kurczach na uwiąd starczy, przeklęta przez wszystkich, którzy mieli nieszczęście z nią się zetknąć. Ohydny jej pogrzeb, odbył się w tych dniach na polach Macedonii, nad Piawą i za</w:t>
      </w:r>
      <w:r w:rsidR="003E7A8A" w:rsidRPr="00505F12">
        <w:rPr>
          <w:rFonts w:ascii="Arial" w:hAnsi="Arial" w:cs="Arial"/>
          <w:sz w:val="22"/>
          <w:szCs w:val="22"/>
        </w:rPr>
        <w:t xml:space="preserve"> </w:t>
      </w:r>
      <w:r w:rsidR="00865563" w:rsidRPr="00505F12">
        <w:rPr>
          <w:rFonts w:ascii="Arial" w:hAnsi="Arial" w:cs="Arial"/>
          <w:sz w:val="22"/>
          <w:szCs w:val="22"/>
        </w:rPr>
        <w:t>Renem. Niech odpoczywa w wiecznym spokoju i niech nigdy nie doczeka się zmartwychwstania. Polacy, Czechosłowacy, Jugosł</w:t>
      </w:r>
      <w:r w:rsidR="00C12763" w:rsidRPr="00505F12">
        <w:rPr>
          <w:rFonts w:ascii="Arial" w:hAnsi="Arial" w:cs="Arial"/>
          <w:sz w:val="22"/>
          <w:szCs w:val="22"/>
        </w:rPr>
        <w:t>o</w:t>
      </w:r>
      <w:r w:rsidR="00865563" w:rsidRPr="00505F12">
        <w:rPr>
          <w:rFonts w:ascii="Arial" w:hAnsi="Arial" w:cs="Arial"/>
          <w:sz w:val="22"/>
          <w:szCs w:val="22"/>
        </w:rPr>
        <w:t xml:space="preserve">wianie. Zakład Pogrzebowy </w:t>
      </w:r>
      <w:r w:rsidR="003E7A8A" w:rsidRPr="00505F12">
        <w:rPr>
          <w:rFonts w:ascii="Arial" w:hAnsi="Arial" w:cs="Arial"/>
          <w:sz w:val="22"/>
          <w:szCs w:val="22"/>
        </w:rPr>
        <w:t>Wilsona i S-ki.</w:t>
      </w:r>
    </w:p>
    <w:p w14:paraId="2A92467A" w14:textId="4BBB3C6A" w:rsidR="001B7330" w:rsidRPr="00505F12" w:rsidRDefault="001B7330" w:rsidP="00505F12">
      <w:pPr>
        <w:spacing w:line="276" w:lineRule="auto"/>
        <w:rPr>
          <w:rFonts w:ascii="Arial" w:hAnsi="Arial" w:cs="Arial"/>
          <w:sz w:val="22"/>
          <w:szCs w:val="22"/>
        </w:rPr>
      </w:pPr>
    </w:p>
    <w:p w14:paraId="343DFCE2" w14:textId="131F1905"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 xml:space="preserve">Źródło 2. </w:t>
      </w:r>
      <w:r w:rsidR="003E7669" w:rsidRPr="00505F12">
        <w:rPr>
          <w:rFonts w:ascii="Arial" w:hAnsi="Arial" w:cs="Arial"/>
          <w:noProof/>
          <w:sz w:val="22"/>
          <w:szCs w:val="22"/>
        </w:rPr>
        <w:t>Opis</w:t>
      </w:r>
      <w:r w:rsidR="003E7669">
        <w:rPr>
          <w:rFonts w:ascii="Arial" w:hAnsi="Arial" w:cs="Arial"/>
          <w:noProof/>
          <w:sz w:val="22"/>
          <w:szCs w:val="22"/>
        </w:rPr>
        <w:t xml:space="preserve"> </w:t>
      </w:r>
      <w:r w:rsidR="00870A07" w:rsidRPr="00505F12">
        <w:rPr>
          <w:rFonts w:ascii="Arial" w:hAnsi="Arial" w:cs="Arial"/>
          <w:sz w:val="22"/>
          <w:szCs w:val="22"/>
        </w:rPr>
        <w:t>rysu</w:t>
      </w:r>
      <w:r w:rsidR="00870A07">
        <w:rPr>
          <w:rFonts w:ascii="Arial" w:hAnsi="Arial" w:cs="Arial"/>
          <w:sz w:val="22"/>
          <w:szCs w:val="22"/>
        </w:rPr>
        <w:t>nku</w:t>
      </w:r>
      <w:r w:rsidRPr="00505F12">
        <w:rPr>
          <w:rFonts w:ascii="Arial" w:hAnsi="Arial" w:cs="Arial"/>
          <w:sz w:val="22"/>
          <w:szCs w:val="22"/>
        </w:rPr>
        <w:t xml:space="preserve"> satyryczn</w:t>
      </w:r>
      <w:r w:rsidR="003E7669">
        <w:rPr>
          <w:rFonts w:ascii="Arial" w:hAnsi="Arial" w:cs="Arial"/>
          <w:sz w:val="22"/>
          <w:szCs w:val="22"/>
        </w:rPr>
        <w:t>ego</w:t>
      </w:r>
    </w:p>
    <w:p w14:paraId="5AFB6C0E" w14:textId="1E85D5CE" w:rsidR="00ED2150" w:rsidRPr="00505F12" w:rsidRDefault="003E7669" w:rsidP="00505F12">
      <w:pPr>
        <w:spacing w:line="276" w:lineRule="auto"/>
        <w:rPr>
          <w:rFonts w:ascii="Arial" w:hAnsi="Arial" w:cs="Arial"/>
          <w:sz w:val="22"/>
          <w:szCs w:val="22"/>
        </w:rPr>
      </w:pPr>
      <w:r>
        <w:rPr>
          <w:rFonts w:ascii="Arial" w:hAnsi="Arial" w:cs="Arial"/>
          <w:sz w:val="22"/>
          <w:szCs w:val="22"/>
        </w:rPr>
        <w:t xml:space="preserve">   </w:t>
      </w:r>
      <w:r w:rsidR="003E7A8A" w:rsidRPr="00505F12">
        <w:rPr>
          <w:rFonts w:ascii="Arial" w:hAnsi="Arial" w:cs="Arial"/>
          <w:sz w:val="22"/>
          <w:szCs w:val="22"/>
        </w:rPr>
        <w:t xml:space="preserve">Rysunek przedstawia </w:t>
      </w:r>
      <w:r w:rsidR="00156CC3" w:rsidRPr="00505F12">
        <w:rPr>
          <w:rFonts w:ascii="Arial" w:hAnsi="Arial" w:cs="Arial"/>
          <w:sz w:val="22"/>
          <w:szCs w:val="22"/>
        </w:rPr>
        <w:t xml:space="preserve">sześciu </w:t>
      </w:r>
      <w:r w:rsidR="00693E48" w:rsidRPr="00505F12">
        <w:rPr>
          <w:rFonts w:ascii="Arial" w:hAnsi="Arial" w:cs="Arial"/>
          <w:sz w:val="22"/>
          <w:szCs w:val="22"/>
        </w:rPr>
        <w:t xml:space="preserve">mężczyzn </w:t>
      </w:r>
      <w:r w:rsidR="003E7A8A" w:rsidRPr="00505F12">
        <w:rPr>
          <w:rFonts w:ascii="Arial" w:hAnsi="Arial" w:cs="Arial"/>
          <w:sz w:val="22"/>
          <w:szCs w:val="22"/>
        </w:rPr>
        <w:t xml:space="preserve">podążających </w:t>
      </w:r>
      <w:r w:rsidR="00693E48" w:rsidRPr="00505F12">
        <w:rPr>
          <w:rFonts w:ascii="Arial" w:hAnsi="Arial" w:cs="Arial"/>
          <w:sz w:val="22"/>
          <w:szCs w:val="22"/>
        </w:rPr>
        <w:t xml:space="preserve">pojedynczo </w:t>
      </w:r>
      <w:r w:rsidR="003E7A8A" w:rsidRPr="00505F12">
        <w:rPr>
          <w:rFonts w:ascii="Arial" w:hAnsi="Arial" w:cs="Arial"/>
          <w:sz w:val="22"/>
          <w:szCs w:val="22"/>
        </w:rPr>
        <w:t xml:space="preserve">za sobą </w:t>
      </w:r>
      <w:r w:rsidR="00693E48" w:rsidRPr="00505F12">
        <w:rPr>
          <w:rFonts w:ascii="Arial" w:hAnsi="Arial" w:cs="Arial"/>
          <w:sz w:val="22"/>
          <w:szCs w:val="22"/>
        </w:rPr>
        <w:t>tworząc</w:t>
      </w:r>
      <w:r w:rsidR="008612E2" w:rsidRPr="00505F12">
        <w:rPr>
          <w:rFonts w:ascii="Arial" w:hAnsi="Arial" w:cs="Arial"/>
          <w:sz w:val="22"/>
          <w:szCs w:val="22"/>
        </w:rPr>
        <w:t xml:space="preserve"> łańcuch</w:t>
      </w:r>
      <w:r w:rsidR="00C4112B" w:rsidRPr="00505F12">
        <w:rPr>
          <w:rFonts w:ascii="Arial" w:hAnsi="Arial" w:cs="Arial"/>
          <w:sz w:val="22"/>
          <w:szCs w:val="22"/>
        </w:rPr>
        <w:t>.</w:t>
      </w:r>
      <w:r w:rsidR="003E7A8A" w:rsidRPr="00505F12">
        <w:rPr>
          <w:rFonts w:ascii="Arial" w:hAnsi="Arial" w:cs="Arial"/>
          <w:sz w:val="22"/>
          <w:szCs w:val="22"/>
        </w:rPr>
        <w:t xml:space="preserve"> </w:t>
      </w:r>
      <w:r w:rsidR="00C4112B" w:rsidRPr="00505F12">
        <w:rPr>
          <w:rFonts w:ascii="Arial" w:hAnsi="Arial" w:cs="Arial"/>
          <w:sz w:val="22"/>
          <w:szCs w:val="22"/>
        </w:rPr>
        <w:t>K</w:t>
      </w:r>
      <w:r w:rsidR="00ED2150" w:rsidRPr="00505F12">
        <w:rPr>
          <w:rFonts w:ascii="Arial" w:hAnsi="Arial" w:cs="Arial"/>
          <w:sz w:val="22"/>
          <w:szCs w:val="22"/>
        </w:rPr>
        <w:t xml:space="preserve">ażdy </w:t>
      </w:r>
      <w:r w:rsidR="00913BEB" w:rsidRPr="00505F12">
        <w:rPr>
          <w:rFonts w:ascii="Arial" w:hAnsi="Arial" w:cs="Arial"/>
          <w:sz w:val="22"/>
          <w:szCs w:val="22"/>
        </w:rPr>
        <w:t>wymachu</w:t>
      </w:r>
      <w:r w:rsidR="001650DA" w:rsidRPr="00505F12">
        <w:rPr>
          <w:rFonts w:ascii="Arial" w:hAnsi="Arial" w:cs="Arial"/>
          <w:sz w:val="22"/>
          <w:szCs w:val="22"/>
        </w:rPr>
        <w:t>je</w:t>
      </w:r>
      <w:r w:rsidR="00913BEB" w:rsidRPr="00505F12">
        <w:rPr>
          <w:rFonts w:ascii="Arial" w:hAnsi="Arial" w:cs="Arial"/>
          <w:sz w:val="22"/>
          <w:szCs w:val="22"/>
        </w:rPr>
        <w:t xml:space="preserve"> </w:t>
      </w:r>
      <w:r w:rsidR="003E7A8A" w:rsidRPr="00505F12">
        <w:rPr>
          <w:rFonts w:ascii="Arial" w:hAnsi="Arial" w:cs="Arial"/>
          <w:sz w:val="22"/>
          <w:szCs w:val="22"/>
        </w:rPr>
        <w:t>ręk</w:t>
      </w:r>
      <w:r w:rsidR="00913BEB" w:rsidRPr="00505F12">
        <w:rPr>
          <w:rFonts w:ascii="Arial" w:hAnsi="Arial" w:cs="Arial"/>
          <w:sz w:val="22"/>
          <w:szCs w:val="22"/>
        </w:rPr>
        <w:t xml:space="preserve">ą </w:t>
      </w:r>
      <w:r w:rsidR="002D1528" w:rsidRPr="00505F12">
        <w:rPr>
          <w:rFonts w:ascii="Arial" w:hAnsi="Arial" w:cs="Arial"/>
          <w:sz w:val="22"/>
          <w:szCs w:val="22"/>
        </w:rPr>
        <w:t>z</w:t>
      </w:r>
      <w:r w:rsidR="003E7A8A" w:rsidRPr="00505F12">
        <w:rPr>
          <w:rFonts w:ascii="Arial" w:hAnsi="Arial" w:cs="Arial"/>
          <w:sz w:val="22"/>
          <w:szCs w:val="22"/>
        </w:rPr>
        <w:t xml:space="preserve"> zaciśniętą pięścią</w:t>
      </w:r>
      <w:r w:rsidR="001650DA" w:rsidRPr="00505F12">
        <w:rPr>
          <w:rFonts w:ascii="Arial" w:hAnsi="Arial" w:cs="Arial"/>
          <w:sz w:val="22"/>
          <w:szCs w:val="22"/>
        </w:rPr>
        <w:t xml:space="preserve"> grożąc idącemu przed nim</w:t>
      </w:r>
      <w:r w:rsidR="00C4112B" w:rsidRPr="00505F12">
        <w:rPr>
          <w:rFonts w:ascii="Arial" w:hAnsi="Arial" w:cs="Arial"/>
          <w:sz w:val="22"/>
          <w:szCs w:val="22"/>
        </w:rPr>
        <w:t>, słowa ich wypowiedzi umieszone n</w:t>
      </w:r>
      <w:r w:rsidR="00512BED" w:rsidRPr="00505F12">
        <w:rPr>
          <w:rFonts w:ascii="Arial" w:hAnsi="Arial" w:cs="Arial"/>
          <w:sz w:val="22"/>
          <w:szCs w:val="22"/>
        </w:rPr>
        <w:t xml:space="preserve">ad </w:t>
      </w:r>
      <w:r w:rsidR="00C4112B" w:rsidRPr="00505F12">
        <w:rPr>
          <w:rFonts w:ascii="Arial" w:hAnsi="Arial" w:cs="Arial"/>
          <w:sz w:val="22"/>
          <w:szCs w:val="22"/>
        </w:rPr>
        <w:t>postaciami.</w:t>
      </w:r>
      <w:r w:rsidR="008F55DE" w:rsidRPr="00505F12">
        <w:rPr>
          <w:rFonts w:ascii="Arial" w:hAnsi="Arial" w:cs="Arial"/>
          <w:sz w:val="22"/>
          <w:szCs w:val="22"/>
        </w:rPr>
        <w:t xml:space="preserve"> </w:t>
      </w:r>
      <w:r w:rsidR="00C4112B" w:rsidRPr="00505F12">
        <w:rPr>
          <w:rFonts w:ascii="Arial" w:hAnsi="Arial" w:cs="Arial"/>
          <w:sz w:val="22"/>
          <w:szCs w:val="22"/>
        </w:rPr>
        <w:t>C</w:t>
      </w:r>
      <w:r w:rsidR="00D56F35" w:rsidRPr="00505F12">
        <w:rPr>
          <w:rFonts w:ascii="Arial" w:hAnsi="Arial" w:cs="Arial"/>
          <w:sz w:val="22"/>
          <w:szCs w:val="22"/>
        </w:rPr>
        <w:t>zter</w:t>
      </w:r>
      <w:r w:rsidR="008F55DE" w:rsidRPr="00505F12">
        <w:rPr>
          <w:rFonts w:ascii="Arial" w:hAnsi="Arial" w:cs="Arial"/>
          <w:sz w:val="22"/>
          <w:szCs w:val="22"/>
        </w:rPr>
        <w:t>y</w:t>
      </w:r>
      <w:r w:rsidR="00D56F35" w:rsidRPr="00505F12">
        <w:rPr>
          <w:rFonts w:ascii="Arial" w:hAnsi="Arial" w:cs="Arial"/>
          <w:sz w:val="22"/>
          <w:szCs w:val="22"/>
        </w:rPr>
        <w:t xml:space="preserve"> pierwsz</w:t>
      </w:r>
      <w:r w:rsidR="008F55DE" w:rsidRPr="00505F12">
        <w:rPr>
          <w:rFonts w:ascii="Arial" w:hAnsi="Arial" w:cs="Arial"/>
          <w:sz w:val="22"/>
          <w:szCs w:val="22"/>
        </w:rPr>
        <w:t>e</w:t>
      </w:r>
      <w:r w:rsidR="00D56F35" w:rsidRPr="00505F12">
        <w:rPr>
          <w:rFonts w:ascii="Arial" w:hAnsi="Arial" w:cs="Arial"/>
          <w:sz w:val="22"/>
          <w:szCs w:val="22"/>
        </w:rPr>
        <w:t xml:space="preserve"> </w:t>
      </w:r>
      <w:r w:rsidR="00C4112B" w:rsidRPr="00505F12">
        <w:rPr>
          <w:rFonts w:ascii="Arial" w:hAnsi="Arial" w:cs="Arial"/>
          <w:sz w:val="22"/>
          <w:szCs w:val="22"/>
        </w:rPr>
        <w:t>osoby</w:t>
      </w:r>
      <w:r w:rsidR="00986EB4" w:rsidRPr="00505F12">
        <w:rPr>
          <w:rFonts w:ascii="Arial" w:hAnsi="Arial" w:cs="Arial"/>
          <w:sz w:val="22"/>
          <w:szCs w:val="22"/>
        </w:rPr>
        <w:t xml:space="preserve"> </w:t>
      </w:r>
      <w:r w:rsidR="00D56F35" w:rsidRPr="00505F12">
        <w:rPr>
          <w:rFonts w:ascii="Arial" w:hAnsi="Arial" w:cs="Arial"/>
          <w:sz w:val="22"/>
          <w:szCs w:val="22"/>
        </w:rPr>
        <w:t>popycha</w:t>
      </w:r>
      <w:r w:rsidR="008F55DE" w:rsidRPr="00505F12">
        <w:rPr>
          <w:rFonts w:ascii="Arial" w:hAnsi="Arial" w:cs="Arial"/>
          <w:sz w:val="22"/>
          <w:szCs w:val="22"/>
        </w:rPr>
        <w:t>ją</w:t>
      </w:r>
      <w:r w:rsidR="00D56F35" w:rsidRPr="00505F12">
        <w:rPr>
          <w:rFonts w:ascii="Arial" w:hAnsi="Arial" w:cs="Arial"/>
          <w:sz w:val="22"/>
          <w:szCs w:val="22"/>
        </w:rPr>
        <w:t xml:space="preserve">  za ramię  poprzed</w:t>
      </w:r>
      <w:r w:rsidR="00C4112B" w:rsidRPr="00505F12">
        <w:rPr>
          <w:rFonts w:ascii="Arial" w:hAnsi="Arial" w:cs="Arial"/>
          <w:sz w:val="22"/>
          <w:szCs w:val="22"/>
        </w:rPr>
        <w:t>nika</w:t>
      </w:r>
      <w:r w:rsidR="00D56F35" w:rsidRPr="00505F12">
        <w:rPr>
          <w:rFonts w:ascii="Arial" w:hAnsi="Arial" w:cs="Arial"/>
          <w:sz w:val="22"/>
          <w:szCs w:val="22"/>
        </w:rPr>
        <w:t>.</w:t>
      </w:r>
      <w:r w:rsidR="00512BED" w:rsidRPr="00505F12">
        <w:rPr>
          <w:rFonts w:ascii="Arial" w:hAnsi="Arial" w:cs="Arial"/>
          <w:sz w:val="22"/>
          <w:szCs w:val="22"/>
        </w:rPr>
        <w:t xml:space="preserve"> </w:t>
      </w:r>
      <w:r w:rsidR="002D1528" w:rsidRPr="00505F12">
        <w:rPr>
          <w:rFonts w:ascii="Arial" w:hAnsi="Arial" w:cs="Arial"/>
          <w:sz w:val="22"/>
          <w:szCs w:val="22"/>
        </w:rPr>
        <w:t>Pierwsz</w:t>
      </w:r>
      <w:r w:rsidR="008612E2" w:rsidRPr="00505F12">
        <w:rPr>
          <w:rFonts w:ascii="Arial" w:hAnsi="Arial" w:cs="Arial"/>
          <w:sz w:val="22"/>
          <w:szCs w:val="22"/>
        </w:rPr>
        <w:t xml:space="preserve">y mężczyzna w </w:t>
      </w:r>
      <w:r w:rsidR="00986EB4" w:rsidRPr="00505F12">
        <w:rPr>
          <w:rFonts w:ascii="Arial" w:hAnsi="Arial" w:cs="Arial"/>
          <w:sz w:val="22"/>
          <w:szCs w:val="22"/>
        </w:rPr>
        <w:t>wojskowej czapce</w:t>
      </w:r>
      <w:r w:rsidR="008612E2" w:rsidRPr="00505F12">
        <w:rPr>
          <w:rFonts w:ascii="Arial" w:hAnsi="Arial" w:cs="Arial"/>
          <w:sz w:val="22"/>
          <w:szCs w:val="22"/>
        </w:rPr>
        <w:t xml:space="preserve">, </w:t>
      </w:r>
      <w:r w:rsidR="00C4112B" w:rsidRPr="00505F12">
        <w:rPr>
          <w:rFonts w:ascii="Arial" w:hAnsi="Arial" w:cs="Arial"/>
          <w:sz w:val="22"/>
          <w:szCs w:val="22"/>
        </w:rPr>
        <w:t xml:space="preserve">zwraca się </w:t>
      </w:r>
      <w:r w:rsidR="008612E2" w:rsidRPr="00505F12">
        <w:rPr>
          <w:rFonts w:ascii="Arial" w:hAnsi="Arial" w:cs="Arial"/>
          <w:sz w:val="22"/>
          <w:szCs w:val="22"/>
        </w:rPr>
        <w:t xml:space="preserve"> do kolejnej: „Jeśli mnie dotkniesz, to ja... „ </w:t>
      </w:r>
      <w:r w:rsidR="00512BED" w:rsidRPr="00505F12">
        <w:rPr>
          <w:rFonts w:ascii="Arial" w:hAnsi="Arial" w:cs="Arial"/>
          <w:sz w:val="22"/>
          <w:szCs w:val="22"/>
        </w:rPr>
        <w:t>D</w:t>
      </w:r>
      <w:r w:rsidR="008612E2" w:rsidRPr="00505F12">
        <w:rPr>
          <w:rFonts w:ascii="Arial" w:hAnsi="Arial" w:cs="Arial"/>
          <w:sz w:val="22"/>
          <w:szCs w:val="22"/>
        </w:rPr>
        <w:t xml:space="preserve">rugi z kolei z długimi wąsami </w:t>
      </w:r>
      <w:r w:rsidR="002D1528" w:rsidRPr="00505F12">
        <w:rPr>
          <w:rFonts w:ascii="Arial" w:hAnsi="Arial" w:cs="Arial"/>
          <w:sz w:val="22"/>
          <w:szCs w:val="22"/>
        </w:rPr>
        <w:t>w mundurze wojskowym i hełmie</w:t>
      </w:r>
      <w:r w:rsidR="008612E2" w:rsidRPr="00505F12">
        <w:rPr>
          <w:rFonts w:ascii="Arial" w:hAnsi="Arial" w:cs="Arial"/>
          <w:sz w:val="22"/>
          <w:szCs w:val="22"/>
        </w:rPr>
        <w:t xml:space="preserve"> </w:t>
      </w:r>
      <w:r w:rsidR="00C4112B" w:rsidRPr="00505F12">
        <w:rPr>
          <w:rFonts w:ascii="Arial" w:hAnsi="Arial" w:cs="Arial"/>
          <w:sz w:val="22"/>
          <w:szCs w:val="22"/>
        </w:rPr>
        <w:t>grozi</w:t>
      </w:r>
      <w:r w:rsidR="008612E2" w:rsidRPr="00505F12">
        <w:rPr>
          <w:rFonts w:ascii="Arial" w:hAnsi="Arial" w:cs="Arial"/>
          <w:sz w:val="22"/>
          <w:szCs w:val="22"/>
        </w:rPr>
        <w:t xml:space="preserve"> następnej</w:t>
      </w:r>
      <w:r w:rsidR="00512BED" w:rsidRPr="00505F12">
        <w:rPr>
          <w:rFonts w:ascii="Arial" w:hAnsi="Arial" w:cs="Arial"/>
          <w:sz w:val="22"/>
          <w:szCs w:val="22"/>
        </w:rPr>
        <w:t xml:space="preserve">: „Jeśli się ruszysz, to ja… </w:t>
      </w:r>
      <w:r w:rsidR="002D1528" w:rsidRPr="00505F12">
        <w:rPr>
          <w:rFonts w:ascii="Arial" w:hAnsi="Arial" w:cs="Arial"/>
          <w:sz w:val="22"/>
          <w:szCs w:val="22"/>
        </w:rPr>
        <w:t xml:space="preserve"> </w:t>
      </w:r>
      <w:r w:rsidR="00512BED" w:rsidRPr="00505F12">
        <w:rPr>
          <w:rFonts w:ascii="Arial" w:hAnsi="Arial" w:cs="Arial"/>
          <w:sz w:val="22"/>
          <w:szCs w:val="22"/>
        </w:rPr>
        <w:t xml:space="preserve">. Nad trzecim mężczyzną ubranym  </w:t>
      </w:r>
      <w:r w:rsidR="002D1528" w:rsidRPr="00505F12">
        <w:rPr>
          <w:rFonts w:ascii="Arial" w:hAnsi="Arial" w:cs="Arial"/>
          <w:sz w:val="22"/>
          <w:szCs w:val="22"/>
        </w:rPr>
        <w:t>w dług</w:t>
      </w:r>
      <w:r w:rsidR="00512BED" w:rsidRPr="00505F12">
        <w:rPr>
          <w:rFonts w:ascii="Arial" w:hAnsi="Arial" w:cs="Arial"/>
          <w:sz w:val="22"/>
          <w:szCs w:val="22"/>
        </w:rPr>
        <w:t>ą</w:t>
      </w:r>
      <w:r w:rsidR="002D1528" w:rsidRPr="00505F12">
        <w:rPr>
          <w:rFonts w:ascii="Arial" w:hAnsi="Arial" w:cs="Arial"/>
          <w:sz w:val="22"/>
          <w:szCs w:val="22"/>
        </w:rPr>
        <w:t xml:space="preserve"> sza</w:t>
      </w:r>
      <w:r w:rsidR="00512BED" w:rsidRPr="00505F12">
        <w:rPr>
          <w:rFonts w:ascii="Arial" w:hAnsi="Arial" w:cs="Arial"/>
          <w:sz w:val="22"/>
          <w:szCs w:val="22"/>
        </w:rPr>
        <w:t>tę</w:t>
      </w:r>
      <w:r w:rsidR="002D1528" w:rsidRPr="00505F12">
        <w:rPr>
          <w:rFonts w:ascii="Arial" w:hAnsi="Arial" w:cs="Arial"/>
          <w:sz w:val="22"/>
          <w:szCs w:val="22"/>
        </w:rPr>
        <w:t xml:space="preserve"> i</w:t>
      </w:r>
      <w:r w:rsidR="00427A0F" w:rsidRPr="00505F12">
        <w:rPr>
          <w:rFonts w:ascii="Arial" w:hAnsi="Arial" w:cs="Arial"/>
          <w:sz w:val="22"/>
          <w:szCs w:val="22"/>
        </w:rPr>
        <w:t xml:space="preserve">  wysok</w:t>
      </w:r>
      <w:r w:rsidR="00512BED" w:rsidRPr="00505F12">
        <w:rPr>
          <w:rFonts w:ascii="Arial" w:hAnsi="Arial" w:cs="Arial"/>
          <w:sz w:val="22"/>
          <w:szCs w:val="22"/>
        </w:rPr>
        <w:t xml:space="preserve">ą </w:t>
      </w:r>
      <w:r w:rsidR="00427A0F" w:rsidRPr="00505F12">
        <w:rPr>
          <w:rFonts w:ascii="Arial" w:hAnsi="Arial" w:cs="Arial"/>
          <w:sz w:val="22"/>
          <w:szCs w:val="22"/>
        </w:rPr>
        <w:t>czap</w:t>
      </w:r>
      <w:r w:rsidR="00512BED" w:rsidRPr="00505F12">
        <w:rPr>
          <w:rFonts w:ascii="Arial" w:hAnsi="Arial" w:cs="Arial"/>
          <w:sz w:val="22"/>
          <w:szCs w:val="22"/>
        </w:rPr>
        <w:t>kę</w:t>
      </w:r>
      <w:r w:rsidR="00427A0F" w:rsidRPr="00505F12">
        <w:rPr>
          <w:rFonts w:ascii="Arial" w:hAnsi="Arial" w:cs="Arial"/>
          <w:sz w:val="22"/>
          <w:szCs w:val="22"/>
        </w:rPr>
        <w:t xml:space="preserve"> (fez)</w:t>
      </w:r>
      <w:r w:rsidR="00512BED" w:rsidRPr="00505F12">
        <w:rPr>
          <w:rFonts w:ascii="Arial" w:hAnsi="Arial" w:cs="Arial"/>
          <w:sz w:val="22"/>
          <w:szCs w:val="22"/>
        </w:rPr>
        <w:t xml:space="preserve"> napis: „Jeśli uderzysz tego małego kolesia, to ja…. C</w:t>
      </w:r>
      <w:r w:rsidR="002D1528" w:rsidRPr="00505F12">
        <w:rPr>
          <w:rFonts w:ascii="Arial" w:hAnsi="Arial" w:cs="Arial"/>
          <w:sz w:val="22"/>
          <w:szCs w:val="22"/>
        </w:rPr>
        <w:t xml:space="preserve">zwarta </w:t>
      </w:r>
      <w:r w:rsidR="00512BED" w:rsidRPr="00505F12">
        <w:rPr>
          <w:rFonts w:ascii="Arial" w:hAnsi="Arial" w:cs="Arial"/>
          <w:sz w:val="22"/>
          <w:szCs w:val="22"/>
        </w:rPr>
        <w:t xml:space="preserve">osoba </w:t>
      </w:r>
      <w:r w:rsidR="002D1528" w:rsidRPr="00505F12">
        <w:rPr>
          <w:rFonts w:ascii="Arial" w:hAnsi="Arial" w:cs="Arial"/>
          <w:sz w:val="22"/>
          <w:szCs w:val="22"/>
        </w:rPr>
        <w:t>w mundurze i hełmie</w:t>
      </w:r>
      <w:r w:rsidR="00427A0F" w:rsidRPr="00505F12">
        <w:rPr>
          <w:rFonts w:ascii="Arial" w:hAnsi="Arial" w:cs="Arial"/>
          <w:sz w:val="22"/>
          <w:szCs w:val="22"/>
        </w:rPr>
        <w:t xml:space="preserve"> ze szpikulcem </w:t>
      </w:r>
      <w:r w:rsidR="00C4112B" w:rsidRPr="00505F12">
        <w:rPr>
          <w:rFonts w:ascii="Arial" w:hAnsi="Arial" w:cs="Arial"/>
          <w:sz w:val="22"/>
          <w:szCs w:val="22"/>
        </w:rPr>
        <w:t>(</w:t>
      </w:r>
      <w:r w:rsidR="002D1528" w:rsidRPr="00505F12">
        <w:rPr>
          <w:rFonts w:ascii="Arial" w:hAnsi="Arial" w:cs="Arial"/>
          <w:sz w:val="22"/>
          <w:szCs w:val="22"/>
        </w:rPr>
        <w:t xml:space="preserve"> </w:t>
      </w:r>
      <w:r w:rsidR="00870A07" w:rsidRPr="00505F12">
        <w:rPr>
          <w:rFonts w:ascii="Arial" w:hAnsi="Arial" w:cs="Arial"/>
          <w:sz w:val="22"/>
          <w:szCs w:val="22"/>
        </w:rPr>
        <w:t>pikielhauba</w:t>
      </w:r>
      <w:r w:rsidR="00C4112B" w:rsidRPr="00505F12">
        <w:rPr>
          <w:rFonts w:ascii="Arial" w:hAnsi="Arial" w:cs="Arial"/>
          <w:sz w:val="22"/>
          <w:szCs w:val="22"/>
        </w:rPr>
        <w:t>) mówi</w:t>
      </w:r>
      <w:r w:rsidR="00ED2150" w:rsidRPr="00505F12">
        <w:rPr>
          <w:rFonts w:ascii="Arial" w:hAnsi="Arial" w:cs="Arial"/>
          <w:sz w:val="22"/>
          <w:szCs w:val="22"/>
        </w:rPr>
        <w:t xml:space="preserve"> do kolejnej: ” Jeśli uderzysz mojego przyjaciela, to ja…”. Piąty mężczyzna też żołnierz </w:t>
      </w:r>
      <w:r w:rsidR="00092826" w:rsidRPr="00505F12">
        <w:rPr>
          <w:rFonts w:ascii="Arial" w:hAnsi="Arial" w:cs="Arial"/>
          <w:sz w:val="22"/>
          <w:szCs w:val="22"/>
        </w:rPr>
        <w:t>ale</w:t>
      </w:r>
      <w:r w:rsidR="00ED2150" w:rsidRPr="00505F12">
        <w:rPr>
          <w:rFonts w:ascii="Arial" w:hAnsi="Arial" w:cs="Arial"/>
          <w:sz w:val="22"/>
          <w:szCs w:val="22"/>
        </w:rPr>
        <w:t xml:space="preserve"> w innym mundurze i w </w:t>
      </w:r>
      <w:r w:rsidR="00427A0F" w:rsidRPr="00505F12">
        <w:rPr>
          <w:rFonts w:ascii="Arial" w:hAnsi="Arial" w:cs="Arial"/>
          <w:sz w:val="22"/>
          <w:szCs w:val="22"/>
        </w:rPr>
        <w:t xml:space="preserve"> czapce z daszkiem</w:t>
      </w:r>
      <w:r w:rsidR="002D1528" w:rsidRPr="00505F12">
        <w:rPr>
          <w:rFonts w:ascii="Arial" w:hAnsi="Arial" w:cs="Arial"/>
          <w:sz w:val="22"/>
          <w:szCs w:val="22"/>
        </w:rPr>
        <w:t xml:space="preserve"> </w:t>
      </w:r>
      <w:r w:rsidR="00C4112B" w:rsidRPr="00505F12">
        <w:rPr>
          <w:rFonts w:ascii="Arial" w:hAnsi="Arial" w:cs="Arial"/>
          <w:sz w:val="22"/>
          <w:szCs w:val="22"/>
        </w:rPr>
        <w:t>wypowiada się:</w:t>
      </w:r>
      <w:r w:rsidR="00ED2150" w:rsidRPr="00505F12">
        <w:rPr>
          <w:rFonts w:ascii="Arial" w:hAnsi="Arial" w:cs="Arial"/>
          <w:sz w:val="22"/>
          <w:szCs w:val="22"/>
        </w:rPr>
        <w:t xml:space="preserve"> „Jeśli uderzycie jego …”. Ostatni z mężczyzn we fraku i cylindrze biegnie za poprzednimi i </w:t>
      </w:r>
      <w:r w:rsidR="00D56F35" w:rsidRPr="00505F12">
        <w:rPr>
          <w:rFonts w:ascii="Arial" w:hAnsi="Arial" w:cs="Arial"/>
          <w:sz w:val="22"/>
          <w:szCs w:val="22"/>
        </w:rPr>
        <w:t>po</w:t>
      </w:r>
      <w:r w:rsidR="00ED2150" w:rsidRPr="00505F12">
        <w:rPr>
          <w:rFonts w:ascii="Arial" w:hAnsi="Arial" w:cs="Arial"/>
          <w:sz w:val="22"/>
          <w:szCs w:val="22"/>
        </w:rPr>
        <w:t>krzy</w:t>
      </w:r>
      <w:r w:rsidR="00D56F35" w:rsidRPr="00505F12">
        <w:rPr>
          <w:rFonts w:ascii="Arial" w:hAnsi="Arial" w:cs="Arial"/>
          <w:sz w:val="22"/>
          <w:szCs w:val="22"/>
        </w:rPr>
        <w:t>kuje</w:t>
      </w:r>
      <w:r w:rsidR="00092826" w:rsidRPr="00505F12">
        <w:rPr>
          <w:rFonts w:ascii="Arial" w:hAnsi="Arial" w:cs="Arial"/>
          <w:sz w:val="22"/>
          <w:szCs w:val="22"/>
        </w:rPr>
        <w:t xml:space="preserve">: „ho jeśli </w:t>
      </w:r>
      <w:r w:rsidR="0016551E" w:rsidRPr="00505F12">
        <w:rPr>
          <w:rFonts w:ascii="Arial" w:hAnsi="Arial" w:cs="Arial"/>
          <w:sz w:val="22"/>
          <w:szCs w:val="22"/>
        </w:rPr>
        <w:t>…</w:t>
      </w:r>
      <w:r w:rsidR="00092826" w:rsidRPr="00505F12">
        <w:rPr>
          <w:rFonts w:ascii="Arial" w:hAnsi="Arial" w:cs="Arial"/>
          <w:sz w:val="22"/>
          <w:szCs w:val="22"/>
        </w:rPr>
        <w:t>”</w:t>
      </w:r>
      <w:r w:rsidR="0016551E" w:rsidRPr="00505F12">
        <w:rPr>
          <w:rFonts w:ascii="Arial" w:hAnsi="Arial" w:cs="Arial"/>
          <w:sz w:val="22"/>
          <w:szCs w:val="22"/>
        </w:rPr>
        <w:t>.</w:t>
      </w:r>
    </w:p>
    <w:p w14:paraId="3E9ACC13" w14:textId="77777777" w:rsidR="001B7330" w:rsidRPr="00505F12" w:rsidRDefault="001B7330" w:rsidP="00505F12">
      <w:pPr>
        <w:spacing w:line="276" w:lineRule="auto"/>
        <w:rPr>
          <w:rFonts w:ascii="Arial" w:hAnsi="Arial" w:cs="Arial"/>
          <w:sz w:val="22"/>
          <w:szCs w:val="22"/>
        </w:rPr>
      </w:pPr>
    </w:p>
    <w:p w14:paraId="5393C0A7" w14:textId="73EF516E" w:rsidR="001B7330" w:rsidRPr="00505F12" w:rsidRDefault="003E7669"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Zasady oceniania</w:t>
      </w:r>
    </w:p>
    <w:p w14:paraId="4D5C0194" w14:textId="77777777" w:rsidR="00870A07" w:rsidRPr="00870A07" w:rsidRDefault="00870A07" w:rsidP="00870A07">
      <w:pPr>
        <w:spacing w:line="276" w:lineRule="auto"/>
        <w:rPr>
          <w:rFonts w:ascii="Arial" w:hAnsi="Arial" w:cs="Arial"/>
          <w:sz w:val="22"/>
          <w:szCs w:val="22"/>
        </w:rPr>
      </w:pPr>
      <w:r w:rsidRPr="00870A07">
        <w:rPr>
          <w:rFonts w:ascii="Arial" w:hAnsi="Arial" w:cs="Arial"/>
          <w:sz w:val="22"/>
          <w:szCs w:val="22"/>
        </w:rPr>
        <w:t>1 pkt – za prawidłowe rozstrzygnięcie wraz z uzasadnieniem zawierającym odwołanie do obu źródeł.</w:t>
      </w:r>
    </w:p>
    <w:p w14:paraId="5423CF31" w14:textId="5DB56A4C" w:rsidR="001B7330" w:rsidRDefault="00870A07" w:rsidP="00870A07">
      <w:pPr>
        <w:spacing w:line="276" w:lineRule="auto"/>
        <w:rPr>
          <w:rFonts w:ascii="Arial" w:hAnsi="Arial" w:cs="Arial"/>
          <w:sz w:val="22"/>
          <w:szCs w:val="22"/>
        </w:rPr>
      </w:pPr>
      <w:r w:rsidRPr="00870A07">
        <w:rPr>
          <w:rFonts w:ascii="Arial" w:hAnsi="Arial" w:cs="Arial"/>
          <w:sz w:val="22"/>
          <w:szCs w:val="22"/>
        </w:rPr>
        <w:t>0 pkt – odpowiedź niepoprawna lub niepełna albo brak odpowiedzi.</w:t>
      </w:r>
    </w:p>
    <w:p w14:paraId="13BBD628" w14:textId="77777777" w:rsidR="00870A07" w:rsidRPr="00505F12" w:rsidRDefault="00870A07" w:rsidP="00870A07">
      <w:pPr>
        <w:spacing w:line="276" w:lineRule="auto"/>
        <w:rPr>
          <w:rFonts w:ascii="Arial" w:hAnsi="Arial" w:cs="Arial"/>
          <w:sz w:val="22"/>
          <w:szCs w:val="22"/>
        </w:rPr>
      </w:pPr>
    </w:p>
    <w:p w14:paraId="7CD06071" w14:textId="793150A2" w:rsidR="001B7330" w:rsidRPr="00505F12" w:rsidRDefault="003E7669" w:rsidP="00505F12">
      <w:pPr>
        <w:spacing w:line="276" w:lineRule="auto"/>
        <w:rPr>
          <w:rFonts w:ascii="Arial" w:hAnsi="Arial" w:cs="Arial"/>
          <w:sz w:val="22"/>
          <w:szCs w:val="22"/>
        </w:rPr>
      </w:pPr>
      <w:r>
        <w:rPr>
          <w:rFonts w:ascii="Arial" w:hAnsi="Arial" w:cs="Arial"/>
          <w:sz w:val="22"/>
          <w:szCs w:val="22"/>
        </w:rPr>
        <w:t xml:space="preserve">   </w:t>
      </w:r>
      <w:r w:rsidR="00110533">
        <w:rPr>
          <w:rFonts w:ascii="Arial" w:hAnsi="Arial" w:cs="Arial"/>
          <w:sz w:val="22"/>
          <w:szCs w:val="22"/>
        </w:rPr>
        <w:t>R</w:t>
      </w:r>
      <w:r w:rsidR="001B7330" w:rsidRPr="00505F12">
        <w:rPr>
          <w:rFonts w:ascii="Arial" w:hAnsi="Arial" w:cs="Arial"/>
          <w:sz w:val="22"/>
          <w:szCs w:val="22"/>
        </w:rPr>
        <w:t>ozwiązanie</w:t>
      </w:r>
    </w:p>
    <w:p w14:paraId="6110C07E" w14:textId="0F680DD7" w:rsidR="001B7330" w:rsidRPr="00505F12" w:rsidRDefault="003053A4" w:rsidP="00505F12">
      <w:pPr>
        <w:spacing w:line="276" w:lineRule="auto"/>
        <w:rPr>
          <w:rFonts w:ascii="Arial" w:hAnsi="Arial" w:cs="Arial"/>
          <w:sz w:val="22"/>
          <w:szCs w:val="22"/>
        </w:rPr>
      </w:pPr>
      <w:r>
        <w:rPr>
          <w:rFonts w:ascii="Arial" w:hAnsi="Arial" w:cs="Arial"/>
          <w:sz w:val="22"/>
          <w:szCs w:val="22"/>
        </w:rPr>
        <w:t xml:space="preserve">Rozstrzygnięcie: </w:t>
      </w:r>
      <w:r w:rsidR="001B7330" w:rsidRPr="00505F12">
        <w:rPr>
          <w:rFonts w:ascii="Arial" w:hAnsi="Arial" w:cs="Arial"/>
          <w:sz w:val="22"/>
          <w:szCs w:val="22"/>
        </w:rPr>
        <w:t>Źródło 2.</w:t>
      </w:r>
    </w:p>
    <w:p w14:paraId="17AA149B" w14:textId="77777777" w:rsidR="00110533" w:rsidRDefault="001B7330" w:rsidP="00505F12">
      <w:pPr>
        <w:spacing w:line="276" w:lineRule="auto"/>
        <w:rPr>
          <w:rFonts w:ascii="Arial" w:hAnsi="Arial" w:cs="Arial"/>
          <w:sz w:val="22"/>
          <w:szCs w:val="22"/>
        </w:rPr>
      </w:pPr>
      <w:r w:rsidRPr="00505F12">
        <w:rPr>
          <w:rFonts w:ascii="Arial" w:hAnsi="Arial" w:cs="Arial"/>
          <w:sz w:val="22"/>
          <w:szCs w:val="22"/>
        </w:rPr>
        <w:t>Przykładowe uzasadnienie</w:t>
      </w:r>
    </w:p>
    <w:p w14:paraId="7F5F8730" w14:textId="3F13EF75" w:rsidR="001B7330" w:rsidRPr="00505F12" w:rsidRDefault="003E7669" w:rsidP="00505F12">
      <w:pPr>
        <w:spacing w:line="276" w:lineRule="auto"/>
        <w:rPr>
          <w:rFonts w:ascii="Arial" w:hAnsi="Arial" w:cs="Arial"/>
          <w:sz w:val="22"/>
          <w:szCs w:val="22"/>
        </w:rPr>
      </w:pPr>
      <w:r>
        <w:rPr>
          <w:rFonts w:ascii="Arial" w:hAnsi="Arial" w:cs="Arial"/>
          <w:sz w:val="22"/>
          <w:szCs w:val="22"/>
        </w:rPr>
        <w:t xml:space="preserve">   </w:t>
      </w:r>
      <w:r w:rsidR="00110533" w:rsidRPr="00110533">
        <w:rPr>
          <w:rFonts w:ascii="Arial" w:hAnsi="Arial" w:cs="Arial"/>
          <w:sz w:val="22"/>
          <w:szCs w:val="22"/>
        </w:rPr>
        <w:t>Źródło 2. odnosi się do wydarzeń wcześniejszych, ponieważ ilustruje genezę I wojny światowej, która rozpoczęła się od reakcji łańcuchowej państw sojuszniczych na konflikt serbsko-austriacki. Źródło 1. nawiązuje do rozpadu Austro-Węgier jesienią 1918 roku.</w:t>
      </w:r>
    </w:p>
    <w:p w14:paraId="60A872A2" w14:textId="77777777" w:rsidR="00110533" w:rsidRPr="00505F12" w:rsidRDefault="00110533" w:rsidP="00505F12">
      <w:pPr>
        <w:spacing w:line="276" w:lineRule="auto"/>
        <w:rPr>
          <w:rFonts w:ascii="Arial" w:hAnsi="Arial" w:cs="Arial"/>
          <w:sz w:val="22"/>
          <w:szCs w:val="22"/>
        </w:rPr>
      </w:pPr>
    </w:p>
    <w:p w14:paraId="47E0A238" w14:textId="0BBA1A0B"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 xml:space="preserve">Zadanie </w:t>
      </w:r>
      <w:r w:rsidR="006145ED">
        <w:rPr>
          <w:rFonts w:ascii="Arial" w:hAnsi="Arial" w:cs="Arial"/>
          <w:sz w:val="22"/>
          <w:szCs w:val="22"/>
        </w:rPr>
        <w:t>3</w:t>
      </w:r>
      <w:r w:rsidR="00870A07">
        <w:rPr>
          <w:rFonts w:ascii="Arial" w:hAnsi="Arial" w:cs="Arial"/>
          <w:sz w:val="22"/>
          <w:szCs w:val="22"/>
        </w:rPr>
        <w:t>2</w:t>
      </w:r>
      <w:r w:rsidRPr="00505F12">
        <w:rPr>
          <w:rFonts w:ascii="Arial" w:hAnsi="Arial" w:cs="Arial"/>
          <w:sz w:val="22"/>
          <w:szCs w:val="22"/>
        </w:rPr>
        <w:t>. (0–1)</w:t>
      </w:r>
    </w:p>
    <w:p w14:paraId="026D3C7C" w14:textId="2AC06B33" w:rsidR="00CB0A30" w:rsidRPr="00505F12" w:rsidRDefault="00CB0A30" w:rsidP="00505F12">
      <w:pPr>
        <w:spacing w:line="276" w:lineRule="auto"/>
        <w:rPr>
          <w:rFonts w:ascii="Arial" w:hAnsi="Arial" w:cs="Arial"/>
          <w:sz w:val="22"/>
          <w:szCs w:val="22"/>
        </w:rPr>
      </w:pPr>
      <w:r w:rsidRPr="00505F12">
        <w:rPr>
          <w:rFonts w:ascii="Arial" w:hAnsi="Arial" w:cs="Arial"/>
          <w:sz w:val="22"/>
          <w:szCs w:val="22"/>
        </w:rPr>
        <w:t xml:space="preserve">Rozstrzygnij, czy oba plakaty zostały opublikowane przez tę samą stronę konfliktu. </w:t>
      </w:r>
      <w:r w:rsidR="004960A0" w:rsidRPr="004960A0">
        <w:rPr>
          <w:rFonts w:ascii="Arial" w:hAnsi="Arial" w:cs="Arial"/>
          <w:sz w:val="22"/>
          <w:szCs w:val="22"/>
        </w:rPr>
        <w:t>Odpowiedź uzasadnij, odwołując się do elementów graficznych każdego z nich.</w:t>
      </w:r>
    </w:p>
    <w:p w14:paraId="68F9847A" w14:textId="77777777" w:rsidR="00CB0A30" w:rsidRPr="00505F12" w:rsidRDefault="00CB0A30" w:rsidP="00505F12">
      <w:pPr>
        <w:spacing w:line="276" w:lineRule="auto"/>
        <w:rPr>
          <w:rFonts w:ascii="Arial" w:hAnsi="Arial" w:cs="Arial"/>
          <w:sz w:val="22"/>
          <w:szCs w:val="22"/>
        </w:rPr>
      </w:pPr>
      <w:r w:rsidRPr="00505F12">
        <w:rPr>
          <w:rFonts w:ascii="Arial" w:hAnsi="Arial" w:cs="Arial"/>
          <w:sz w:val="22"/>
          <w:szCs w:val="22"/>
        </w:rPr>
        <w:t>Rozstrzygnięcie: ....</w:t>
      </w:r>
    </w:p>
    <w:p w14:paraId="475C212C" w14:textId="77777777" w:rsidR="00CB0A30" w:rsidRPr="00505F12" w:rsidRDefault="00CB0A30" w:rsidP="00505F12">
      <w:pPr>
        <w:spacing w:line="276" w:lineRule="auto"/>
        <w:rPr>
          <w:rFonts w:ascii="Arial" w:hAnsi="Arial" w:cs="Arial"/>
          <w:sz w:val="22"/>
          <w:szCs w:val="22"/>
        </w:rPr>
      </w:pPr>
      <w:r w:rsidRPr="00505F12">
        <w:rPr>
          <w:rFonts w:ascii="Arial" w:hAnsi="Arial" w:cs="Arial"/>
          <w:sz w:val="22"/>
          <w:szCs w:val="22"/>
        </w:rPr>
        <w:t>Uzasadnienie: ....</w:t>
      </w:r>
    </w:p>
    <w:p w14:paraId="580336F4" w14:textId="77777777" w:rsidR="00752498" w:rsidRPr="00505F12" w:rsidRDefault="00752498" w:rsidP="00505F12">
      <w:pPr>
        <w:spacing w:line="276" w:lineRule="auto"/>
        <w:rPr>
          <w:rFonts w:ascii="Arial" w:hAnsi="Arial" w:cs="Arial"/>
          <w:sz w:val="22"/>
          <w:szCs w:val="22"/>
        </w:rPr>
      </w:pPr>
    </w:p>
    <w:p w14:paraId="0FBC26DF" w14:textId="6AD8C3D0" w:rsidR="001B7330" w:rsidRPr="00505F12" w:rsidRDefault="00A339DC" w:rsidP="00505F12">
      <w:pPr>
        <w:spacing w:line="276" w:lineRule="auto"/>
        <w:rPr>
          <w:rFonts w:ascii="Arial" w:hAnsi="Arial" w:cs="Arial"/>
          <w:sz w:val="22"/>
          <w:szCs w:val="22"/>
        </w:rPr>
      </w:pPr>
      <w:r>
        <w:rPr>
          <w:rFonts w:ascii="Arial" w:hAnsi="Arial" w:cs="Arial"/>
          <w:sz w:val="22"/>
          <w:szCs w:val="22"/>
        </w:rPr>
        <w:t xml:space="preserve">   </w:t>
      </w:r>
      <w:r w:rsidR="003E7669">
        <w:rPr>
          <w:rFonts w:ascii="Arial" w:hAnsi="Arial" w:cs="Arial"/>
          <w:sz w:val="22"/>
          <w:szCs w:val="22"/>
        </w:rPr>
        <w:t>Opis p</w:t>
      </w:r>
      <w:r w:rsidR="001B7330" w:rsidRPr="00505F12">
        <w:rPr>
          <w:rFonts w:ascii="Arial" w:hAnsi="Arial" w:cs="Arial"/>
          <w:sz w:val="22"/>
          <w:szCs w:val="22"/>
        </w:rPr>
        <w:t>lakat</w:t>
      </w:r>
      <w:r w:rsidR="003E7669">
        <w:rPr>
          <w:rFonts w:ascii="Arial" w:hAnsi="Arial" w:cs="Arial"/>
          <w:sz w:val="22"/>
          <w:szCs w:val="22"/>
        </w:rPr>
        <w:t>ów</w:t>
      </w:r>
      <w:r w:rsidR="00752498" w:rsidRPr="00505F12">
        <w:rPr>
          <w:rFonts w:ascii="Arial" w:hAnsi="Arial" w:cs="Arial"/>
          <w:sz w:val="22"/>
          <w:szCs w:val="22"/>
        </w:rPr>
        <w:t xml:space="preserve"> A i B</w:t>
      </w:r>
      <w:r w:rsidR="001B7330" w:rsidRPr="00505F12">
        <w:rPr>
          <w:rFonts w:ascii="Arial" w:hAnsi="Arial" w:cs="Arial"/>
          <w:sz w:val="22"/>
          <w:szCs w:val="22"/>
        </w:rPr>
        <w:t xml:space="preserve"> z okresu I wojny światowej</w:t>
      </w:r>
    </w:p>
    <w:p w14:paraId="01720321" w14:textId="70E675BB" w:rsidR="00635C85" w:rsidRPr="00505F12" w:rsidRDefault="00F03E3F" w:rsidP="00505F12">
      <w:pPr>
        <w:spacing w:line="276" w:lineRule="auto"/>
        <w:rPr>
          <w:rFonts w:ascii="Arial" w:hAnsi="Arial" w:cs="Arial"/>
          <w:sz w:val="22"/>
          <w:szCs w:val="22"/>
        </w:rPr>
      </w:pPr>
      <w:r w:rsidRPr="00505F12">
        <w:rPr>
          <w:rFonts w:ascii="Arial" w:hAnsi="Arial" w:cs="Arial"/>
          <w:sz w:val="22"/>
          <w:szCs w:val="22"/>
        </w:rPr>
        <w:t xml:space="preserve">Plakat A </w:t>
      </w:r>
      <w:r w:rsidR="0095513B" w:rsidRPr="00505F12">
        <w:rPr>
          <w:rFonts w:ascii="Arial" w:hAnsi="Arial" w:cs="Arial"/>
          <w:sz w:val="22"/>
          <w:szCs w:val="22"/>
        </w:rPr>
        <w:t>przedstawia groźnie wyglądając</w:t>
      </w:r>
      <w:r w:rsidR="00635C85" w:rsidRPr="00505F12">
        <w:rPr>
          <w:rFonts w:ascii="Arial" w:hAnsi="Arial" w:cs="Arial"/>
          <w:sz w:val="22"/>
          <w:szCs w:val="22"/>
        </w:rPr>
        <w:t>ą bestie</w:t>
      </w:r>
      <w:r w:rsidR="0095513B" w:rsidRPr="00505F12">
        <w:rPr>
          <w:rFonts w:ascii="Arial" w:hAnsi="Arial" w:cs="Arial"/>
          <w:sz w:val="22"/>
          <w:szCs w:val="22"/>
        </w:rPr>
        <w:t>,</w:t>
      </w:r>
      <w:r w:rsidR="00895F37" w:rsidRPr="00505F12">
        <w:rPr>
          <w:rFonts w:ascii="Arial" w:hAnsi="Arial" w:cs="Arial"/>
          <w:sz w:val="22"/>
          <w:szCs w:val="22"/>
        </w:rPr>
        <w:t xml:space="preserve"> </w:t>
      </w:r>
      <w:r w:rsidR="0095513B" w:rsidRPr="00505F12">
        <w:rPr>
          <w:rFonts w:ascii="Arial" w:hAnsi="Arial" w:cs="Arial"/>
          <w:sz w:val="22"/>
          <w:szCs w:val="22"/>
        </w:rPr>
        <w:t xml:space="preserve">widać tylko </w:t>
      </w:r>
      <w:r w:rsidR="00635C85" w:rsidRPr="00505F12">
        <w:rPr>
          <w:rFonts w:ascii="Arial" w:hAnsi="Arial" w:cs="Arial"/>
          <w:sz w:val="22"/>
          <w:szCs w:val="22"/>
        </w:rPr>
        <w:t xml:space="preserve">jego </w:t>
      </w:r>
      <w:r w:rsidR="0095513B" w:rsidRPr="00505F12">
        <w:rPr>
          <w:rFonts w:ascii="Arial" w:hAnsi="Arial" w:cs="Arial"/>
          <w:sz w:val="22"/>
          <w:szCs w:val="22"/>
        </w:rPr>
        <w:t>górną część</w:t>
      </w:r>
      <w:r w:rsidR="00635C85" w:rsidRPr="00505F12">
        <w:rPr>
          <w:rFonts w:ascii="Arial" w:hAnsi="Arial" w:cs="Arial"/>
          <w:sz w:val="22"/>
          <w:szCs w:val="22"/>
        </w:rPr>
        <w:t>:</w:t>
      </w:r>
      <w:r w:rsidR="0095513B" w:rsidRPr="00505F12">
        <w:rPr>
          <w:rFonts w:ascii="Arial" w:hAnsi="Arial" w:cs="Arial"/>
          <w:sz w:val="22"/>
          <w:szCs w:val="22"/>
        </w:rPr>
        <w:t xml:space="preserve"> głowę, tułów i  łapy. Na głowie </w:t>
      </w:r>
      <w:r w:rsidR="00895F37" w:rsidRPr="00505F12">
        <w:rPr>
          <w:rFonts w:ascii="Arial" w:hAnsi="Arial" w:cs="Arial"/>
          <w:sz w:val="22"/>
          <w:szCs w:val="22"/>
        </w:rPr>
        <w:t>ma</w:t>
      </w:r>
      <w:r w:rsidR="0095513B" w:rsidRPr="00505F12">
        <w:rPr>
          <w:rFonts w:ascii="Arial" w:hAnsi="Arial" w:cs="Arial"/>
          <w:sz w:val="22"/>
          <w:szCs w:val="22"/>
        </w:rPr>
        <w:t xml:space="preserve"> hełm zakończony stożkiem (</w:t>
      </w:r>
      <w:r w:rsidR="002E2468" w:rsidRPr="00505F12">
        <w:rPr>
          <w:rFonts w:ascii="Arial" w:hAnsi="Arial" w:cs="Arial"/>
          <w:sz w:val="22"/>
          <w:szCs w:val="22"/>
        </w:rPr>
        <w:t>pikielhauba</w:t>
      </w:r>
      <w:r w:rsidR="0095513B" w:rsidRPr="00505F12">
        <w:rPr>
          <w:rFonts w:ascii="Arial" w:hAnsi="Arial" w:cs="Arial"/>
          <w:sz w:val="22"/>
          <w:szCs w:val="22"/>
        </w:rPr>
        <w:t>).</w:t>
      </w:r>
      <w:r w:rsidR="004960A0">
        <w:rPr>
          <w:rFonts w:ascii="Arial" w:hAnsi="Arial" w:cs="Arial"/>
          <w:sz w:val="22"/>
          <w:szCs w:val="22"/>
        </w:rPr>
        <w:t xml:space="preserve"> </w:t>
      </w:r>
      <w:r w:rsidR="00635C85" w:rsidRPr="00505F12">
        <w:rPr>
          <w:rFonts w:ascii="Arial" w:hAnsi="Arial" w:cs="Arial"/>
          <w:sz w:val="22"/>
          <w:szCs w:val="22"/>
        </w:rPr>
        <w:t>Bestia  zakrwawione ręce wyciąga w kierunku globu ziemskiego, półkul</w:t>
      </w:r>
      <w:r w:rsidR="00895F37" w:rsidRPr="00505F12">
        <w:rPr>
          <w:rFonts w:ascii="Arial" w:hAnsi="Arial" w:cs="Arial"/>
          <w:sz w:val="22"/>
          <w:szCs w:val="22"/>
        </w:rPr>
        <w:t>a</w:t>
      </w:r>
      <w:r w:rsidR="00635C85" w:rsidRPr="00505F12">
        <w:rPr>
          <w:rFonts w:ascii="Arial" w:hAnsi="Arial" w:cs="Arial"/>
          <w:sz w:val="22"/>
          <w:szCs w:val="22"/>
        </w:rPr>
        <w:t xml:space="preserve"> </w:t>
      </w:r>
      <w:r w:rsidR="00D17DBB" w:rsidRPr="00505F12">
        <w:rPr>
          <w:rFonts w:ascii="Arial" w:hAnsi="Arial" w:cs="Arial"/>
          <w:sz w:val="22"/>
          <w:szCs w:val="22"/>
        </w:rPr>
        <w:t xml:space="preserve">północna </w:t>
      </w:r>
      <w:r w:rsidR="00895F37" w:rsidRPr="00505F12">
        <w:rPr>
          <w:rFonts w:ascii="Arial" w:hAnsi="Arial" w:cs="Arial"/>
          <w:sz w:val="22"/>
          <w:szCs w:val="22"/>
        </w:rPr>
        <w:t>Z</w:t>
      </w:r>
      <w:r w:rsidR="00635C85" w:rsidRPr="00505F12">
        <w:rPr>
          <w:rFonts w:ascii="Arial" w:hAnsi="Arial" w:cs="Arial"/>
          <w:sz w:val="22"/>
          <w:szCs w:val="22"/>
        </w:rPr>
        <w:t>iem</w:t>
      </w:r>
      <w:r w:rsidR="00895F37" w:rsidRPr="00505F12">
        <w:rPr>
          <w:rFonts w:ascii="Arial" w:hAnsi="Arial" w:cs="Arial"/>
          <w:sz w:val="22"/>
          <w:szCs w:val="22"/>
        </w:rPr>
        <w:t xml:space="preserve">i </w:t>
      </w:r>
      <w:r w:rsidR="00D17DBB" w:rsidRPr="00505F12">
        <w:rPr>
          <w:rFonts w:ascii="Arial" w:hAnsi="Arial" w:cs="Arial"/>
          <w:sz w:val="22"/>
          <w:szCs w:val="22"/>
        </w:rPr>
        <w:t>jest częściowo pokryta krwią</w:t>
      </w:r>
      <w:r w:rsidR="00635C85" w:rsidRPr="00505F12">
        <w:rPr>
          <w:rFonts w:ascii="Arial" w:hAnsi="Arial" w:cs="Arial"/>
          <w:sz w:val="22"/>
          <w:szCs w:val="22"/>
        </w:rPr>
        <w:t>.</w:t>
      </w:r>
    </w:p>
    <w:p w14:paraId="6F689069" w14:textId="77777777" w:rsidR="00CB0A30" w:rsidRPr="00505F12" w:rsidRDefault="00CB0A30" w:rsidP="00505F12">
      <w:pPr>
        <w:spacing w:line="276" w:lineRule="auto"/>
        <w:rPr>
          <w:rFonts w:ascii="Arial" w:hAnsi="Arial" w:cs="Arial"/>
          <w:sz w:val="22"/>
          <w:szCs w:val="22"/>
        </w:rPr>
      </w:pPr>
    </w:p>
    <w:p w14:paraId="7236989D" w14:textId="6FD740EF" w:rsidR="00F03E3F" w:rsidRPr="00505F12" w:rsidRDefault="00D17DBB" w:rsidP="00505F12">
      <w:pPr>
        <w:spacing w:line="276" w:lineRule="auto"/>
        <w:rPr>
          <w:rFonts w:ascii="Arial" w:hAnsi="Arial" w:cs="Arial"/>
          <w:sz w:val="22"/>
          <w:szCs w:val="22"/>
        </w:rPr>
      </w:pPr>
      <w:r w:rsidRPr="00505F12">
        <w:rPr>
          <w:rFonts w:ascii="Arial" w:hAnsi="Arial" w:cs="Arial"/>
          <w:sz w:val="22"/>
          <w:szCs w:val="22"/>
        </w:rPr>
        <w:t>Na plakacie</w:t>
      </w:r>
      <w:r w:rsidR="00F03E3F" w:rsidRPr="00505F12">
        <w:rPr>
          <w:rFonts w:ascii="Arial" w:hAnsi="Arial" w:cs="Arial"/>
          <w:sz w:val="22"/>
          <w:szCs w:val="22"/>
        </w:rPr>
        <w:t xml:space="preserve"> B </w:t>
      </w:r>
      <w:r w:rsidR="00635C85" w:rsidRPr="00505F12">
        <w:rPr>
          <w:rFonts w:ascii="Arial" w:hAnsi="Arial" w:cs="Arial"/>
          <w:sz w:val="22"/>
          <w:szCs w:val="22"/>
        </w:rPr>
        <w:t>jeźd</w:t>
      </w:r>
      <w:r w:rsidRPr="00505F12">
        <w:rPr>
          <w:rFonts w:ascii="Arial" w:hAnsi="Arial" w:cs="Arial"/>
          <w:sz w:val="22"/>
          <w:szCs w:val="22"/>
        </w:rPr>
        <w:t>ziec</w:t>
      </w:r>
      <w:r w:rsidR="00635C85" w:rsidRPr="00505F12">
        <w:rPr>
          <w:rFonts w:ascii="Arial" w:hAnsi="Arial" w:cs="Arial"/>
          <w:sz w:val="22"/>
          <w:szCs w:val="22"/>
        </w:rPr>
        <w:t xml:space="preserve"> na koniu w paradnym mundurze w hełmie </w:t>
      </w:r>
      <w:r w:rsidRPr="00505F12">
        <w:rPr>
          <w:rFonts w:ascii="Arial" w:hAnsi="Arial" w:cs="Arial"/>
          <w:sz w:val="22"/>
          <w:szCs w:val="22"/>
        </w:rPr>
        <w:t xml:space="preserve">ozdobnym </w:t>
      </w:r>
      <w:r w:rsidR="00635C85" w:rsidRPr="00505F12">
        <w:rPr>
          <w:rFonts w:ascii="Arial" w:hAnsi="Arial" w:cs="Arial"/>
          <w:sz w:val="22"/>
          <w:szCs w:val="22"/>
        </w:rPr>
        <w:t xml:space="preserve">orłem. Nad nim </w:t>
      </w:r>
      <w:r w:rsidR="00FE73A1" w:rsidRPr="00505F12">
        <w:rPr>
          <w:rFonts w:ascii="Arial" w:hAnsi="Arial" w:cs="Arial"/>
          <w:sz w:val="22"/>
          <w:szCs w:val="22"/>
        </w:rPr>
        <w:t xml:space="preserve">powiewa </w:t>
      </w:r>
      <w:r w:rsidR="00635C85" w:rsidRPr="00505F12">
        <w:rPr>
          <w:rFonts w:ascii="Arial" w:hAnsi="Arial" w:cs="Arial"/>
          <w:sz w:val="22"/>
          <w:szCs w:val="22"/>
        </w:rPr>
        <w:t>flaga</w:t>
      </w:r>
      <w:r w:rsidR="007B5203" w:rsidRPr="00505F12">
        <w:rPr>
          <w:rFonts w:ascii="Arial" w:hAnsi="Arial" w:cs="Arial"/>
          <w:sz w:val="22"/>
          <w:szCs w:val="22"/>
        </w:rPr>
        <w:t xml:space="preserve"> czarno</w:t>
      </w:r>
      <w:r w:rsidR="00635C85" w:rsidRPr="00505F12">
        <w:rPr>
          <w:rFonts w:ascii="Arial" w:hAnsi="Arial" w:cs="Arial"/>
          <w:sz w:val="22"/>
          <w:szCs w:val="22"/>
        </w:rPr>
        <w:t>-biało-</w:t>
      </w:r>
      <w:r w:rsidR="007B5203" w:rsidRPr="00505F12">
        <w:rPr>
          <w:rFonts w:ascii="Arial" w:hAnsi="Arial" w:cs="Arial"/>
          <w:sz w:val="22"/>
          <w:szCs w:val="22"/>
        </w:rPr>
        <w:t>czerwona</w:t>
      </w:r>
      <w:r w:rsidR="00FE73A1" w:rsidRPr="00505F12">
        <w:rPr>
          <w:rFonts w:ascii="Arial" w:hAnsi="Arial" w:cs="Arial"/>
          <w:sz w:val="22"/>
          <w:szCs w:val="22"/>
        </w:rPr>
        <w:t xml:space="preserve"> </w:t>
      </w:r>
      <w:r w:rsidR="004224BC" w:rsidRPr="00505F12">
        <w:rPr>
          <w:rFonts w:ascii="Arial" w:hAnsi="Arial" w:cs="Arial"/>
          <w:sz w:val="22"/>
          <w:szCs w:val="22"/>
        </w:rPr>
        <w:t>rozpostarta przez kobietę w zbro</w:t>
      </w:r>
      <w:r w:rsidRPr="00505F12">
        <w:rPr>
          <w:rFonts w:ascii="Arial" w:hAnsi="Arial" w:cs="Arial"/>
          <w:sz w:val="22"/>
          <w:szCs w:val="22"/>
        </w:rPr>
        <w:t>i</w:t>
      </w:r>
      <w:r w:rsidR="004224BC" w:rsidRPr="00505F12">
        <w:rPr>
          <w:rFonts w:ascii="Arial" w:hAnsi="Arial" w:cs="Arial"/>
          <w:sz w:val="22"/>
          <w:szCs w:val="22"/>
        </w:rPr>
        <w:t xml:space="preserve"> </w:t>
      </w:r>
      <w:r w:rsidR="00FE73A1" w:rsidRPr="00505F12">
        <w:rPr>
          <w:rFonts w:ascii="Arial" w:hAnsi="Arial" w:cs="Arial"/>
          <w:sz w:val="22"/>
          <w:szCs w:val="22"/>
        </w:rPr>
        <w:t xml:space="preserve">z czarnym krzyżem na piersiach i hełmie z dwoma rogami. </w:t>
      </w:r>
      <w:r w:rsidR="007D45B9" w:rsidRPr="00505F12">
        <w:rPr>
          <w:rFonts w:ascii="Arial" w:hAnsi="Arial" w:cs="Arial"/>
          <w:sz w:val="22"/>
          <w:szCs w:val="22"/>
        </w:rPr>
        <w:t>J</w:t>
      </w:r>
      <w:r w:rsidR="00FE73A1" w:rsidRPr="00505F12">
        <w:rPr>
          <w:rFonts w:ascii="Arial" w:hAnsi="Arial" w:cs="Arial"/>
          <w:sz w:val="22"/>
          <w:szCs w:val="22"/>
        </w:rPr>
        <w:t>eźdźca</w:t>
      </w:r>
      <w:r w:rsidR="00E9734E" w:rsidRPr="00505F12">
        <w:rPr>
          <w:rFonts w:ascii="Arial" w:hAnsi="Arial" w:cs="Arial"/>
          <w:sz w:val="22"/>
          <w:szCs w:val="22"/>
        </w:rPr>
        <w:t xml:space="preserve"> otaczają wiwatujący z</w:t>
      </w:r>
      <w:r w:rsidR="00A339DC">
        <w:rPr>
          <w:rFonts w:ascii="Arial" w:hAnsi="Arial" w:cs="Arial"/>
          <w:sz w:val="22"/>
          <w:szCs w:val="22"/>
        </w:rPr>
        <w:t> </w:t>
      </w:r>
      <w:r w:rsidR="00E9734E" w:rsidRPr="00505F12">
        <w:rPr>
          <w:rFonts w:ascii="Arial" w:hAnsi="Arial" w:cs="Arial"/>
          <w:sz w:val="22"/>
          <w:szCs w:val="22"/>
        </w:rPr>
        <w:t>żołnierze</w:t>
      </w:r>
      <w:r w:rsidR="002528C7" w:rsidRPr="00505F12">
        <w:rPr>
          <w:rFonts w:ascii="Arial" w:hAnsi="Arial" w:cs="Arial"/>
          <w:sz w:val="22"/>
          <w:szCs w:val="22"/>
        </w:rPr>
        <w:t>, jeden z nich w hełmie (</w:t>
      </w:r>
      <w:r w:rsidR="002E2468" w:rsidRPr="00505F12">
        <w:rPr>
          <w:rFonts w:ascii="Arial" w:hAnsi="Arial" w:cs="Arial"/>
          <w:sz w:val="22"/>
          <w:szCs w:val="22"/>
        </w:rPr>
        <w:t>pikielhauba</w:t>
      </w:r>
      <w:r w:rsidR="002528C7" w:rsidRPr="00505F12">
        <w:rPr>
          <w:rFonts w:ascii="Arial" w:hAnsi="Arial" w:cs="Arial"/>
          <w:sz w:val="22"/>
          <w:szCs w:val="22"/>
        </w:rPr>
        <w:t xml:space="preserve">). </w:t>
      </w:r>
    </w:p>
    <w:p w14:paraId="32DD5A85" w14:textId="77777777" w:rsidR="004960A0" w:rsidRDefault="004960A0" w:rsidP="00505F12">
      <w:pPr>
        <w:spacing w:line="276" w:lineRule="auto"/>
        <w:rPr>
          <w:rFonts w:ascii="Arial" w:hAnsi="Arial" w:cs="Arial"/>
          <w:sz w:val="22"/>
          <w:szCs w:val="22"/>
        </w:rPr>
      </w:pPr>
    </w:p>
    <w:p w14:paraId="1CC388DA" w14:textId="77777777"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Zasady oceniania</w:t>
      </w:r>
    </w:p>
    <w:p w14:paraId="6B6DA251" w14:textId="77777777" w:rsidR="004960A0" w:rsidRPr="004960A0" w:rsidRDefault="004960A0" w:rsidP="004960A0">
      <w:pPr>
        <w:spacing w:line="276" w:lineRule="auto"/>
        <w:rPr>
          <w:rFonts w:ascii="Arial" w:hAnsi="Arial" w:cs="Arial"/>
          <w:sz w:val="22"/>
          <w:szCs w:val="22"/>
        </w:rPr>
      </w:pPr>
      <w:r w:rsidRPr="004960A0">
        <w:rPr>
          <w:rFonts w:ascii="Arial" w:hAnsi="Arial" w:cs="Arial"/>
          <w:sz w:val="22"/>
          <w:szCs w:val="22"/>
        </w:rPr>
        <w:t>1 pkt – za prawidłowe rozstrzygnięcie wraz z uzasadnieniem zawierającym odwołanie do elementów graficznych obu plakatów.</w:t>
      </w:r>
    </w:p>
    <w:p w14:paraId="2E7E1BEC" w14:textId="67F8F7EE" w:rsidR="001B7330" w:rsidRDefault="004960A0" w:rsidP="004960A0">
      <w:pPr>
        <w:spacing w:line="276" w:lineRule="auto"/>
        <w:rPr>
          <w:rFonts w:ascii="Arial" w:hAnsi="Arial" w:cs="Arial"/>
          <w:sz w:val="22"/>
          <w:szCs w:val="22"/>
        </w:rPr>
      </w:pPr>
      <w:r w:rsidRPr="004960A0">
        <w:rPr>
          <w:rFonts w:ascii="Arial" w:hAnsi="Arial" w:cs="Arial"/>
          <w:sz w:val="22"/>
          <w:szCs w:val="22"/>
        </w:rPr>
        <w:t>0 pkt – odpowiedź niepoprawna lub niepełna albo brak odpowiedzi.</w:t>
      </w:r>
    </w:p>
    <w:p w14:paraId="554C6510" w14:textId="77777777" w:rsidR="004960A0" w:rsidRPr="00505F12" w:rsidRDefault="004960A0" w:rsidP="004960A0">
      <w:pPr>
        <w:spacing w:line="276" w:lineRule="auto"/>
        <w:rPr>
          <w:rFonts w:ascii="Arial" w:hAnsi="Arial" w:cs="Arial"/>
          <w:sz w:val="22"/>
          <w:szCs w:val="22"/>
        </w:rPr>
      </w:pPr>
    </w:p>
    <w:p w14:paraId="370205FA" w14:textId="77777777"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Rozwiązanie</w:t>
      </w:r>
    </w:p>
    <w:p w14:paraId="63AC081B" w14:textId="24045028"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Nie</w:t>
      </w:r>
    </w:p>
    <w:p w14:paraId="59BFEE2A" w14:textId="77777777"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 xml:space="preserve">Przykładowe uzasadnienie: </w:t>
      </w:r>
    </w:p>
    <w:p w14:paraId="3320B2DA" w14:textId="31CC90DA" w:rsidR="001B7330" w:rsidRPr="00505F12" w:rsidRDefault="004960A0" w:rsidP="00505F12">
      <w:pPr>
        <w:spacing w:line="276" w:lineRule="auto"/>
        <w:rPr>
          <w:rFonts w:ascii="Arial" w:hAnsi="Arial" w:cs="Arial"/>
          <w:sz w:val="22"/>
          <w:szCs w:val="22"/>
        </w:rPr>
      </w:pPr>
      <w:r w:rsidRPr="004960A0">
        <w:rPr>
          <w:rFonts w:ascii="Arial" w:hAnsi="Arial" w:cs="Arial"/>
          <w:sz w:val="22"/>
          <w:szCs w:val="22"/>
        </w:rPr>
        <w:t>Plakat A ma negatywne przesłanie, ukazuje krwiożerczą bestię w charakterystycznym dla armii niemieckiej hełmie na głowie, wyciągającą zakrwawione ręce wyciąga w kierunku globu ziemskiego. Plakat B z kolei przedstawia wizję pozytywną – niemiecki cesarz (świadczy o</w:t>
      </w:r>
      <w:r>
        <w:rPr>
          <w:rFonts w:ascii="Arial" w:hAnsi="Arial" w:cs="Arial"/>
          <w:sz w:val="22"/>
          <w:szCs w:val="22"/>
        </w:rPr>
        <w:t> </w:t>
      </w:r>
      <w:r w:rsidRPr="004960A0">
        <w:rPr>
          <w:rFonts w:ascii="Arial" w:hAnsi="Arial" w:cs="Arial"/>
          <w:sz w:val="22"/>
          <w:szCs w:val="22"/>
        </w:rPr>
        <w:t>tym flaga) jako zwycięzca i wybawca w otoczeniu żołnierzy i</w:t>
      </w:r>
      <w:r w:rsidR="00A339DC">
        <w:rPr>
          <w:rFonts w:ascii="Arial" w:hAnsi="Arial" w:cs="Arial"/>
          <w:sz w:val="22"/>
          <w:szCs w:val="22"/>
        </w:rPr>
        <w:t> </w:t>
      </w:r>
      <w:r w:rsidRPr="004960A0">
        <w:rPr>
          <w:rFonts w:ascii="Arial" w:hAnsi="Arial" w:cs="Arial"/>
          <w:sz w:val="22"/>
          <w:szCs w:val="22"/>
        </w:rPr>
        <w:t>personifikacji Niemiec.</w:t>
      </w:r>
    </w:p>
    <w:p w14:paraId="087A16C3" w14:textId="77777777" w:rsidR="001B7330" w:rsidRPr="00505F12" w:rsidRDefault="001B7330" w:rsidP="00505F12">
      <w:pPr>
        <w:spacing w:line="276" w:lineRule="auto"/>
        <w:rPr>
          <w:rFonts w:ascii="Arial" w:hAnsi="Arial" w:cs="Arial"/>
          <w:sz w:val="22"/>
          <w:szCs w:val="22"/>
        </w:rPr>
      </w:pPr>
    </w:p>
    <w:p w14:paraId="6CD58601" w14:textId="5379F5F5" w:rsidR="00B86900" w:rsidRPr="00B86900" w:rsidRDefault="00B86900" w:rsidP="00B86900">
      <w:pPr>
        <w:spacing w:line="276" w:lineRule="auto"/>
        <w:rPr>
          <w:rFonts w:ascii="Arial" w:hAnsi="Arial" w:cs="Arial"/>
          <w:sz w:val="22"/>
          <w:szCs w:val="22"/>
        </w:rPr>
      </w:pPr>
      <w:r w:rsidRPr="00B86900">
        <w:rPr>
          <w:rFonts w:ascii="Arial" w:hAnsi="Arial" w:cs="Arial"/>
          <w:sz w:val="22"/>
          <w:szCs w:val="22"/>
        </w:rPr>
        <w:t>Zadanie 3</w:t>
      </w:r>
      <w:r w:rsidR="004960A0">
        <w:rPr>
          <w:rFonts w:ascii="Arial" w:hAnsi="Arial" w:cs="Arial"/>
          <w:sz w:val="22"/>
          <w:szCs w:val="22"/>
        </w:rPr>
        <w:t>3</w:t>
      </w:r>
      <w:r w:rsidRPr="00B86900">
        <w:rPr>
          <w:rFonts w:ascii="Arial" w:hAnsi="Arial" w:cs="Arial"/>
          <w:sz w:val="22"/>
          <w:szCs w:val="22"/>
        </w:rPr>
        <w:t>. (0–2)</w:t>
      </w:r>
    </w:p>
    <w:p w14:paraId="68634015" w14:textId="77777777" w:rsidR="00B86900" w:rsidRPr="00505F12" w:rsidRDefault="00B86900" w:rsidP="00B86900">
      <w:pPr>
        <w:spacing w:line="276" w:lineRule="auto"/>
        <w:rPr>
          <w:rFonts w:ascii="Arial" w:hAnsi="Arial" w:cs="Arial"/>
          <w:sz w:val="22"/>
          <w:szCs w:val="22"/>
        </w:rPr>
      </w:pPr>
      <w:r>
        <w:rPr>
          <w:rFonts w:ascii="Arial" w:hAnsi="Arial" w:cs="Arial"/>
          <w:sz w:val="22"/>
          <w:szCs w:val="22"/>
        </w:rPr>
        <w:t>O</w:t>
      </w:r>
      <w:r w:rsidRPr="00505F12">
        <w:rPr>
          <w:rFonts w:ascii="Arial" w:hAnsi="Arial" w:cs="Arial"/>
          <w:sz w:val="22"/>
          <w:szCs w:val="22"/>
        </w:rPr>
        <w:t xml:space="preserve">bok liter oznaczających fragmentów biografii (A-C) wypisz odpowiadające im nazwiska. </w:t>
      </w:r>
    </w:p>
    <w:p w14:paraId="429E4AA2" w14:textId="77777777" w:rsidR="00B86900" w:rsidRPr="00505F12" w:rsidRDefault="00B86900" w:rsidP="00B86900">
      <w:pPr>
        <w:spacing w:line="276" w:lineRule="auto"/>
        <w:rPr>
          <w:rFonts w:ascii="Arial" w:hAnsi="Arial" w:cs="Arial"/>
          <w:sz w:val="22"/>
          <w:szCs w:val="22"/>
        </w:rPr>
      </w:pPr>
    </w:p>
    <w:p w14:paraId="4DA20876" w14:textId="77777777" w:rsidR="00B86900" w:rsidRPr="00505F12" w:rsidRDefault="00B86900" w:rsidP="00B86900">
      <w:pPr>
        <w:tabs>
          <w:tab w:val="left" w:pos="569"/>
          <w:tab w:val="left" w:pos="7260"/>
        </w:tabs>
        <w:spacing w:line="276" w:lineRule="auto"/>
        <w:rPr>
          <w:rFonts w:ascii="Arial" w:hAnsi="Arial" w:cs="Arial"/>
          <w:sz w:val="22"/>
          <w:szCs w:val="22"/>
        </w:rPr>
      </w:pPr>
      <w:r w:rsidRPr="00505F12">
        <w:rPr>
          <w:rFonts w:ascii="Arial" w:hAnsi="Arial" w:cs="Arial"/>
          <w:sz w:val="22"/>
          <w:szCs w:val="22"/>
        </w:rPr>
        <w:t>Fragment biografii</w:t>
      </w:r>
    </w:p>
    <w:p w14:paraId="7F1997A8" w14:textId="2FA4B8A1" w:rsidR="00B86900" w:rsidRDefault="003E7669" w:rsidP="00B86900">
      <w:pPr>
        <w:tabs>
          <w:tab w:val="left" w:pos="284"/>
        </w:tabs>
        <w:spacing w:line="276" w:lineRule="auto"/>
        <w:rPr>
          <w:rFonts w:ascii="Arial" w:hAnsi="Arial" w:cs="Arial"/>
          <w:sz w:val="22"/>
          <w:szCs w:val="22"/>
        </w:rPr>
      </w:pPr>
      <w:r>
        <w:rPr>
          <w:rFonts w:ascii="Arial" w:hAnsi="Arial" w:cs="Arial"/>
          <w:sz w:val="22"/>
          <w:szCs w:val="22"/>
        </w:rPr>
        <w:t xml:space="preserve">   A. </w:t>
      </w:r>
      <w:r w:rsidR="00B86900" w:rsidRPr="00B86900">
        <w:rPr>
          <w:rFonts w:ascii="Arial" w:hAnsi="Arial" w:cs="Arial"/>
          <w:sz w:val="22"/>
          <w:szCs w:val="22"/>
        </w:rPr>
        <w:t>Działacz narodowy i niepodległościowy, redaktor i publicysta, wydawca górnośląskiego „Polaka”, poseł do Reichstagu, polski komisarz plebiscytowy na Górnym Śląsku, faktyczny dyktator III powstania śląskiego, poseł na Sejm RP oraz do Sejmu Śląskiego, przywódca Chadecji, sądzony i skazany w procesie brzeskim, od 1935 roku na emigracji w Czechosłowacji, współtwórca opozycyjnego wobec sanacji tzw. Frontu Morges, wiosną 1939</w:t>
      </w:r>
      <w:r>
        <w:rPr>
          <w:rFonts w:ascii="Arial" w:hAnsi="Arial" w:cs="Arial"/>
          <w:sz w:val="22"/>
          <w:szCs w:val="22"/>
        </w:rPr>
        <w:t> </w:t>
      </w:r>
      <w:r w:rsidR="00B86900" w:rsidRPr="00B86900">
        <w:rPr>
          <w:rFonts w:ascii="Arial" w:hAnsi="Arial" w:cs="Arial"/>
          <w:sz w:val="22"/>
          <w:szCs w:val="22"/>
        </w:rPr>
        <w:t>roku powrócił do kraju, gdzie wkrótce zmarł.</w:t>
      </w:r>
    </w:p>
    <w:p w14:paraId="32F752DF" w14:textId="77777777" w:rsidR="00B86900" w:rsidRPr="00B86900" w:rsidRDefault="00B86900" w:rsidP="00B86900">
      <w:pPr>
        <w:tabs>
          <w:tab w:val="left" w:pos="284"/>
        </w:tabs>
        <w:spacing w:line="276" w:lineRule="auto"/>
        <w:rPr>
          <w:rFonts w:ascii="Arial" w:hAnsi="Arial" w:cs="Arial"/>
          <w:sz w:val="22"/>
          <w:szCs w:val="22"/>
        </w:rPr>
      </w:pPr>
    </w:p>
    <w:p w14:paraId="13DC0A2F" w14:textId="62863DAC" w:rsidR="00B86900" w:rsidRDefault="003E7669" w:rsidP="00B86900">
      <w:pPr>
        <w:tabs>
          <w:tab w:val="left" w:pos="284"/>
        </w:tabs>
        <w:spacing w:line="276" w:lineRule="auto"/>
        <w:rPr>
          <w:rFonts w:ascii="Arial" w:hAnsi="Arial" w:cs="Arial"/>
          <w:sz w:val="22"/>
          <w:szCs w:val="22"/>
        </w:rPr>
      </w:pPr>
      <w:r>
        <w:rPr>
          <w:rFonts w:ascii="Arial" w:hAnsi="Arial" w:cs="Arial"/>
          <w:sz w:val="22"/>
          <w:szCs w:val="22"/>
        </w:rPr>
        <w:t xml:space="preserve">   B. </w:t>
      </w:r>
      <w:r w:rsidR="00B86900" w:rsidRPr="00B86900">
        <w:rPr>
          <w:rFonts w:ascii="Arial" w:hAnsi="Arial" w:cs="Arial"/>
          <w:sz w:val="22"/>
          <w:szCs w:val="22"/>
        </w:rPr>
        <w:t>Polityk, pisarz polityczny i publicysta, działacz socjalistyczny i niepodległościowy, współtwórca Polskiej Partii Socjalno-Demokratycznej Galicji i Śląska Cieszyńskiego, poseł do austriackiej Rady Państwa, w listopadzie 1918 r. premier Tymczasowego Rządu Ludowego Republiki Polskiej, w okresie Drugiej Rzeczypospolitej jeden z liderów Polskiej Partii Socjalistycznej, Marszałek Sejmu (1928–1930) oraz jeden z przywódców Centrolewu.</w:t>
      </w:r>
    </w:p>
    <w:p w14:paraId="153F8F07" w14:textId="77777777" w:rsidR="00B86900" w:rsidRPr="00B86900" w:rsidRDefault="00B86900" w:rsidP="00B86900">
      <w:pPr>
        <w:tabs>
          <w:tab w:val="left" w:pos="284"/>
        </w:tabs>
        <w:spacing w:line="276" w:lineRule="auto"/>
        <w:rPr>
          <w:rFonts w:ascii="Arial" w:hAnsi="Arial" w:cs="Arial"/>
          <w:sz w:val="22"/>
          <w:szCs w:val="22"/>
        </w:rPr>
      </w:pPr>
    </w:p>
    <w:p w14:paraId="7B7F742E" w14:textId="35BE0DD3" w:rsidR="00B86900" w:rsidRDefault="003E7669" w:rsidP="00B86900">
      <w:pPr>
        <w:tabs>
          <w:tab w:val="left" w:pos="284"/>
        </w:tabs>
        <w:spacing w:line="276" w:lineRule="auto"/>
        <w:rPr>
          <w:rFonts w:ascii="Arial" w:hAnsi="Arial" w:cs="Arial"/>
          <w:sz w:val="22"/>
          <w:szCs w:val="22"/>
        </w:rPr>
      </w:pPr>
      <w:r>
        <w:rPr>
          <w:rFonts w:ascii="Arial" w:hAnsi="Arial" w:cs="Arial"/>
          <w:sz w:val="22"/>
          <w:szCs w:val="22"/>
        </w:rPr>
        <w:t xml:space="preserve">   </w:t>
      </w:r>
      <w:r w:rsidR="004960A0">
        <w:rPr>
          <w:rFonts w:ascii="Arial" w:hAnsi="Arial" w:cs="Arial"/>
          <w:sz w:val="22"/>
          <w:szCs w:val="22"/>
        </w:rPr>
        <w:t>C</w:t>
      </w:r>
      <w:r>
        <w:rPr>
          <w:rFonts w:ascii="Arial" w:hAnsi="Arial" w:cs="Arial"/>
          <w:sz w:val="22"/>
          <w:szCs w:val="22"/>
        </w:rPr>
        <w:t xml:space="preserve">. </w:t>
      </w:r>
      <w:r w:rsidR="00B86900" w:rsidRPr="00B86900">
        <w:rPr>
          <w:rFonts w:ascii="Arial" w:hAnsi="Arial" w:cs="Arial"/>
          <w:sz w:val="22"/>
          <w:szCs w:val="22"/>
        </w:rPr>
        <w:t>Pianista, wirtuoz, kompozytor, polityk, przedstawiciel Komitetu Narodowego Polskiego w</w:t>
      </w:r>
      <w:r>
        <w:rPr>
          <w:rFonts w:ascii="Arial" w:hAnsi="Arial" w:cs="Arial"/>
          <w:sz w:val="22"/>
          <w:szCs w:val="22"/>
        </w:rPr>
        <w:t> </w:t>
      </w:r>
      <w:r w:rsidR="00B86900" w:rsidRPr="00B86900">
        <w:rPr>
          <w:rFonts w:ascii="Arial" w:hAnsi="Arial" w:cs="Arial"/>
          <w:sz w:val="22"/>
          <w:szCs w:val="22"/>
        </w:rPr>
        <w:t>Stanach Zjednoczonych, prezydent rady ministrów i minister spraw zagranicznych, delegat Polski na konferencję pokojową w Paryżu, współinicjator opozycyjnego wobec rządów piłsudczyków tzw. Frontu Morges, podczas II wojny światowej przewodniczący Rady Narodowej RP.</w:t>
      </w:r>
    </w:p>
    <w:p w14:paraId="17D59330" w14:textId="77777777" w:rsidR="00B86900" w:rsidRPr="00B86900" w:rsidRDefault="00B86900" w:rsidP="00B86900">
      <w:pPr>
        <w:tabs>
          <w:tab w:val="left" w:pos="284"/>
        </w:tabs>
        <w:spacing w:line="276" w:lineRule="auto"/>
        <w:rPr>
          <w:rFonts w:ascii="Arial" w:hAnsi="Arial" w:cs="Arial"/>
          <w:sz w:val="22"/>
          <w:szCs w:val="22"/>
        </w:rPr>
      </w:pPr>
    </w:p>
    <w:p w14:paraId="65B2BF03" w14:textId="47EFDDBB" w:rsidR="002E2468" w:rsidRDefault="003E7669" w:rsidP="00B86900">
      <w:pPr>
        <w:tabs>
          <w:tab w:val="left" w:pos="284"/>
        </w:tabs>
        <w:spacing w:line="276" w:lineRule="auto"/>
        <w:rPr>
          <w:rFonts w:ascii="Arial" w:hAnsi="Arial" w:cs="Arial"/>
          <w:sz w:val="22"/>
          <w:szCs w:val="22"/>
        </w:rPr>
      </w:pPr>
      <w:r>
        <w:rPr>
          <w:rFonts w:ascii="Arial" w:hAnsi="Arial" w:cs="Arial"/>
          <w:sz w:val="22"/>
          <w:szCs w:val="22"/>
        </w:rPr>
        <w:t xml:space="preserve">   </w:t>
      </w:r>
      <w:r w:rsidR="004960A0">
        <w:rPr>
          <w:rFonts w:ascii="Arial" w:hAnsi="Arial" w:cs="Arial"/>
          <w:sz w:val="22"/>
          <w:szCs w:val="22"/>
        </w:rPr>
        <w:t>D</w:t>
      </w:r>
      <w:r>
        <w:rPr>
          <w:rFonts w:ascii="Arial" w:hAnsi="Arial" w:cs="Arial"/>
          <w:sz w:val="22"/>
          <w:szCs w:val="22"/>
        </w:rPr>
        <w:t xml:space="preserve">. </w:t>
      </w:r>
      <w:r w:rsidR="00B86900" w:rsidRPr="00B86900">
        <w:rPr>
          <w:rFonts w:ascii="Arial" w:hAnsi="Arial" w:cs="Arial"/>
          <w:sz w:val="22"/>
          <w:szCs w:val="22"/>
        </w:rPr>
        <w:t>Działacz ludowy i niepodległościowy, jeden z twórców Stronnictwa Ludowego oraz Polskiego Stronnictwa Ludowego „Piast”, poseł do austriackiej Rady Państwa, przewodniczący Polskiej Komisji Likwidacyjnej, w okresie Drugiej Rzeczypospolitej trzykrotny premier, jeden z przywódców Centrolewu, sądzony i skazany w procesie brzeskim, w latach 1933–1939 na emigracji politycznej w Czechosłowacji, w czasie II</w:t>
      </w:r>
      <w:r w:rsidR="00A339DC">
        <w:rPr>
          <w:rFonts w:ascii="Arial" w:hAnsi="Arial" w:cs="Arial"/>
          <w:sz w:val="22"/>
          <w:szCs w:val="22"/>
        </w:rPr>
        <w:t> </w:t>
      </w:r>
      <w:r w:rsidR="00B86900" w:rsidRPr="00B86900">
        <w:rPr>
          <w:rFonts w:ascii="Arial" w:hAnsi="Arial" w:cs="Arial"/>
          <w:sz w:val="22"/>
          <w:szCs w:val="22"/>
        </w:rPr>
        <w:t>wojny światowej internowany przez Niemców.</w:t>
      </w:r>
    </w:p>
    <w:p w14:paraId="1556CC68" w14:textId="77777777" w:rsidR="002E2468" w:rsidRDefault="002E2468" w:rsidP="00505F12">
      <w:pPr>
        <w:spacing w:line="276" w:lineRule="auto"/>
        <w:rPr>
          <w:rFonts w:ascii="Arial" w:hAnsi="Arial" w:cs="Arial"/>
          <w:sz w:val="22"/>
          <w:szCs w:val="22"/>
        </w:rPr>
      </w:pPr>
    </w:p>
    <w:p w14:paraId="23B5AE7E" w14:textId="3180BE32" w:rsidR="00B86900" w:rsidRPr="00B86900" w:rsidRDefault="003E7669" w:rsidP="00B86900">
      <w:pPr>
        <w:spacing w:line="276" w:lineRule="auto"/>
        <w:rPr>
          <w:rFonts w:ascii="Arial" w:hAnsi="Arial" w:cs="Arial"/>
          <w:sz w:val="22"/>
          <w:szCs w:val="22"/>
        </w:rPr>
      </w:pPr>
      <w:r>
        <w:rPr>
          <w:rFonts w:ascii="Arial" w:hAnsi="Arial" w:cs="Arial"/>
          <w:sz w:val="22"/>
          <w:szCs w:val="22"/>
        </w:rPr>
        <w:t xml:space="preserve">   </w:t>
      </w:r>
      <w:r w:rsidR="00B86900" w:rsidRPr="00B86900">
        <w:rPr>
          <w:rFonts w:ascii="Arial" w:hAnsi="Arial" w:cs="Arial"/>
          <w:sz w:val="22"/>
          <w:szCs w:val="22"/>
        </w:rPr>
        <w:t>Zasady oceniania</w:t>
      </w:r>
    </w:p>
    <w:p w14:paraId="24E7EF82" w14:textId="77777777" w:rsidR="00851A55" w:rsidRPr="00851A55" w:rsidRDefault="00851A55" w:rsidP="00851A55">
      <w:pPr>
        <w:spacing w:line="276" w:lineRule="auto"/>
        <w:rPr>
          <w:rFonts w:ascii="Arial" w:hAnsi="Arial" w:cs="Arial"/>
          <w:sz w:val="22"/>
          <w:szCs w:val="22"/>
        </w:rPr>
      </w:pPr>
      <w:r w:rsidRPr="00851A55">
        <w:rPr>
          <w:rFonts w:ascii="Arial" w:hAnsi="Arial" w:cs="Arial"/>
          <w:sz w:val="22"/>
          <w:szCs w:val="22"/>
        </w:rPr>
        <w:t>2 pkt – odpowiedź zawierająca cztery prawidłowe nazwiska.</w:t>
      </w:r>
    </w:p>
    <w:p w14:paraId="70DC0BD1" w14:textId="77777777" w:rsidR="00851A55" w:rsidRPr="00851A55" w:rsidRDefault="00851A55" w:rsidP="00851A55">
      <w:pPr>
        <w:spacing w:line="276" w:lineRule="auto"/>
        <w:rPr>
          <w:rFonts w:ascii="Arial" w:hAnsi="Arial" w:cs="Arial"/>
          <w:sz w:val="22"/>
          <w:szCs w:val="22"/>
        </w:rPr>
      </w:pPr>
      <w:r w:rsidRPr="00851A55">
        <w:rPr>
          <w:rFonts w:ascii="Arial" w:hAnsi="Arial" w:cs="Arial"/>
          <w:sz w:val="22"/>
          <w:szCs w:val="22"/>
        </w:rPr>
        <w:t>1 pkt – odpowiedź zawierająca trzy lub dwa prawidłowe nazwiska.</w:t>
      </w:r>
    </w:p>
    <w:p w14:paraId="12B0828C" w14:textId="44BE369B" w:rsidR="00B86900" w:rsidRDefault="00851A55" w:rsidP="00851A55">
      <w:pPr>
        <w:spacing w:line="276" w:lineRule="auto"/>
        <w:rPr>
          <w:rFonts w:ascii="Arial" w:hAnsi="Arial" w:cs="Arial"/>
          <w:sz w:val="22"/>
          <w:szCs w:val="22"/>
        </w:rPr>
      </w:pPr>
      <w:r w:rsidRPr="00851A55">
        <w:rPr>
          <w:rFonts w:ascii="Arial" w:hAnsi="Arial" w:cs="Arial"/>
          <w:sz w:val="22"/>
          <w:szCs w:val="22"/>
        </w:rPr>
        <w:t>0 pkt – odpowiedź niepoprawna lub niepełna albo brak odpowiedzi.</w:t>
      </w:r>
    </w:p>
    <w:p w14:paraId="50419E84" w14:textId="77777777" w:rsidR="00851A55" w:rsidRPr="00B86900" w:rsidRDefault="00851A55" w:rsidP="00851A55">
      <w:pPr>
        <w:spacing w:line="276" w:lineRule="auto"/>
        <w:rPr>
          <w:rFonts w:ascii="Arial" w:hAnsi="Arial" w:cs="Arial"/>
          <w:sz w:val="22"/>
          <w:szCs w:val="22"/>
        </w:rPr>
      </w:pPr>
    </w:p>
    <w:p w14:paraId="188CDF46" w14:textId="176EBA7B" w:rsidR="00B86900" w:rsidRPr="00B86900" w:rsidRDefault="003E7669" w:rsidP="00B86900">
      <w:pPr>
        <w:spacing w:line="276" w:lineRule="auto"/>
        <w:rPr>
          <w:rFonts w:ascii="Arial" w:hAnsi="Arial" w:cs="Arial"/>
          <w:sz w:val="22"/>
          <w:szCs w:val="22"/>
        </w:rPr>
      </w:pPr>
      <w:r>
        <w:rPr>
          <w:rFonts w:ascii="Arial" w:hAnsi="Arial" w:cs="Arial"/>
          <w:sz w:val="22"/>
          <w:szCs w:val="22"/>
        </w:rPr>
        <w:t xml:space="preserve">   R</w:t>
      </w:r>
      <w:r w:rsidR="00B86900" w:rsidRPr="00B86900">
        <w:rPr>
          <w:rFonts w:ascii="Arial" w:hAnsi="Arial" w:cs="Arial"/>
          <w:sz w:val="22"/>
          <w:szCs w:val="22"/>
        </w:rPr>
        <w:t>ozwiązanie</w:t>
      </w:r>
    </w:p>
    <w:p w14:paraId="6F5E2C8F" w14:textId="77777777" w:rsidR="00B86900" w:rsidRPr="00B86900" w:rsidRDefault="00B86900" w:rsidP="00B86900">
      <w:pPr>
        <w:spacing w:line="276" w:lineRule="auto"/>
        <w:rPr>
          <w:rFonts w:ascii="Arial" w:hAnsi="Arial" w:cs="Arial"/>
          <w:sz w:val="22"/>
          <w:szCs w:val="22"/>
        </w:rPr>
      </w:pPr>
      <w:r w:rsidRPr="00B86900">
        <w:rPr>
          <w:rFonts w:ascii="Arial" w:hAnsi="Arial" w:cs="Arial"/>
          <w:sz w:val="22"/>
          <w:szCs w:val="22"/>
        </w:rPr>
        <w:t>A – [Wojciech] Korfanty</w:t>
      </w:r>
    </w:p>
    <w:p w14:paraId="0AE069A1" w14:textId="77777777" w:rsidR="00B86900" w:rsidRPr="00B86900" w:rsidRDefault="00B86900" w:rsidP="00B86900">
      <w:pPr>
        <w:spacing w:line="276" w:lineRule="auto"/>
        <w:rPr>
          <w:rFonts w:ascii="Arial" w:hAnsi="Arial" w:cs="Arial"/>
          <w:sz w:val="22"/>
          <w:szCs w:val="22"/>
        </w:rPr>
      </w:pPr>
      <w:r w:rsidRPr="00B86900">
        <w:rPr>
          <w:rFonts w:ascii="Arial" w:hAnsi="Arial" w:cs="Arial"/>
          <w:sz w:val="22"/>
          <w:szCs w:val="22"/>
        </w:rPr>
        <w:t>B – [Ignacy] Daszyński</w:t>
      </w:r>
    </w:p>
    <w:p w14:paraId="5E410CBE" w14:textId="77777777" w:rsidR="00B86900" w:rsidRPr="00B86900" w:rsidRDefault="00B86900" w:rsidP="00B86900">
      <w:pPr>
        <w:spacing w:line="276" w:lineRule="auto"/>
        <w:rPr>
          <w:rFonts w:ascii="Arial" w:hAnsi="Arial" w:cs="Arial"/>
          <w:sz w:val="22"/>
          <w:szCs w:val="22"/>
        </w:rPr>
      </w:pPr>
      <w:r w:rsidRPr="00B86900">
        <w:rPr>
          <w:rFonts w:ascii="Arial" w:hAnsi="Arial" w:cs="Arial"/>
          <w:sz w:val="22"/>
          <w:szCs w:val="22"/>
        </w:rPr>
        <w:t>C – [Ignacy Jan] Paderewski</w:t>
      </w:r>
    </w:p>
    <w:p w14:paraId="3DEC74FE" w14:textId="0092CB44" w:rsidR="002E2468" w:rsidRDefault="00B86900" w:rsidP="00B86900">
      <w:pPr>
        <w:spacing w:line="276" w:lineRule="auto"/>
        <w:rPr>
          <w:rFonts w:ascii="Arial" w:hAnsi="Arial" w:cs="Arial"/>
          <w:sz w:val="22"/>
          <w:szCs w:val="22"/>
        </w:rPr>
      </w:pPr>
      <w:r w:rsidRPr="00B86900">
        <w:rPr>
          <w:rFonts w:ascii="Arial" w:hAnsi="Arial" w:cs="Arial"/>
          <w:sz w:val="22"/>
          <w:szCs w:val="22"/>
        </w:rPr>
        <w:t>D – [Wincenty] Witos</w:t>
      </w:r>
    </w:p>
    <w:p w14:paraId="33510B7E" w14:textId="77777777" w:rsidR="002E2468" w:rsidRDefault="002E2468" w:rsidP="00505F12">
      <w:pPr>
        <w:spacing w:line="276" w:lineRule="auto"/>
        <w:rPr>
          <w:rFonts w:ascii="Arial" w:hAnsi="Arial" w:cs="Arial"/>
          <w:sz w:val="22"/>
          <w:szCs w:val="22"/>
        </w:rPr>
      </w:pPr>
    </w:p>
    <w:p w14:paraId="33A242ED" w14:textId="33C7AA8C" w:rsidR="007A7BE2" w:rsidRPr="007A7BE2" w:rsidRDefault="00335204" w:rsidP="007A7BE2">
      <w:pPr>
        <w:spacing w:line="276" w:lineRule="auto"/>
        <w:rPr>
          <w:rFonts w:ascii="Arial" w:hAnsi="Arial" w:cs="Arial"/>
          <w:sz w:val="22"/>
          <w:szCs w:val="22"/>
        </w:rPr>
      </w:pPr>
      <w:r>
        <w:rPr>
          <w:rFonts w:ascii="Arial" w:hAnsi="Arial" w:cs="Arial"/>
          <w:sz w:val="22"/>
          <w:szCs w:val="22"/>
        </w:rPr>
        <w:t xml:space="preserve">   </w:t>
      </w:r>
      <w:r w:rsidR="007A7BE2" w:rsidRPr="007A7BE2">
        <w:rPr>
          <w:rFonts w:ascii="Arial" w:hAnsi="Arial" w:cs="Arial"/>
          <w:sz w:val="22"/>
          <w:szCs w:val="22"/>
        </w:rPr>
        <w:t xml:space="preserve">Zadanie </w:t>
      </w:r>
      <w:r w:rsidR="007A7BE2">
        <w:rPr>
          <w:rFonts w:ascii="Arial" w:hAnsi="Arial" w:cs="Arial"/>
          <w:sz w:val="22"/>
          <w:szCs w:val="22"/>
        </w:rPr>
        <w:t>3</w:t>
      </w:r>
      <w:r w:rsidR="00851A55">
        <w:rPr>
          <w:rFonts w:ascii="Arial" w:hAnsi="Arial" w:cs="Arial"/>
          <w:sz w:val="22"/>
          <w:szCs w:val="22"/>
        </w:rPr>
        <w:t>4</w:t>
      </w:r>
      <w:r w:rsidR="007A7BE2" w:rsidRPr="007A7BE2">
        <w:rPr>
          <w:rFonts w:ascii="Arial" w:hAnsi="Arial" w:cs="Arial"/>
          <w:sz w:val="22"/>
          <w:szCs w:val="22"/>
        </w:rPr>
        <w:t>.</w:t>
      </w:r>
    </w:p>
    <w:p w14:paraId="4FF9A19C" w14:textId="2E324ABD" w:rsidR="003E7669" w:rsidRPr="003E7669" w:rsidRDefault="003E7669" w:rsidP="007A7BE2">
      <w:pPr>
        <w:spacing w:line="276" w:lineRule="auto"/>
        <w:rPr>
          <w:rFonts w:ascii="Arial" w:hAnsi="Arial" w:cs="Arial"/>
          <w:sz w:val="22"/>
          <w:szCs w:val="22"/>
        </w:rPr>
      </w:pPr>
      <w:r w:rsidRPr="003E7669">
        <w:rPr>
          <w:rFonts w:ascii="Arial" w:eastAsia="Times New Roman" w:hAnsi="Arial" w:cs="Arial"/>
          <w:sz w:val="22"/>
          <w:szCs w:val="22"/>
          <w:lang w:eastAsia="pl-PL"/>
        </w:rPr>
        <w:t xml:space="preserve">   Przeczytaj źródło i wykonaj polecenia </w:t>
      </w:r>
      <w:r>
        <w:rPr>
          <w:rFonts w:ascii="Arial" w:eastAsia="Times New Roman" w:hAnsi="Arial" w:cs="Arial"/>
          <w:sz w:val="22"/>
          <w:szCs w:val="22"/>
          <w:lang w:eastAsia="pl-PL"/>
        </w:rPr>
        <w:t>3</w:t>
      </w:r>
      <w:r w:rsidR="00851A55">
        <w:rPr>
          <w:rFonts w:ascii="Arial" w:eastAsia="Times New Roman" w:hAnsi="Arial" w:cs="Arial"/>
          <w:sz w:val="22"/>
          <w:szCs w:val="22"/>
          <w:lang w:eastAsia="pl-PL"/>
        </w:rPr>
        <w:t>4</w:t>
      </w:r>
      <w:r w:rsidRPr="003E7669">
        <w:rPr>
          <w:rFonts w:ascii="Arial" w:eastAsia="Times New Roman" w:hAnsi="Arial" w:cs="Arial"/>
          <w:sz w:val="22"/>
          <w:szCs w:val="22"/>
          <w:lang w:eastAsia="pl-PL"/>
        </w:rPr>
        <w:t xml:space="preserve">.1. i </w:t>
      </w:r>
      <w:r>
        <w:rPr>
          <w:rFonts w:ascii="Arial" w:eastAsia="Times New Roman" w:hAnsi="Arial" w:cs="Arial"/>
          <w:sz w:val="22"/>
          <w:szCs w:val="22"/>
          <w:lang w:eastAsia="pl-PL"/>
        </w:rPr>
        <w:t>3</w:t>
      </w:r>
      <w:r w:rsidR="00851A55">
        <w:rPr>
          <w:rFonts w:ascii="Arial" w:eastAsia="Times New Roman" w:hAnsi="Arial" w:cs="Arial"/>
          <w:sz w:val="22"/>
          <w:szCs w:val="22"/>
          <w:lang w:eastAsia="pl-PL"/>
        </w:rPr>
        <w:t>4</w:t>
      </w:r>
      <w:r w:rsidRPr="003E7669">
        <w:rPr>
          <w:rFonts w:ascii="Arial" w:eastAsia="Times New Roman" w:hAnsi="Arial" w:cs="Arial"/>
          <w:sz w:val="22"/>
          <w:szCs w:val="22"/>
          <w:lang w:eastAsia="pl-PL"/>
        </w:rPr>
        <w:t>.2.</w:t>
      </w:r>
    </w:p>
    <w:p w14:paraId="36B9AC46" w14:textId="77777777" w:rsidR="003E7669" w:rsidRDefault="003E7669" w:rsidP="007A7BE2">
      <w:pPr>
        <w:spacing w:line="276" w:lineRule="auto"/>
        <w:rPr>
          <w:rFonts w:ascii="Arial" w:hAnsi="Arial" w:cs="Arial"/>
          <w:sz w:val="22"/>
          <w:szCs w:val="22"/>
        </w:rPr>
      </w:pPr>
    </w:p>
    <w:p w14:paraId="5613EB4C" w14:textId="2F42B2A0" w:rsidR="003E7669" w:rsidRPr="007A7BE2" w:rsidRDefault="00335204" w:rsidP="003E7669">
      <w:pPr>
        <w:spacing w:line="276" w:lineRule="auto"/>
        <w:rPr>
          <w:rFonts w:ascii="Arial" w:hAnsi="Arial" w:cs="Arial"/>
          <w:sz w:val="22"/>
          <w:szCs w:val="22"/>
        </w:rPr>
      </w:pPr>
      <w:r>
        <w:rPr>
          <w:rFonts w:ascii="Arial" w:hAnsi="Arial" w:cs="Arial"/>
          <w:sz w:val="22"/>
          <w:szCs w:val="22"/>
        </w:rPr>
        <w:t xml:space="preserve">   </w:t>
      </w:r>
      <w:r w:rsidR="003E7669" w:rsidRPr="007A7BE2">
        <w:rPr>
          <w:rFonts w:ascii="Arial" w:hAnsi="Arial" w:cs="Arial"/>
          <w:sz w:val="22"/>
          <w:szCs w:val="22"/>
        </w:rPr>
        <w:t xml:space="preserve">Zadanie </w:t>
      </w:r>
      <w:r w:rsidR="003E7669">
        <w:rPr>
          <w:rFonts w:ascii="Arial" w:hAnsi="Arial" w:cs="Arial"/>
          <w:sz w:val="22"/>
          <w:szCs w:val="22"/>
        </w:rPr>
        <w:t>3</w:t>
      </w:r>
      <w:r w:rsidR="00851A55">
        <w:rPr>
          <w:rFonts w:ascii="Arial" w:hAnsi="Arial" w:cs="Arial"/>
          <w:sz w:val="22"/>
          <w:szCs w:val="22"/>
        </w:rPr>
        <w:t>4</w:t>
      </w:r>
      <w:r w:rsidR="003E7669" w:rsidRPr="007A7BE2">
        <w:rPr>
          <w:rFonts w:ascii="Arial" w:hAnsi="Arial" w:cs="Arial"/>
          <w:sz w:val="22"/>
          <w:szCs w:val="22"/>
        </w:rPr>
        <w:t>.1. (0–1)</w:t>
      </w:r>
    </w:p>
    <w:p w14:paraId="5536B89F" w14:textId="3AD3D8A4" w:rsidR="003E7669" w:rsidRPr="007A7BE2" w:rsidRDefault="00335204" w:rsidP="003E7669">
      <w:pPr>
        <w:spacing w:line="276" w:lineRule="auto"/>
        <w:rPr>
          <w:rFonts w:ascii="Arial" w:hAnsi="Arial" w:cs="Arial"/>
          <w:sz w:val="22"/>
          <w:szCs w:val="22"/>
        </w:rPr>
      </w:pPr>
      <w:r>
        <w:rPr>
          <w:rFonts w:ascii="Arial" w:hAnsi="Arial" w:cs="Arial"/>
          <w:sz w:val="22"/>
          <w:szCs w:val="22"/>
        </w:rPr>
        <w:t xml:space="preserve">   </w:t>
      </w:r>
      <w:r w:rsidR="003E7669" w:rsidRPr="007A7BE2">
        <w:rPr>
          <w:rFonts w:ascii="Arial" w:hAnsi="Arial" w:cs="Arial"/>
          <w:sz w:val="22"/>
          <w:szCs w:val="22"/>
        </w:rPr>
        <w:t xml:space="preserve">Podaj stosowaną w historiografii nazwę wydarzenia, do którego genezy nawiązuje tekst. </w:t>
      </w:r>
    </w:p>
    <w:p w14:paraId="5EFC801F" w14:textId="77777777" w:rsidR="003E7669" w:rsidRDefault="003E7669" w:rsidP="003E7669">
      <w:pPr>
        <w:spacing w:line="276" w:lineRule="auto"/>
        <w:rPr>
          <w:rFonts w:ascii="Arial" w:hAnsi="Arial" w:cs="Arial"/>
          <w:sz w:val="22"/>
          <w:szCs w:val="22"/>
        </w:rPr>
      </w:pPr>
    </w:p>
    <w:p w14:paraId="5E932A0D" w14:textId="1FDFDD6B" w:rsidR="003E7669" w:rsidRPr="00505F12" w:rsidRDefault="00335204" w:rsidP="003E7669">
      <w:pPr>
        <w:spacing w:line="276" w:lineRule="auto"/>
        <w:rPr>
          <w:rFonts w:ascii="Arial" w:hAnsi="Arial" w:cs="Arial"/>
          <w:sz w:val="22"/>
          <w:szCs w:val="22"/>
        </w:rPr>
      </w:pPr>
      <w:r>
        <w:rPr>
          <w:rFonts w:ascii="Arial" w:hAnsi="Arial" w:cs="Arial"/>
          <w:sz w:val="22"/>
          <w:szCs w:val="22"/>
        </w:rPr>
        <w:t xml:space="preserve">   </w:t>
      </w:r>
      <w:r w:rsidR="003E7669" w:rsidRPr="00505F12">
        <w:rPr>
          <w:rFonts w:ascii="Arial" w:hAnsi="Arial" w:cs="Arial"/>
          <w:sz w:val="22"/>
          <w:szCs w:val="22"/>
        </w:rPr>
        <w:t xml:space="preserve">Zadanie </w:t>
      </w:r>
      <w:r w:rsidR="003E7669">
        <w:rPr>
          <w:rFonts w:ascii="Arial" w:hAnsi="Arial" w:cs="Arial"/>
          <w:sz w:val="22"/>
          <w:szCs w:val="22"/>
        </w:rPr>
        <w:t>3</w:t>
      </w:r>
      <w:r w:rsidR="00CD38B7">
        <w:rPr>
          <w:rFonts w:ascii="Arial" w:hAnsi="Arial" w:cs="Arial"/>
          <w:sz w:val="22"/>
          <w:szCs w:val="22"/>
        </w:rPr>
        <w:t>4</w:t>
      </w:r>
      <w:r w:rsidR="003E7669" w:rsidRPr="00505F12">
        <w:rPr>
          <w:rFonts w:ascii="Arial" w:hAnsi="Arial" w:cs="Arial"/>
          <w:sz w:val="22"/>
          <w:szCs w:val="22"/>
        </w:rPr>
        <w:t>.2. (0–1)</w:t>
      </w:r>
    </w:p>
    <w:p w14:paraId="4EC10C2A" w14:textId="4523065F" w:rsidR="003E7669" w:rsidRPr="00505F12" w:rsidRDefault="00335204" w:rsidP="003E7669">
      <w:pPr>
        <w:spacing w:line="276" w:lineRule="auto"/>
        <w:rPr>
          <w:rFonts w:ascii="Arial" w:hAnsi="Arial" w:cs="Arial"/>
          <w:sz w:val="22"/>
          <w:szCs w:val="22"/>
        </w:rPr>
      </w:pPr>
      <w:r>
        <w:rPr>
          <w:rFonts w:ascii="Arial" w:hAnsi="Arial" w:cs="Arial"/>
          <w:sz w:val="22"/>
          <w:szCs w:val="22"/>
        </w:rPr>
        <w:t xml:space="preserve">   </w:t>
      </w:r>
      <w:r w:rsidR="003E7669" w:rsidRPr="00505F12">
        <w:rPr>
          <w:rFonts w:ascii="Arial" w:hAnsi="Arial" w:cs="Arial"/>
          <w:sz w:val="22"/>
          <w:szCs w:val="22"/>
        </w:rPr>
        <w:t>Podaj nazwiska przywódców USA i ZSRS, którzy sprawowali władzę w czasie wydarzeń, do</w:t>
      </w:r>
      <w:r w:rsidR="003E7669">
        <w:rPr>
          <w:rFonts w:ascii="Arial" w:hAnsi="Arial" w:cs="Arial"/>
          <w:sz w:val="22"/>
          <w:szCs w:val="22"/>
        </w:rPr>
        <w:t> </w:t>
      </w:r>
      <w:r w:rsidR="003E7669" w:rsidRPr="00505F12">
        <w:rPr>
          <w:rFonts w:ascii="Arial" w:hAnsi="Arial" w:cs="Arial"/>
          <w:sz w:val="22"/>
          <w:szCs w:val="22"/>
        </w:rPr>
        <w:t xml:space="preserve">których nawiązuje tekst. </w:t>
      </w:r>
    </w:p>
    <w:p w14:paraId="271E4467" w14:textId="77777777" w:rsidR="00335204" w:rsidRPr="00505F12" w:rsidRDefault="00335204" w:rsidP="00335204">
      <w:pPr>
        <w:spacing w:line="276" w:lineRule="auto"/>
        <w:rPr>
          <w:rFonts w:ascii="Arial" w:hAnsi="Arial" w:cs="Arial"/>
          <w:sz w:val="22"/>
          <w:szCs w:val="22"/>
        </w:rPr>
      </w:pPr>
      <w:r w:rsidRPr="00505F12">
        <w:rPr>
          <w:rFonts w:ascii="Arial" w:hAnsi="Arial" w:cs="Arial"/>
          <w:sz w:val="22"/>
          <w:szCs w:val="22"/>
        </w:rPr>
        <w:t>Przywódca USA</w:t>
      </w:r>
      <w:r>
        <w:rPr>
          <w:rFonts w:ascii="Arial" w:hAnsi="Arial" w:cs="Arial"/>
          <w:sz w:val="22"/>
          <w:szCs w:val="22"/>
        </w:rPr>
        <w:t xml:space="preserve">: </w:t>
      </w:r>
      <w:r w:rsidRPr="00505F12">
        <w:rPr>
          <w:rFonts w:ascii="Arial" w:hAnsi="Arial" w:cs="Arial"/>
          <w:sz w:val="22"/>
          <w:szCs w:val="22"/>
        </w:rPr>
        <w:t>:…</w:t>
      </w:r>
    </w:p>
    <w:p w14:paraId="4F32D84F" w14:textId="77777777" w:rsidR="00335204" w:rsidRPr="00505F12" w:rsidRDefault="00335204" w:rsidP="00335204">
      <w:pPr>
        <w:spacing w:line="276" w:lineRule="auto"/>
        <w:rPr>
          <w:rFonts w:ascii="Arial" w:hAnsi="Arial" w:cs="Arial"/>
          <w:sz w:val="22"/>
          <w:szCs w:val="22"/>
        </w:rPr>
      </w:pPr>
      <w:r w:rsidRPr="00505F12">
        <w:rPr>
          <w:rFonts w:ascii="Arial" w:hAnsi="Arial" w:cs="Arial"/>
          <w:sz w:val="22"/>
          <w:szCs w:val="22"/>
        </w:rPr>
        <w:t>Przywódca ZSRS: …</w:t>
      </w:r>
      <w:r>
        <w:rPr>
          <w:rFonts w:ascii="Arial" w:hAnsi="Arial" w:cs="Arial"/>
          <w:sz w:val="22"/>
          <w:szCs w:val="22"/>
        </w:rPr>
        <w:t>.</w:t>
      </w:r>
    </w:p>
    <w:p w14:paraId="7892A5A4" w14:textId="77777777" w:rsidR="003E7669" w:rsidRDefault="003E7669" w:rsidP="007A7BE2">
      <w:pPr>
        <w:spacing w:line="276" w:lineRule="auto"/>
        <w:rPr>
          <w:rFonts w:ascii="Arial" w:hAnsi="Arial" w:cs="Arial"/>
          <w:sz w:val="22"/>
          <w:szCs w:val="22"/>
        </w:rPr>
      </w:pPr>
    </w:p>
    <w:p w14:paraId="72EE5071" w14:textId="6BBFF42C" w:rsidR="007A7BE2" w:rsidRPr="007A7BE2" w:rsidRDefault="007A7BE2" w:rsidP="007A7BE2">
      <w:pPr>
        <w:spacing w:line="276" w:lineRule="auto"/>
        <w:rPr>
          <w:rFonts w:ascii="Arial" w:hAnsi="Arial" w:cs="Arial"/>
          <w:sz w:val="22"/>
          <w:szCs w:val="22"/>
        </w:rPr>
      </w:pPr>
      <w:r w:rsidRPr="007A7BE2">
        <w:rPr>
          <w:rFonts w:ascii="Arial" w:hAnsi="Arial" w:cs="Arial"/>
          <w:sz w:val="22"/>
          <w:szCs w:val="22"/>
        </w:rPr>
        <w:t>O początkach kryzysu zimnowojennego z 1962 roku</w:t>
      </w:r>
    </w:p>
    <w:p w14:paraId="3B90F0CB" w14:textId="6BB838A9" w:rsidR="007A7BE2" w:rsidRPr="007A7BE2" w:rsidRDefault="00335204" w:rsidP="007A7BE2">
      <w:pPr>
        <w:spacing w:line="276" w:lineRule="auto"/>
        <w:rPr>
          <w:rFonts w:ascii="Arial" w:hAnsi="Arial" w:cs="Arial"/>
          <w:sz w:val="22"/>
          <w:szCs w:val="22"/>
        </w:rPr>
      </w:pPr>
      <w:r>
        <w:rPr>
          <w:rFonts w:ascii="Arial" w:hAnsi="Arial" w:cs="Arial"/>
          <w:sz w:val="22"/>
          <w:szCs w:val="22"/>
        </w:rPr>
        <w:t xml:space="preserve">   </w:t>
      </w:r>
      <w:r w:rsidR="007A7BE2" w:rsidRPr="007A7BE2">
        <w:rPr>
          <w:rFonts w:ascii="Arial" w:hAnsi="Arial" w:cs="Arial"/>
          <w:sz w:val="22"/>
          <w:szCs w:val="22"/>
        </w:rPr>
        <w:t xml:space="preserve">Myśl o zainstalowaniu rakiet z głowicami jądrowymi […] przyszła mi do głowy podczas wizyty w Bułgarii. […] Myślałem tak: jeśli zainstalujemy rakiety potajemnie oraz jeśli Stany Zjednoczone odkryją te rakiety po ich zainstalowaniu i przygotowaniu do ataku, Amerykanie pomyślą dwa razy zanim spróbują zlikwidować nasze instalacje za pomocą środków militarnych. </w:t>
      </w:r>
    </w:p>
    <w:p w14:paraId="7B4D6D98" w14:textId="77777777" w:rsidR="007A7BE2" w:rsidRDefault="007A7BE2" w:rsidP="007A7BE2">
      <w:pPr>
        <w:spacing w:line="276" w:lineRule="auto"/>
        <w:rPr>
          <w:rFonts w:ascii="Arial" w:hAnsi="Arial" w:cs="Arial"/>
          <w:sz w:val="22"/>
          <w:szCs w:val="22"/>
        </w:rPr>
      </w:pPr>
    </w:p>
    <w:p w14:paraId="1D0623E8" w14:textId="69265014" w:rsidR="00335204" w:rsidRPr="007A7BE2" w:rsidRDefault="00335204" w:rsidP="007A7BE2">
      <w:pPr>
        <w:spacing w:line="276" w:lineRule="auto"/>
        <w:rPr>
          <w:rFonts w:ascii="Arial" w:hAnsi="Arial" w:cs="Arial"/>
          <w:sz w:val="22"/>
          <w:szCs w:val="22"/>
        </w:rPr>
      </w:pPr>
      <w:r>
        <w:rPr>
          <w:rFonts w:ascii="Arial" w:hAnsi="Arial" w:cs="Arial"/>
          <w:sz w:val="22"/>
          <w:szCs w:val="22"/>
        </w:rPr>
        <w:t>3</w:t>
      </w:r>
      <w:r w:rsidR="00CD38B7">
        <w:rPr>
          <w:rFonts w:ascii="Arial" w:hAnsi="Arial" w:cs="Arial"/>
          <w:sz w:val="22"/>
          <w:szCs w:val="22"/>
        </w:rPr>
        <w:t>4</w:t>
      </w:r>
      <w:r>
        <w:rPr>
          <w:rFonts w:ascii="Arial" w:hAnsi="Arial" w:cs="Arial"/>
          <w:sz w:val="22"/>
          <w:szCs w:val="22"/>
        </w:rPr>
        <w:t>.1.</w:t>
      </w:r>
    </w:p>
    <w:p w14:paraId="64724F09" w14:textId="1562968C" w:rsidR="007A7BE2" w:rsidRPr="007A7BE2" w:rsidRDefault="00335204" w:rsidP="007A7BE2">
      <w:pPr>
        <w:spacing w:line="276" w:lineRule="auto"/>
        <w:rPr>
          <w:rFonts w:ascii="Arial" w:hAnsi="Arial" w:cs="Arial"/>
          <w:sz w:val="22"/>
          <w:szCs w:val="22"/>
        </w:rPr>
      </w:pPr>
      <w:r>
        <w:rPr>
          <w:rFonts w:ascii="Arial" w:hAnsi="Arial" w:cs="Arial"/>
          <w:sz w:val="22"/>
          <w:szCs w:val="22"/>
        </w:rPr>
        <w:t xml:space="preserve">   </w:t>
      </w:r>
      <w:r w:rsidR="007A7BE2" w:rsidRPr="007A7BE2">
        <w:rPr>
          <w:rFonts w:ascii="Arial" w:hAnsi="Arial" w:cs="Arial"/>
          <w:sz w:val="22"/>
          <w:szCs w:val="22"/>
        </w:rPr>
        <w:t>Zasady oceniania</w:t>
      </w:r>
    </w:p>
    <w:p w14:paraId="7DB8E87B" w14:textId="77777777" w:rsidR="00CD38B7" w:rsidRPr="00CD38B7" w:rsidRDefault="00CD38B7" w:rsidP="00CD38B7">
      <w:pPr>
        <w:spacing w:line="276" w:lineRule="auto"/>
        <w:rPr>
          <w:rFonts w:ascii="Arial" w:hAnsi="Arial" w:cs="Arial"/>
          <w:sz w:val="22"/>
          <w:szCs w:val="22"/>
        </w:rPr>
      </w:pPr>
      <w:r w:rsidRPr="00CD38B7">
        <w:rPr>
          <w:rFonts w:ascii="Arial" w:hAnsi="Arial" w:cs="Arial"/>
          <w:sz w:val="22"/>
          <w:szCs w:val="22"/>
        </w:rPr>
        <w:t>1 pkt – odpowiedź zawierająca prawidłową nazwę.</w:t>
      </w:r>
    </w:p>
    <w:p w14:paraId="4198E6E8" w14:textId="39BBBF94" w:rsidR="007A7BE2" w:rsidRPr="007A7BE2" w:rsidRDefault="00CD38B7" w:rsidP="00CD38B7">
      <w:pPr>
        <w:spacing w:line="276" w:lineRule="auto"/>
        <w:rPr>
          <w:rFonts w:ascii="Arial" w:hAnsi="Arial" w:cs="Arial"/>
          <w:sz w:val="22"/>
          <w:szCs w:val="22"/>
        </w:rPr>
      </w:pPr>
      <w:r w:rsidRPr="00CD38B7">
        <w:rPr>
          <w:rFonts w:ascii="Arial" w:hAnsi="Arial" w:cs="Arial"/>
          <w:sz w:val="22"/>
          <w:szCs w:val="22"/>
        </w:rPr>
        <w:t>0 pkt – odpowiedź niepoprawna albo brak odpowiedzi.</w:t>
      </w:r>
    </w:p>
    <w:p w14:paraId="21DF388F" w14:textId="77777777" w:rsidR="007A7BE2" w:rsidRPr="007A7BE2" w:rsidRDefault="007A7BE2" w:rsidP="007A7BE2">
      <w:pPr>
        <w:spacing w:line="276" w:lineRule="auto"/>
        <w:rPr>
          <w:rFonts w:ascii="Arial" w:hAnsi="Arial" w:cs="Arial"/>
          <w:sz w:val="22"/>
          <w:szCs w:val="22"/>
        </w:rPr>
      </w:pPr>
    </w:p>
    <w:p w14:paraId="0B899D78" w14:textId="61F5571F" w:rsidR="007A7BE2" w:rsidRPr="007A7BE2" w:rsidRDefault="00335204" w:rsidP="007A7BE2">
      <w:pPr>
        <w:spacing w:line="276" w:lineRule="auto"/>
        <w:rPr>
          <w:rFonts w:ascii="Arial" w:hAnsi="Arial" w:cs="Arial"/>
          <w:sz w:val="22"/>
          <w:szCs w:val="22"/>
        </w:rPr>
      </w:pPr>
      <w:r>
        <w:rPr>
          <w:rFonts w:ascii="Arial" w:hAnsi="Arial" w:cs="Arial"/>
          <w:sz w:val="22"/>
          <w:szCs w:val="22"/>
        </w:rPr>
        <w:t xml:space="preserve">   </w:t>
      </w:r>
      <w:r w:rsidR="007A7BE2" w:rsidRPr="007A7BE2">
        <w:rPr>
          <w:rFonts w:ascii="Arial" w:hAnsi="Arial" w:cs="Arial"/>
          <w:sz w:val="22"/>
          <w:szCs w:val="22"/>
        </w:rPr>
        <w:t>Rozwiązanie</w:t>
      </w:r>
    </w:p>
    <w:p w14:paraId="618B67D7" w14:textId="396ABE11" w:rsidR="007A7BE2" w:rsidRDefault="007A7BE2" w:rsidP="007A7BE2">
      <w:pPr>
        <w:spacing w:line="276" w:lineRule="auto"/>
        <w:rPr>
          <w:rFonts w:ascii="Arial" w:hAnsi="Arial" w:cs="Arial"/>
          <w:sz w:val="22"/>
          <w:szCs w:val="22"/>
        </w:rPr>
      </w:pPr>
      <w:r w:rsidRPr="007A7BE2">
        <w:rPr>
          <w:rFonts w:ascii="Arial" w:hAnsi="Arial" w:cs="Arial"/>
          <w:sz w:val="22"/>
          <w:szCs w:val="22"/>
        </w:rPr>
        <w:t>kryzys kubański / kryzys karaibski</w:t>
      </w:r>
    </w:p>
    <w:p w14:paraId="3C1B96E8" w14:textId="77777777" w:rsidR="007A7BE2" w:rsidRDefault="007A7BE2" w:rsidP="00505F12">
      <w:pPr>
        <w:spacing w:line="276" w:lineRule="auto"/>
        <w:rPr>
          <w:rFonts w:ascii="Arial" w:hAnsi="Arial" w:cs="Arial"/>
          <w:sz w:val="22"/>
          <w:szCs w:val="22"/>
        </w:rPr>
      </w:pPr>
    </w:p>
    <w:p w14:paraId="294A81DA" w14:textId="557D7C54" w:rsidR="001B7330" w:rsidRPr="00505F12" w:rsidRDefault="00335204" w:rsidP="00505F12">
      <w:pPr>
        <w:spacing w:line="276" w:lineRule="auto"/>
        <w:rPr>
          <w:rFonts w:ascii="Arial" w:hAnsi="Arial" w:cs="Arial"/>
          <w:sz w:val="22"/>
          <w:szCs w:val="22"/>
        </w:rPr>
      </w:pPr>
      <w:r>
        <w:rPr>
          <w:rFonts w:ascii="Arial" w:hAnsi="Arial" w:cs="Arial"/>
          <w:sz w:val="22"/>
          <w:szCs w:val="22"/>
        </w:rPr>
        <w:t>3</w:t>
      </w:r>
      <w:r w:rsidR="00CD38B7">
        <w:rPr>
          <w:rFonts w:ascii="Arial" w:hAnsi="Arial" w:cs="Arial"/>
          <w:sz w:val="22"/>
          <w:szCs w:val="22"/>
        </w:rPr>
        <w:t>4</w:t>
      </w:r>
      <w:r>
        <w:rPr>
          <w:rFonts w:ascii="Arial" w:hAnsi="Arial" w:cs="Arial"/>
          <w:sz w:val="22"/>
          <w:szCs w:val="22"/>
        </w:rPr>
        <w:t>.2.</w:t>
      </w:r>
    </w:p>
    <w:p w14:paraId="2A6454B3" w14:textId="1C1C2A96" w:rsidR="001B7330" w:rsidRPr="00505F12" w:rsidRDefault="00335204"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Zasady oceniania</w:t>
      </w:r>
    </w:p>
    <w:p w14:paraId="66121BF6" w14:textId="77777777"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1 pkt – odpowiedź zawierająca dwa nazwiska.</w:t>
      </w:r>
    </w:p>
    <w:p w14:paraId="5FC78A67" w14:textId="336CA180"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 xml:space="preserve">0 pkt – </w:t>
      </w:r>
      <w:r w:rsidR="00651385">
        <w:rPr>
          <w:rFonts w:ascii="Arial" w:hAnsi="Arial" w:cs="Arial"/>
          <w:sz w:val="22"/>
          <w:szCs w:val="22"/>
        </w:rPr>
        <w:t>odpowiedź niepoprawna lub niepełna albo brak odpowiedzi.</w:t>
      </w:r>
    </w:p>
    <w:p w14:paraId="051569B0" w14:textId="77777777" w:rsidR="001B7330" w:rsidRPr="00505F12" w:rsidRDefault="001B7330" w:rsidP="00505F12">
      <w:pPr>
        <w:spacing w:line="276" w:lineRule="auto"/>
        <w:rPr>
          <w:rFonts w:ascii="Arial" w:hAnsi="Arial" w:cs="Arial"/>
          <w:sz w:val="22"/>
          <w:szCs w:val="22"/>
        </w:rPr>
      </w:pPr>
    </w:p>
    <w:p w14:paraId="2184375E" w14:textId="7F9A8CA9" w:rsidR="001B7330" w:rsidRPr="00505F12" w:rsidRDefault="00335204"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Rozwiązanie</w:t>
      </w:r>
    </w:p>
    <w:p w14:paraId="684CCDFD" w14:textId="77777777"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[John Fitzgerald] Kennedy</w:t>
      </w:r>
    </w:p>
    <w:p w14:paraId="65874FA1" w14:textId="77777777" w:rsidR="001B7330" w:rsidRDefault="001B7330" w:rsidP="00505F12">
      <w:pPr>
        <w:spacing w:line="276" w:lineRule="auto"/>
        <w:rPr>
          <w:rFonts w:ascii="Arial" w:hAnsi="Arial" w:cs="Arial"/>
          <w:sz w:val="22"/>
          <w:szCs w:val="22"/>
        </w:rPr>
      </w:pPr>
      <w:r w:rsidRPr="00505F12">
        <w:rPr>
          <w:rFonts w:ascii="Arial" w:hAnsi="Arial" w:cs="Arial"/>
          <w:sz w:val="22"/>
          <w:szCs w:val="22"/>
        </w:rPr>
        <w:t>[Nikita] Chruszczow</w:t>
      </w:r>
    </w:p>
    <w:p w14:paraId="558A5D82" w14:textId="77777777" w:rsidR="007A7BE2" w:rsidRDefault="007A7BE2" w:rsidP="00505F12">
      <w:pPr>
        <w:spacing w:line="276" w:lineRule="auto"/>
        <w:rPr>
          <w:rFonts w:ascii="Arial" w:hAnsi="Arial" w:cs="Arial"/>
          <w:sz w:val="22"/>
          <w:szCs w:val="22"/>
        </w:rPr>
      </w:pPr>
    </w:p>
    <w:p w14:paraId="75ADAD5B" w14:textId="03D76291" w:rsidR="007A7BE2" w:rsidRPr="007A7BE2" w:rsidRDefault="00335204" w:rsidP="007A7BE2">
      <w:pPr>
        <w:spacing w:line="276" w:lineRule="auto"/>
        <w:rPr>
          <w:rFonts w:ascii="Arial" w:hAnsi="Arial" w:cs="Arial"/>
          <w:sz w:val="22"/>
          <w:szCs w:val="22"/>
        </w:rPr>
      </w:pPr>
      <w:r>
        <w:rPr>
          <w:rFonts w:ascii="Arial" w:hAnsi="Arial" w:cs="Arial"/>
          <w:sz w:val="22"/>
          <w:szCs w:val="22"/>
        </w:rPr>
        <w:t xml:space="preserve">   </w:t>
      </w:r>
      <w:r w:rsidR="007A7BE2" w:rsidRPr="007A7BE2">
        <w:rPr>
          <w:rFonts w:ascii="Arial" w:hAnsi="Arial" w:cs="Arial"/>
          <w:sz w:val="22"/>
          <w:szCs w:val="22"/>
        </w:rPr>
        <w:t xml:space="preserve">Zadanie </w:t>
      </w:r>
      <w:r w:rsidR="007A7BE2">
        <w:rPr>
          <w:rFonts w:ascii="Arial" w:hAnsi="Arial" w:cs="Arial"/>
          <w:sz w:val="22"/>
          <w:szCs w:val="22"/>
        </w:rPr>
        <w:t>3</w:t>
      </w:r>
      <w:r w:rsidR="00CD38B7">
        <w:rPr>
          <w:rFonts w:ascii="Arial" w:hAnsi="Arial" w:cs="Arial"/>
          <w:sz w:val="22"/>
          <w:szCs w:val="22"/>
        </w:rPr>
        <w:t>5</w:t>
      </w:r>
      <w:r w:rsidR="007A7BE2" w:rsidRPr="007A7BE2">
        <w:rPr>
          <w:rFonts w:ascii="Arial" w:hAnsi="Arial" w:cs="Arial"/>
          <w:sz w:val="22"/>
          <w:szCs w:val="22"/>
        </w:rPr>
        <w:t>. (0–</w:t>
      </w:r>
      <w:r w:rsidR="00CD38B7">
        <w:rPr>
          <w:rFonts w:ascii="Arial" w:hAnsi="Arial" w:cs="Arial"/>
          <w:sz w:val="22"/>
          <w:szCs w:val="22"/>
        </w:rPr>
        <w:t>2</w:t>
      </w:r>
      <w:r w:rsidR="007A7BE2" w:rsidRPr="007A7BE2">
        <w:rPr>
          <w:rFonts w:ascii="Arial" w:hAnsi="Arial" w:cs="Arial"/>
          <w:sz w:val="22"/>
          <w:szCs w:val="22"/>
        </w:rPr>
        <w:t>)</w:t>
      </w:r>
    </w:p>
    <w:p w14:paraId="22E07093" w14:textId="1B0919A2" w:rsidR="007A7BE2" w:rsidRPr="007A7BE2" w:rsidRDefault="00335204" w:rsidP="007A7BE2">
      <w:pPr>
        <w:spacing w:line="276" w:lineRule="auto"/>
        <w:rPr>
          <w:rFonts w:ascii="Arial" w:hAnsi="Arial" w:cs="Arial"/>
          <w:sz w:val="22"/>
          <w:szCs w:val="22"/>
        </w:rPr>
      </w:pPr>
      <w:r>
        <w:rPr>
          <w:rFonts w:ascii="Arial" w:hAnsi="Arial" w:cs="Arial"/>
          <w:sz w:val="22"/>
          <w:szCs w:val="22"/>
        </w:rPr>
        <w:t xml:space="preserve">   </w:t>
      </w:r>
      <w:r w:rsidR="00CD38B7" w:rsidRPr="00CD38B7">
        <w:rPr>
          <w:rFonts w:ascii="Arial" w:hAnsi="Arial" w:cs="Arial"/>
          <w:sz w:val="22"/>
          <w:szCs w:val="22"/>
        </w:rPr>
        <w:t xml:space="preserve">Dokończ zdanie. </w:t>
      </w:r>
      <w:r w:rsidR="00CD38B7">
        <w:rPr>
          <w:rFonts w:ascii="Arial" w:hAnsi="Arial" w:cs="Arial"/>
          <w:sz w:val="22"/>
          <w:szCs w:val="22"/>
        </w:rPr>
        <w:t>Wypisz</w:t>
      </w:r>
      <w:r w:rsidR="00CD38B7" w:rsidRPr="00CD38B7">
        <w:rPr>
          <w:rFonts w:ascii="Arial" w:hAnsi="Arial" w:cs="Arial"/>
          <w:sz w:val="22"/>
          <w:szCs w:val="22"/>
        </w:rPr>
        <w:t xml:space="preserve"> właściwą odpowiedź spośród podanych, a następnie uzasadnij swój wybór, odwołując się do obu wydarzeń przywołanych w źródle.</w:t>
      </w:r>
    </w:p>
    <w:p w14:paraId="45EAED68" w14:textId="77777777" w:rsidR="007A7BE2" w:rsidRPr="007A7BE2" w:rsidRDefault="007A7BE2" w:rsidP="007A7BE2">
      <w:pPr>
        <w:spacing w:line="276" w:lineRule="auto"/>
        <w:rPr>
          <w:rFonts w:ascii="Arial" w:hAnsi="Arial" w:cs="Arial"/>
          <w:sz w:val="22"/>
          <w:szCs w:val="22"/>
        </w:rPr>
      </w:pPr>
      <w:r w:rsidRPr="007A7BE2">
        <w:rPr>
          <w:rFonts w:ascii="Arial" w:hAnsi="Arial" w:cs="Arial"/>
          <w:sz w:val="22"/>
          <w:szCs w:val="22"/>
        </w:rPr>
        <w:t>Wydarzenia, do których odwołuje się autor, rozegrały się w roku</w:t>
      </w:r>
    </w:p>
    <w:p w14:paraId="60A28B2B" w14:textId="33E44E95" w:rsidR="007A7BE2" w:rsidRPr="007A7BE2" w:rsidRDefault="007A7BE2" w:rsidP="007A7BE2">
      <w:pPr>
        <w:spacing w:line="276" w:lineRule="auto"/>
        <w:rPr>
          <w:rFonts w:ascii="Arial" w:hAnsi="Arial" w:cs="Arial"/>
          <w:sz w:val="22"/>
          <w:szCs w:val="22"/>
        </w:rPr>
      </w:pPr>
      <w:r w:rsidRPr="007A7BE2">
        <w:rPr>
          <w:rFonts w:ascii="Arial" w:hAnsi="Arial" w:cs="Arial"/>
          <w:sz w:val="22"/>
          <w:szCs w:val="22"/>
        </w:rPr>
        <w:t>A. 1956.</w:t>
      </w:r>
    </w:p>
    <w:p w14:paraId="56C1C909" w14:textId="295FA23B" w:rsidR="007A7BE2" w:rsidRPr="007A7BE2" w:rsidRDefault="007A7BE2" w:rsidP="007A7BE2">
      <w:pPr>
        <w:spacing w:line="276" w:lineRule="auto"/>
        <w:rPr>
          <w:rFonts w:ascii="Arial" w:hAnsi="Arial" w:cs="Arial"/>
          <w:sz w:val="22"/>
          <w:szCs w:val="22"/>
        </w:rPr>
      </w:pPr>
      <w:r w:rsidRPr="007A7BE2">
        <w:rPr>
          <w:rFonts w:ascii="Arial" w:hAnsi="Arial" w:cs="Arial"/>
          <w:sz w:val="22"/>
          <w:szCs w:val="22"/>
        </w:rPr>
        <w:t>B. 1968.</w:t>
      </w:r>
    </w:p>
    <w:p w14:paraId="634A44FF" w14:textId="1B8D9508" w:rsidR="007A7BE2" w:rsidRPr="007A7BE2" w:rsidRDefault="007A7BE2" w:rsidP="007A7BE2">
      <w:pPr>
        <w:spacing w:line="276" w:lineRule="auto"/>
        <w:rPr>
          <w:rFonts w:ascii="Arial" w:hAnsi="Arial" w:cs="Arial"/>
          <w:sz w:val="22"/>
          <w:szCs w:val="22"/>
        </w:rPr>
      </w:pPr>
      <w:r w:rsidRPr="007A7BE2">
        <w:rPr>
          <w:rFonts w:ascii="Arial" w:hAnsi="Arial" w:cs="Arial"/>
          <w:sz w:val="22"/>
          <w:szCs w:val="22"/>
        </w:rPr>
        <w:t>C. 1970.</w:t>
      </w:r>
    </w:p>
    <w:p w14:paraId="3345C59A" w14:textId="2C80F2C8" w:rsidR="007A7BE2" w:rsidRPr="007A7BE2" w:rsidRDefault="007A7BE2" w:rsidP="007A7BE2">
      <w:pPr>
        <w:spacing w:line="276" w:lineRule="auto"/>
        <w:rPr>
          <w:rFonts w:ascii="Arial" w:hAnsi="Arial" w:cs="Arial"/>
          <w:sz w:val="22"/>
          <w:szCs w:val="22"/>
        </w:rPr>
      </w:pPr>
      <w:r w:rsidRPr="007A7BE2">
        <w:rPr>
          <w:rFonts w:ascii="Arial" w:hAnsi="Arial" w:cs="Arial"/>
          <w:sz w:val="22"/>
          <w:szCs w:val="22"/>
        </w:rPr>
        <w:t>D. 1976.</w:t>
      </w:r>
    </w:p>
    <w:p w14:paraId="16BA6C0E" w14:textId="77777777" w:rsidR="007A7BE2" w:rsidRPr="007A7BE2" w:rsidRDefault="007A7BE2" w:rsidP="007A7BE2">
      <w:pPr>
        <w:spacing w:line="276" w:lineRule="auto"/>
        <w:rPr>
          <w:rFonts w:ascii="Arial" w:hAnsi="Arial" w:cs="Arial"/>
          <w:sz w:val="22"/>
          <w:szCs w:val="22"/>
        </w:rPr>
      </w:pPr>
    </w:p>
    <w:p w14:paraId="08D01707" w14:textId="77777777" w:rsidR="007A7BE2" w:rsidRPr="007A7BE2" w:rsidRDefault="007A7BE2" w:rsidP="007A7BE2">
      <w:pPr>
        <w:spacing w:line="276" w:lineRule="auto"/>
        <w:rPr>
          <w:rFonts w:ascii="Arial" w:hAnsi="Arial" w:cs="Arial"/>
          <w:sz w:val="22"/>
          <w:szCs w:val="22"/>
        </w:rPr>
      </w:pPr>
      <w:r w:rsidRPr="007A7BE2">
        <w:rPr>
          <w:rFonts w:ascii="Arial" w:hAnsi="Arial" w:cs="Arial"/>
          <w:sz w:val="22"/>
          <w:szCs w:val="22"/>
        </w:rPr>
        <w:t>Uzasadnienie: ....</w:t>
      </w:r>
    </w:p>
    <w:p w14:paraId="32101507" w14:textId="77777777" w:rsidR="007A7BE2" w:rsidRPr="007A7BE2" w:rsidRDefault="007A7BE2" w:rsidP="007A7BE2">
      <w:pPr>
        <w:spacing w:line="276" w:lineRule="auto"/>
        <w:rPr>
          <w:rFonts w:ascii="Arial" w:hAnsi="Arial" w:cs="Arial"/>
          <w:sz w:val="22"/>
          <w:szCs w:val="22"/>
        </w:rPr>
      </w:pPr>
    </w:p>
    <w:p w14:paraId="2E036AD6" w14:textId="02C89398" w:rsidR="007A7BE2" w:rsidRPr="007A7BE2" w:rsidRDefault="007A7BE2" w:rsidP="007A7BE2">
      <w:pPr>
        <w:spacing w:line="276" w:lineRule="auto"/>
        <w:rPr>
          <w:rFonts w:ascii="Arial" w:hAnsi="Arial" w:cs="Arial"/>
          <w:sz w:val="22"/>
          <w:szCs w:val="22"/>
        </w:rPr>
      </w:pPr>
      <w:r w:rsidRPr="007A7BE2">
        <w:rPr>
          <w:rFonts w:ascii="Arial" w:hAnsi="Arial" w:cs="Arial"/>
          <w:sz w:val="22"/>
          <w:szCs w:val="22"/>
        </w:rPr>
        <w:t>Fragment wspomnień</w:t>
      </w:r>
      <w:r>
        <w:rPr>
          <w:rFonts w:ascii="Arial" w:hAnsi="Arial" w:cs="Arial"/>
          <w:sz w:val="22"/>
          <w:szCs w:val="22"/>
        </w:rPr>
        <w:t xml:space="preserve"> </w:t>
      </w:r>
    </w:p>
    <w:p w14:paraId="54265D8C" w14:textId="44CF3EAD" w:rsidR="007A7BE2" w:rsidRPr="007A7BE2" w:rsidRDefault="00335204" w:rsidP="007A7BE2">
      <w:pPr>
        <w:spacing w:line="276" w:lineRule="auto"/>
        <w:rPr>
          <w:rFonts w:ascii="Arial" w:hAnsi="Arial" w:cs="Arial"/>
          <w:sz w:val="22"/>
          <w:szCs w:val="22"/>
        </w:rPr>
      </w:pPr>
      <w:r>
        <w:rPr>
          <w:rFonts w:ascii="Arial" w:hAnsi="Arial" w:cs="Arial"/>
          <w:sz w:val="22"/>
          <w:szCs w:val="22"/>
        </w:rPr>
        <w:t xml:space="preserve">   </w:t>
      </w:r>
      <w:r w:rsidR="007A7BE2" w:rsidRPr="007A7BE2">
        <w:rPr>
          <w:rFonts w:ascii="Arial" w:hAnsi="Arial" w:cs="Arial"/>
          <w:sz w:val="22"/>
          <w:szCs w:val="22"/>
        </w:rPr>
        <w:t>Po latach wystygł mi gniew na Gomułkę za represje wobec mnie i moich przyjaciół. Dostawałem od niego baty, ale sam pchałem się do bijatyki. Starałem się uderzać celnie i dotkliwie, nie powinienem się więc dziwić, że sam też obrywałem. Gorzej jest z kampanią „antysyjonistyczną” i wypchnięciem na obczyznę tysięcy Bogu ducha winnych Polaków wyłącznie za żydowskie pochodzenie. Ta rana czasem jeszcze ropieje, w</w:t>
      </w:r>
      <w:r w:rsidR="000F634B">
        <w:rPr>
          <w:rFonts w:ascii="Arial" w:hAnsi="Arial" w:cs="Arial"/>
          <w:sz w:val="22"/>
          <w:szCs w:val="22"/>
        </w:rPr>
        <w:t> </w:t>
      </w:r>
      <w:r w:rsidR="007A7BE2" w:rsidRPr="007A7BE2">
        <w:rPr>
          <w:rFonts w:ascii="Arial" w:hAnsi="Arial" w:cs="Arial"/>
          <w:sz w:val="22"/>
          <w:szCs w:val="22"/>
        </w:rPr>
        <w:t xml:space="preserve">gruncie rzeczy był to jednak problem wewnętrznopolski. Ale sierpniowej hańby […] nie umiem Gomułce darować, ponieważ to, co Polacy zrobili […], jest także moją hańbą. </w:t>
      </w:r>
    </w:p>
    <w:p w14:paraId="43361343" w14:textId="77777777" w:rsidR="007A7BE2" w:rsidRPr="007A7BE2" w:rsidRDefault="007A7BE2" w:rsidP="007A7BE2">
      <w:pPr>
        <w:spacing w:line="276" w:lineRule="auto"/>
        <w:rPr>
          <w:rFonts w:ascii="Arial" w:hAnsi="Arial" w:cs="Arial"/>
          <w:sz w:val="22"/>
          <w:szCs w:val="22"/>
        </w:rPr>
      </w:pPr>
    </w:p>
    <w:p w14:paraId="1F637789" w14:textId="77777777" w:rsidR="000F634B" w:rsidRDefault="000F634B" w:rsidP="007A7BE2">
      <w:pPr>
        <w:spacing w:line="276" w:lineRule="auto"/>
        <w:rPr>
          <w:rFonts w:ascii="Arial" w:hAnsi="Arial" w:cs="Arial"/>
          <w:sz w:val="22"/>
          <w:szCs w:val="22"/>
        </w:rPr>
      </w:pPr>
    </w:p>
    <w:p w14:paraId="0C8DBC1F" w14:textId="045F2063" w:rsidR="007A7BE2" w:rsidRPr="007A7BE2" w:rsidRDefault="00335204" w:rsidP="007A7BE2">
      <w:pPr>
        <w:spacing w:line="276" w:lineRule="auto"/>
        <w:rPr>
          <w:rFonts w:ascii="Arial" w:hAnsi="Arial" w:cs="Arial"/>
          <w:sz w:val="22"/>
          <w:szCs w:val="22"/>
        </w:rPr>
      </w:pPr>
      <w:r>
        <w:rPr>
          <w:rFonts w:ascii="Arial" w:hAnsi="Arial" w:cs="Arial"/>
          <w:sz w:val="22"/>
          <w:szCs w:val="22"/>
        </w:rPr>
        <w:t xml:space="preserve">   </w:t>
      </w:r>
      <w:r w:rsidR="007A7BE2" w:rsidRPr="007A7BE2">
        <w:rPr>
          <w:rFonts w:ascii="Arial" w:hAnsi="Arial" w:cs="Arial"/>
          <w:sz w:val="22"/>
          <w:szCs w:val="22"/>
        </w:rPr>
        <w:t>Zasady oceniania</w:t>
      </w:r>
    </w:p>
    <w:p w14:paraId="1427D673" w14:textId="77777777" w:rsidR="00CD38B7" w:rsidRPr="00CD38B7" w:rsidRDefault="00CD38B7" w:rsidP="00CD38B7">
      <w:pPr>
        <w:spacing w:line="276" w:lineRule="auto"/>
        <w:rPr>
          <w:rFonts w:ascii="Arial" w:hAnsi="Arial" w:cs="Arial"/>
          <w:sz w:val="22"/>
          <w:szCs w:val="22"/>
        </w:rPr>
      </w:pPr>
      <w:r w:rsidRPr="00CD38B7">
        <w:rPr>
          <w:rFonts w:ascii="Arial" w:hAnsi="Arial" w:cs="Arial"/>
          <w:sz w:val="22"/>
          <w:szCs w:val="22"/>
        </w:rPr>
        <w:t>2 pkt – za prawidłowe wskazanie wraz z uzasadnieniem zawierającym odwołanie do dwóch wydarzeń.</w:t>
      </w:r>
    </w:p>
    <w:p w14:paraId="575ABE8F" w14:textId="77777777" w:rsidR="00CD38B7" w:rsidRPr="00CD38B7" w:rsidRDefault="00CD38B7" w:rsidP="00CD38B7">
      <w:pPr>
        <w:spacing w:line="276" w:lineRule="auto"/>
        <w:rPr>
          <w:rFonts w:ascii="Arial" w:hAnsi="Arial" w:cs="Arial"/>
          <w:sz w:val="22"/>
          <w:szCs w:val="22"/>
        </w:rPr>
      </w:pPr>
      <w:r w:rsidRPr="00CD38B7">
        <w:rPr>
          <w:rFonts w:ascii="Arial" w:hAnsi="Arial" w:cs="Arial"/>
          <w:sz w:val="22"/>
          <w:szCs w:val="22"/>
        </w:rPr>
        <w:t>1 pkt – za prawidłowe wskazanie wraz z uzasadnieniem zawierającym odwołanie do jednego wydarzenia.</w:t>
      </w:r>
    </w:p>
    <w:p w14:paraId="63AD2ABE" w14:textId="4F4D6A69" w:rsidR="007A7BE2" w:rsidRDefault="00CD38B7" w:rsidP="00CD38B7">
      <w:pPr>
        <w:spacing w:line="276" w:lineRule="auto"/>
        <w:rPr>
          <w:rFonts w:ascii="Arial" w:hAnsi="Arial" w:cs="Arial"/>
          <w:sz w:val="22"/>
          <w:szCs w:val="22"/>
        </w:rPr>
      </w:pPr>
      <w:r w:rsidRPr="00CD38B7">
        <w:rPr>
          <w:rFonts w:ascii="Arial" w:hAnsi="Arial" w:cs="Arial"/>
          <w:sz w:val="22"/>
          <w:szCs w:val="22"/>
        </w:rPr>
        <w:t>0 pkt – odpowiedź niepoprawna lub niepełna albo brak odpowiedzi.</w:t>
      </w:r>
    </w:p>
    <w:p w14:paraId="67F81EA6" w14:textId="77777777" w:rsidR="00CD38B7" w:rsidRPr="007A7BE2" w:rsidRDefault="00CD38B7" w:rsidP="00CD38B7">
      <w:pPr>
        <w:spacing w:line="276" w:lineRule="auto"/>
        <w:rPr>
          <w:rFonts w:ascii="Arial" w:hAnsi="Arial" w:cs="Arial"/>
          <w:sz w:val="22"/>
          <w:szCs w:val="22"/>
        </w:rPr>
      </w:pPr>
    </w:p>
    <w:p w14:paraId="581A3609" w14:textId="77777777" w:rsidR="00A339DC" w:rsidRDefault="00A339DC" w:rsidP="007A7BE2">
      <w:pPr>
        <w:spacing w:line="276" w:lineRule="auto"/>
        <w:rPr>
          <w:rFonts w:ascii="Arial" w:hAnsi="Arial" w:cs="Arial"/>
          <w:sz w:val="22"/>
          <w:szCs w:val="22"/>
        </w:rPr>
      </w:pPr>
    </w:p>
    <w:p w14:paraId="20994655" w14:textId="506A26F8" w:rsidR="00335204" w:rsidRDefault="00335204" w:rsidP="007A7BE2">
      <w:pPr>
        <w:spacing w:line="276" w:lineRule="auto"/>
        <w:rPr>
          <w:rFonts w:ascii="Arial" w:hAnsi="Arial" w:cs="Arial"/>
          <w:sz w:val="22"/>
          <w:szCs w:val="22"/>
        </w:rPr>
      </w:pPr>
      <w:r>
        <w:rPr>
          <w:rFonts w:ascii="Arial" w:hAnsi="Arial" w:cs="Arial"/>
          <w:sz w:val="22"/>
          <w:szCs w:val="22"/>
        </w:rPr>
        <w:t xml:space="preserve">   </w:t>
      </w:r>
      <w:r w:rsidR="007A7BE2" w:rsidRPr="007A7BE2">
        <w:rPr>
          <w:rFonts w:ascii="Arial" w:hAnsi="Arial" w:cs="Arial"/>
          <w:sz w:val="22"/>
          <w:szCs w:val="22"/>
        </w:rPr>
        <w:t xml:space="preserve">Rozwiązanie: </w:t>
      </w:r>
    </w:p>
    <w:p w14:paraId="054D9817" w14:textId="332BE3FA" w:rsidR="007A7BE2" w:rsidRPr="007A7BE2" w:rsidRDefault="007A7BE2" w:rsidP="007A7BE2">
      <w:pPr>
        <w:spacing w:line="276" w:lineRule="auto"/>
        <w:rPr>
          <w:rFonts w:ascii="Arial" w:hAnsi="Arial" w:cs="Arial"/>
          <w:sz w:val="22"/>
          <w:szCs w:val="22"/>
        </w:rPr>
      </w:pPr>
      <w:r w:rsidRPr="007A7BE2">
        <w:rPr>
          <w:rFonts w:ascii="Arial" w:hAnsi="Arial" w:cs="Arial"/>
          <w:sz w:val="22"/>
          <w:szCs w:val="22"/>
        </w:rPr>
        <w:t>B</w:t>
      </w:r>
    </w:p>
    <w:p w14:paraId="3C9F7B18" w14:textId="35D5B108" w:rsidR="007C5944" w:rsidRDefault="007A7BE2" w:rsidP="007A7BE2">
      <w:pPr>
        <w:spacing w:line="276" w:lineRule="auto"/>
        <w:rPr>
          <w:rFonts w:ascii="Arial" w:hAnsi="Arial" w:cs="Arial"/>
          <w:sz w:val="22"/>
          <w:szCs w:val="22"/>
        </w:rPr>
      </w:pPr>
      <w:r w:rsidRPr="007A7BE2">
        <w:rPr>
          <w:rFonts w:ascii="Arial" w:hAnsi="Arial" w:cs="Arial"/>
          <w:sz w:val="22"/>
          <w:szCs w:val="22"/>
        </w:rPr>
        <w:t>Przykładowe uzasadnienie</w:t>
      </w:r>
      <w:r w:rsidR="00335204">
        <w:rPr>
          <w:rFonts w:ascii="Arial" w:hAnsi="Arial" w:cs="Arial"/>
          <w:sz w:val="22"/>
          <w:szCs w:val="22"/>
        </w:rPr>
        <w:t>:</w:t>
      </w:r>
    </w:p>
    <w:p w14:paraId="38321DB1" w14:textId="1365C9FE" w:rsidR="007A7BE2" w:rsidRDefault="00335204" w:rsidP="007A7BE2">
      <w:pPr>
        <w:spacing w:line="276" w:lineRule="auto"/>
        <w:rPr>
          <w:rFonts w:ascii="Arial" w:hAnsi="Arial" w:cs="Arial"/>
          <w:sz w:val="22"/>
          <w:szCs w:val="22"/>
        </w:rPr>
      </w:pPr>
      <w:r>
        <w:rPr>
          <w:rFonts w:ascii="Arial" w:hAnsi="Arial" w:cs="Arial"/>
          <w:sz w:val="22"/>
          <w:szCs w:val="22"/>
        </w:rPr>
        <w:t xml:space="preserve">   </w:t>
      </w:r>
      <w:r w:rsidR="007A7BE2" w:rsidRPr="007A7BE2">
        <w:rPr>
          <w:rFonts w:ascii="Arial" w:hAnsi="Arial" w:cs="Arial"/>
          <w:sz w:val="22"/>
          <w:szCs w:val="22"/>
        </w:rPr>
        <w:t>Autor wspomina o „kampanii antysyjonistycznej” w Polsce czasów Gomułki, czyli o wydarzeniach będących skutkami „marca” 1968 roku. Wspomina także o „sierpniowej hańbie”, czyli udziale wojsk polskich w interwencji Układu Warszawskiego w Czechosłowacji.</w:t>
      </w:r>
    </w:p>
    <w:p w14:paraId="11AFA3C5" w14:textId="77777777" w:rsidR="007A7BE2" w:rsidRPr="00505F12" w:rsidRDefault="007A7BE2" w:rsidP="00505F12">
      <w:pPr>
        <w:spacing w:line="276" w:lineRule="auto"/>
        <w:rPr>
          <w:rFonts w:ascii="Arial" w:hAnsi="Arial" w:cs="Arial"/>
          <w:sz w:val="22"/>
          <w:szCs w:val="22"/>
        </w:rPr>
      </w:pPr>
    </w:p>
    <w:p w14:paraId="14EB3534" w14:textId="48D33E01" w:rsidR="001B7330"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 xml:space="preserve">Zadanie </w:t>
      </w:r>
      <w:r w:rsidR="007C5944">
        <w:rPr>
          <w:rFonts w:ascii="Arial" w:hAnsi="Arial" w:cs="Arial"/>
          <w:sz w:val="22"/>
          <w:szCs w:val="22"/>
        </w:rPr>
        <w:t>3</w:t>
      </w:r>
      <w:r w:rsidR="00CD38B7">
        <w:rPr>
          <w:rFonts w:ascii="Arial" w:hAnsi="Arial" w:cs="Arial"/>
          <w:sz w:val="22"/>
          <w:szCs w:val="22"/>
        </w:rPr>
        <w:t>6</w:t>
      </w:r>
      <w:r w:rsidR="001B7330" w:rsidRPr="00505F12">
        <w:rPr>
          <w:rFonts w:ascii="Arial" w:hAnsi="Arial" w:cs="Arial"/>
          <w:sz w:val="22"/>
          <w:szCs w:val="22"/>
        </w:rPr>
        <w:t xml:space="preserve">. </w:t>
      </w:r>
    </w:p>
    <w:p w14:paraId="26DDF39E" w14:textId="76ACED99" w:rsidR="00D8394E" w:rsidRPr="00D8394E" w:rsidRDefault="00D8394E" w:rsidP="00505F12">
      <w:pPr>
        <w:spacing w:line="276" w:lineRule="auto"/>
        <w:rPr>
          <w:rFonts w:ascii="Arial" w:hAnsi="Arial" w:cs="Arial"/>
          <w:sz w:val="22"/>
          <w:szCs w:val="22"/>
        </w:rPr>
      </w:pPr>
      <w:r w:rsidRPr="00D8394E">
        <w:rPr>
          <w:rFonts w:ascii="Arial" w:eastAsia="Times New Roman" w:hAnsi="Arial" w:cs="Arial"/>
          <w:sz w:val="22"/>
          <w:szCs w:val="22"/>
          <w:lang w:eastAsia="pl-PL"/>
        </w:rPr>
        <w:t xml:space="preserve">   Przeczytaj źródło i wykonaj polecenia </w:t>
      </w:r>
      <w:r>
        <w:rPr>
          <w:rFonts w:ascii="Arial" w:eastAsia="Times New Roman" w:hAnsi="Arial" w:cs="Arial"/>
          <w:sz w:val="22"/>
          <w:szCs w:val="22"/>
          <w:lang w:eastAsia="pl-PL"/>
        </w:rPr>
        <w:t>3</w:t>
      </w:r>
      <w:r w:rsidR="00CD38B7">
        <w:rPr>
          <w:rFonts w:ascii="Arial" w:eastAsia="Times New Roman" w:hAnsi="Arial" w:cs="Arial"/>
          <w:sz w:val="22"/>
          <w:szCs w:val="22"/>
          <w:lang w:eastAsia="pl-PL"/>
        </w:rPr>
        <w:t>6</w:t>
      </w:r>
      <w:r w:rsidRPr="00D8394E">
        <w:rPr>
          <w:rFonts w:ascii="Arial" w:eastAsia="Times New Roman" w:hAnsi="Arial" w:cs="Arial"/>
          <w:sz w:val="22"/>
          <w:szCs w:val="22"/>
          <w:lang w:eastAsia="pl-PL"/>
        </w:rPr>
        <w:t xml:space="preserve">.1. i </w:t>
      </w:r>
      <w:r>
        <w:rPr>
          <w:rFonts w:ascii="Arial" w:eastAsia="Times New Roman" w:hAnsi="Arial" w:cs="Arial"/>
          <w:sz w:val="22"/>
          <w:szCs w:val="22"/>
          <w:lang w:eastAsia="pl-PL"/>
        </w:rPr>
        <w:t>3</w:t>
      </w:r>
      <w:r w:rsidR="00CD38B7">
        <w:rPr>
          <w:rFonts w:ascii="Arial" w:eastAsia="Times New Roman" w:hAnsi="Arial" w:cs="Arial"/>
          <w:sz w:val="22"/>
          <w:szCs w:val="22"/>
          <w:lang w:eastAsia="pl-PL"/>
        </w:rPr>
        <w:t>6</w:t>
      </w:r>
      <w:r w:rsidRPr="00D8394E">
        <w:rPr>
          <w:rFonts w:ascii="Arial" w:eastAsia="Times New Roman" w:hAnsi="Arial" w:cs="Arial"/>
          <w:sz w:val="22"/>
          <w:szCs w:val="22"/>
          <w:lang w:eastAsia="pl-PL"/>
        </w:rPr>
        <w:t>.2.</w:t>
      </w:r>
    </w:p>
    <w:p w14:paraId="2BD7AAA6" w14:textId="77777777" w:rsidR="00D8394E" w:rsidRDefault="00D8394E" w:rsidP="00505F12">
      <w:pPr>
        <w:spacing w:line="276" w:lineRule="auto"/>
        <w:rPr>
          <w:rFonts w:ascii="Arial" w:hAnsi="Arial" w:cs="Arial"/>
          <w:sz w:val="22"/>
          <w:szCs w:val="22"/>
        </w:rPr>
      </w:pPr>
    </w:p>
    <w:p w14:paraId="40793289" w14:textId="78365DFD" w:rsidR="00D8394E" w:rsidRPr="00505F12" w:rsidRDefault="00553A5B" w:rsidP="00D8394E">
      <w:pPr>
        <w:spacing w:line="276" w:lineRule="auto"/>
        <w:rPr>
          <w:rFonts w:ascii="Arial" w:hAnsi="Arial" w:cs="Arial"/>
          <w:sz w:val="22"/>
          <w:szCs w:val="22"/>
        </w:rPr>
      </w:pPr>
      <w:r>
        <w:rPr>
          <w:rFonts w:ascii="Arial" w:hAnsi="Arial" w:cs="Arial"/>
          <w:sz w:val="22"/>
          <w:szCs w:val="22"/>
        </w:rPr>
        <w:t xml:space="preserve">   </w:t>
      </w:r>
      <w:r w:rsidR="00D8394E" w:rsidRPr="00505F12">
        <w:rPr>
          <w:rFonts w:ascii="Arial" w:hAnsi="Arial" w:cs="Arial"/>
          <w:sz w:val="22"/>
          <w:szCs w:val="22"/>
        </w:rPr>
        <w:t xml:space="preserve">Zadanie </w:t>
      </w:r>
      <w:r w:rsidR="00D8394E">
        <w:rPr>
          <w:rFonts w:ascii="Arial" w:hAnsi="Arial" w:cs="Arial"/>
          <w:sz w:val="22"/>
          <w:szCs w:val="22"/>
        </w:rPr>
        <w:t>3</w:t>
      </w:r>
      <w:r w:rsidR="00CD38B7">
        <w:rPr>
          <w:rFonts w:ascii="Arial" w:hAnsi="Arial" w:cs="Arial"/>
          <w:sz w:val="22"/>
          <w:szCs w:val="22"/>
        </w:rPr>
        <w:t>6</w:t>
      </w:r>
      <w:r w:rsidR="00D8394E" w:rsidRPr="00505F12">
        <w:rPr>
          <w:rFonts w:ascii="Arial" w:hAnsi="Arial" w:cs="Arial"/>
          <w:sz w:val="22"/>
          <w:szCs w:val="22"/>
        </w:rPr>
        <w:t>.1. (0–1)</w:t>
      </w:r>
    </w:p>
    <w:p w14:paraId="26A0BE4F" w14:textId="596127AB" w:rsidR="00D8394E" w:rsidRPr="00D8394E" w:rsidRDefault="00553A5B" w:rsidP="00D8394E">
      <w:pPr>
        <w:spacing w:line="276" w:lineRule="auto"/>
        <w:jc w:val="both"/>
        <w:rPr>
          <w:rFonts w:ascii="Arial" w:hAnsi="Arial" w:cs="Arial"/>
          <w:sz w:val="22"/>
          <w:lang w:eastAsia="pl-PL"/>
        </w:rPr>
      </w:pPr>
      <w:r>
        <w:rPr>
          <w:rFonts w:ascii="Arial" w:hAnsi="Arial" w:cs="Arial"/>
          <w:sz w:val="22"/>
          <w:lang w:eastAsia="pl-PL"/>
        </w:rPr>
        <w:t xml:space="preserve">   </w:t>
      </w:r>
      <w:r w:rsidR="00D8394E" w:rsidRPr="00D8394E">
        <w:rPr>
          <w:rFonts w:ascii="Arial" w:hAnsi="Arial" w:cs="Arial"/>
          <w:sz w:val="22"/>
          <w:lang w:eastAsia="pl-PL"/>
        </w:rPr>
        <w:t>Wyjaśnij okoliczności wydania wspomnianego w źródle 1. dokumentu. W odpowiedzi odwołaj się do faktografii.</w:t>
      </w:r>
    </w:p>
    <w:p w14:paraId="0BBA6944" w14:textId="4F31052F" w:rsidR="00D8394E" w:rsidRPr="00D8394E" w:rsidRDefault="00D8394E" w:rsidP="00D8394E">
      <w:pPr>
        <w:spacing w:line="276" w:lineRule="auto"/>
        <w:rPr>
          <w:rFonts w:ascii="Arial" w:hAnsi="Arial" w:cs="Arial"/>
          <w:sz w:val="20"/>
          <w:szCs w:val="22"/>
        </w:rPr>
      </w:pPr>
    </w:p>
    <w:p w14:paraId="6520D7F0" w14:textId="70E9B0A1" w:rsidR="00D8394E" w:rsidRPr="00505F12" w:rsidRDefault="00553A5B" w:rsidP="00D8394E">
      <w:pPr>
        <w:spacing w:line="276" w:lineRule="auto"/>
        <w:rPr>
          <w:rFonts w:ascii="Arial" w:hAnsi="Arial" w:cs="Arial"/>
          <w:sz w:val="22"/>
          <w:szCs w:val="22"/>
        </w:rPr>
      </w:pPr>
      <w:r>
        <w:rPr>
          <w:rFonts w:ascii="Arial" w:hAnsi="Arial" w:cs="Arial"/>
          <w:sz w:val="22"/>
          <w:szCs w:val="22"/>
        </w:rPr>
        <w:t xml:space="preserve">   </w:t>
      </w:r>
      <w:r w:rsidR="00D8394E" w:rsidRPr="00505F12">
        <w:rPr>
          <w:rFonts w:ascii="Arial" w:hAnsi="Arial" w:cs="Arial"/>
          <w:sz w:val="22"/>
          <w:szCs w:val="22"/>
        </w:rPr>
        <w:t xml:space="preserve">Zadanie </w:t>
      </w:r>
      <w:r w:rsidR="00D8394E">
        <w:rPr>
          <w:rFonts w:ascii="Arial" w:hAnsi="Arial" w:cs="Arial"/>
          <w:sz w:val="22"/>
          <w:szCs w:val="22"/>
        </w:rPr>
        <w:t>3</w:t>
      </w:r>
      <w:r w:rsidR="00CD38B7">
        <w:rPr>
          <w:rFonts w:ascii="Arial" w:hAnsi="Arial" w:cs="Arial"/>
          <w:sz w:val="22"/>
          <w:szCs w:val="22"/>
        </w:rPr>
        <w:t>6</w:t>
      </w:r>
      <w:r w:rsidR="00D8394E" w:rsidRPr="00505F12">
        <w:rPr>
          <w:rFonts w:ascii="Arial" w:hAnsi="Arial" w:cs="Arial"/>
          <w:sz w:val="22"/>
          <w:szCs w:val="22"/>
        </w:rPr>
        <w:t>.2. (0–1)</w:t>
      </w:r>
    </w:p>
    <w:p w14:paraId="38090B7F" w14:textId="5323F5CF" w:rsidR="00D8394E" w:rsidRPr="00505F12" w:rsidRDefault="00553A5B" w:rsidP="00D8394E">
      <w:pPr>
        <w:spacing w:line="276" w:lineRule="auto"/>
        <w:rPr>
          <w:rFonts w:ascii="Arial" w:hAnsi="Arial" w:cs="Arial"/>
          <w:sz w:val="22"/>
          <w:szCs w:val="22"/>
        </w:rPr>
      </w:pPr>
      <w:r>
        <w:rPr>
          <w:rFonts w:ascii="Arial" w:hAnsi="Arial" w:cs="Arial"/>
          <w:sz w:val="22"/>
          <w:szCs w:val="22"/>
        </w:rPr>
        <w:t xml:space="preserve">   </w:t>
      </w:r>
      <w:r w:rsidR="00064748" w:rsidRPr="00064748">
        <w:rPr>
          <w:rFonts w:ascii="Arial" w:hAnsi="Arial" w:cs="Arial"/>
          <w:sz w:val="22"/>
          <w:szCs w:val="22"/>
        </w:rPr>
        <w:t>Podaj nazwisko autora cytowanego przemówienia oraz nazwisko wielkiego Amerykanina wspomnianego w tym przemówieniu.</w:t>
      </w:r>
    </w:p>
    <w:p w14:paraId="6A70DA66" w14:textId="593916AE" w:rsidR="00064748" w:rsidRPr="00064748" w:rsidRDefault="00064748" w:rsidP="00064748">
      <w:pPr>
        <w:spacing w:line="276" w:lineRule="auto"/>
        <w:rPr>
          <w:rFonts w:ascii="Arial" w:hAnsi="Arial" w:cs="Arial"/>
          <w:sz w:val="22"/>
          <w:szCs w:val="22"/>
        </w:rPr>
      </w:pPr>
      <w:r>
        <w:rPr>
          <w:rFonts w:ascii="Arial" w:hAnsi="Arial" w:cs="Arial"/>
          <w:sz w:val="22"/>
          <w:szCs w:val="22"/>
        </w:rPr>
        <w:t xml:space="preserve">Autor przemówienia: …. </w:t>
      </w:r>
    </w:p>
    <w:p w14:paraId="4E0AE3E6" w14:textId="1AAF63AD" w:rsidR="00D8394E" w:rsidRDefault="00064748" w:rsidP="00064748">
      <w:pPr>
        <w:spacing w:line="276" w:lineRule="auto"/>
        <w:rPr>
          <w:rFonts w:ascii="Arial" w:hAnsi="Arial" w:cs="Arial"/>
          <w:sz w:val="22"/>
          <w:szCs w:val="22"/>
        </w:rPr>
      </w:pPr>
      <w:r w:rsidRPr="00064748">
        <w:rPr>
          <w:rFonts w:ascii="Arial" w:hAnsi="Arial" w:cs="Arial"/>
          <w:sz w:val="22"/>
          <w:szCs w:val="22"/>
        </w:rPr>
        <w:t>Wielki Amerykanin:</w:t>
      </w:r>
      <w:r>
        <w:rPr>
          <w:rFonts w:ascii="Arial" w:hAnsi="Arial" w:cs="Arial"/>
          <w:sz w:val="22"/>
          <w:szCs w:val="22"/>
        </w:rPr>
        <w:t xml:space="preserve"> .</w:t>
      </w:r>
      <w:r w:rsidRPr="00064748">
        <w:rPr>
          <w:rFonts w:ascii="Arial" w:hAnsi="Arial" w:cs="Arial"/>
          <w:sz w:val="22"/>
          <w:szCs w:val="22"/>
        </w:rPr>
        <w:t>…</w:t>
      </w:r>
      <w:r>
        <w:rPr>
          <w:rFonts w:ascii="Arial" w:hAnsi="Arial" w:cs="Arial"/>
          <w:sz w:val="22"/>
          <w:szCs w:val="22"/>
        </w:rPr>
        <w:t xml:space="preserve">   </w:t>
      </w:r>
    </w:p>
    <w:p w14:paraId="2C5F5716" w14:textId="77777777" w:rsidR="00064748" w:rsidRPr="00505F12" w:rsidRDefault="00064748" w:rsidP="00064748">
      <w:pPr>
        <w:spacing w:line="276" w:lineRule="auto"/>
        <w:rPr>
          <w:rFonts w:ascii="Arial" w:hAnsi="Arial" w:cs="Arial"/>
          <w:sz w:val="22"/>
          <w:szCs w:val="22"/>
        </w:rPr>
      </w:pPr>
    </w:p>
    <w:p w14:paraId="1E64D360" w14:textId="2599F146"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 xml:space="preserve">Źródło 1. Fragment przemówienia </w:t>
      </w:r>
    </w:p>
    <w:p w14:paraId="1D0DC84B" w14:textId="4582F715" w:rsidR="001B7330"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Sto lat temu, wielki Amerykanin, pod którego cieniem dziś stoimy, podpisał Proklamację Emancypacji. Ten ważny dekret stał się światłem nadziei milionów murzyńskich niewolników, którzy spalali się w płomieniach miażdżącej niesprawiedliwości. Stał się radosnym świtem kończącym długą noc ich niewoli.</w:t>
      </w:r>
    </w:p>
    <w:p w14:paraId="36B80E93" w14:textId="77777777" w:rsidR="001B7330" w:rsidRPr="00505F12" w:rsidRDefault="001B7330" w:rsidP="00505F12">
      <w:pPr>
        <w:spacing w:line="276" w:lineRule="auto"/>
        <w:rPr>
          <w:rFonts w:ascii="Arial" w:hAnsi="Arial" w:cs="Arial"/>
          <w:sz w:val="22"/>
          <w:szCs w:val="22"/>
        </w:rPr>
      </w:pPr>
    </w:p>
    <w:p w14:paraId="4E13FBF6" w14:textId="6439F842"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 xml:space="preserve">Źródło 2. </w:t>
      </w:r>
      <w:r w:rsidR="00D8394E" w:rsidRPr="00505F12">
        <w:rPr>
          <w:rFonts w:ascii="Arial" w:hAnsi="Arial" w:cs="Arial"/>
          <w:sz w:val="22"/>
          <w:szCs w:val="22"/>
          <w:lang w:eastAsia="pl-PL"/>
        </w:rPr>
        <w:t>Opis fotografii</w:t>
      </w:r>
      <w:r w:rsidR="00D8394E" w:rsidRPr="00505F12">
        <w:rPr>
          <w:rFonts w:ascii="Arial" w:hAnsi="Arial" w:cs="Arial"/>
          <w:sz w:val="22"/>
          <w:szCs w:val="22"/>
        </w:rPr>
        <w:t xml:space="preserve"> </w:t>
      </w:r>
      <w:r w:rsidRPr="00505F12">
        <w:rPr>
          <w:rFonts w:ascii="Arial" w:hAnsi="Arial" w:cs="Arial"/>
          <w:sz w:val="22"/>
          <w:szCs w:val="22"/>
        </w:rPr>
        <w:t>z epoki</w:t>
      </w:r>
    </w:p>
    <w:p w14:paraId="5F701A8F" w14:textId="1DC9D390" w:rsidR="001B7330" w:rsidRPr="00505F12" w:rsidRDefault="00553A5B" w:rsidP="00505F12">
      <w:pPr>
        <w:spacing w:line="276" w:lineRule="auto"/>
        <w:rPr>
          <w:rFonts w:ascii="Arial" w:hAnsi="Arial" w:cs="Arial"/>
          <w:sz w:val="22"/>
          <w:szCs w:val="22"/>
          <w:lang w:eastAsia="pl-PL"/>
        </w:rPr>
      </w:pPr>
      <w:r>
        <w:rPr>
          <w:rFonts w:ascii="Arial" w:hAnsi="Arial" w:cs="Arial"/>
          <w:sz w:val="22"/>
          <w:szCs w:val="22"/>
          <w:lang w:eastAsia="pl-PL"/>
        </w:rPr>
        <w:t xml:space="preserve">   </w:t>
      </w:r>
      <w:r w:rsidR="006B7B43" w:rsidRPr="00505F12">
        <w:rPr>
          <w:rFonts w:ascii="Arial" w:hAnsi="Arial" w:cs="Arial"/>
          <w:sz w:val="22"/>
          <w:szCs w:val="22"/>
          <w:lang w:eastAsia="pl-PL"/>
        </w:rPr>
        <w:t xml:space="preserve">Czarnoskóry mężczyzna w garniturze i białej koszuli stoi pod cokołem pomnika. </w:t>
      </w:r>
      <w:r w:rsidR="002239E1" w:rsidRPr="00505F12">
        <w:rPr>
          <w:rFonts w:ascii="Arial" w:hAnsi="Arial" w:cs="Arial"/>
          <w:sz w:val="22"/>
          <w:szCs w:val="22"/>
          <w:lang w:eastAsia="pl-PL"/>
        </w:rPr>
        <w:t>Pomnik przedstawia siedzącego w fotelu mężczyznę, ubranego w</w:t>
      </w:r>
      <w:r w:rsidR="000C6E99" w:rsidRPr="00505F12">
        <w:rPr>
          <w:rFonts w:ascii="Arial" w:hAnsi="Arial" w:cs="Arial"/>
          <w:sz w:val="22"/>
          <w:szCs w:val="22"/>
          <w:lang w:eastAsia="pl-PL"/>
        </w:rPr>
        <w:t xml:space="preserve"> surdut</w:t>
      </w:r>
      <w:r w:rsidR="002239E1" w:rsidRPr="00505F12">
        <w:rPr>
          <w:rFonts w:ascii="Arial" w:hAnsi="Arial" w:cs="Arial"/>
          <w:sz w:val="22"/>
          <w:szCs w:val="22"/>
          <w:lang w:eastAsia="pl-PL"/>
        </w:rPr>
        <w:t xml:space="preserve">. Na pomniku leży wieniec </w:t>
      </w:r>
      <w:r w:rsidR="00064748">
        <w:rPr>
          <w:rFonts w:ascii="Arial" w:hAnsi="Arial" w:cs="Arial"/>
          <w:sz w:val="22"/>
          <w:szCs w:val="22"/>
          <w:lang w:eastAsia="pl-PL"/>
        </w:rPr>
        <w:br/>
      </w:r>
      <w:r w:rsidR="002239E1" w:rsidRPr="00505F12">
        <w:rPr>
          <w:rFonts w:ascii="Arial" w:hAnsi="Arial" w:cs="Arial"/>
          <w:sz w:val="22"/>
          <w:szCs w:val="22"/>
          <w:lang w:eastAsia="pl-PL"/>
        </w:rPr>
        <w:t>z kwiatów.</w:t>
      </w:r>
    </w:p>
    <w:p w14:paraId="7E27F5B0" w14:textId="77777777" w:rsidR="00064748" w:rsidRDefault="00064748" w:rsidP="00505F12">
      <w:pPr>
        <w:spacing w:line="276" w:lineRule="auto"/>
        <w:rPr>
          <w:rFonts w:ascii="Arial" w:hAnsi="Arial" w:cs="Arial"/>
          <w:sz w:val="22"/>
          <w:szCs w:val="22"/>
        </w:rPr>
      </w:pPr>
    </w:p>
    <w:p w14:paraId="012B8939" w14:textId="60047A6E" w:rsidR="001B7330" w:rsidRPr="00505F12" w:rsidRDefault="00D8394E" w:rsidP="00505F12">
      <w:pPr>
        <w:spacing w:line="276" w:lineRule="auto"/>
        <w:rPr>
          <w:rFonts w:ascii="Arial" w:hAnsi="Arial" w:cs="Arial"/>
          <w:sz w:val="22"/>
          <w:szCs w:val="22"/>
        </w:rPr>
      </w:pPr>
      <w:r>
        <w:rPr>
          <w:rFonts w:ascii="Arial" w:hAnsi="Arial" w:cs="Arial"/>
          <w:sz w:val="22"/>
          <w:szCs w:val="22"/>
        </w:rPr>
        <w:t>3</w:t>
      </w:r>
      <w:r w:rsidR="00064748">
        <w:rPr>
          <w:rFonts w:ascii="Arial" w:hAnsi="Arial" w:cs="Arial"/>
          <w:sz w:val="22"/>
          <w:szCs w:val="22"/>
        </w:rPr>
        <w:t>6</w:t>
      </w:r>
      <w:r>
        <w:rPr>
          <w:rFonts w:ascii="Arial" w:hAnsi="Arial" w:cs="Arial"/>
          <w:sz w:val="22"/>
          <w:szCs w:val="22"/>
        </w:rPr>
        <w:t>.1.</w:t>
      </w:r>
    </w:p>
    <w:p w14:paraId="7E3BF2B2" w14:textId="5BC3CD1A" w:rsidR="001B7330"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Zasady oceniania</w:t>
      </w:r>
    </w:p>
    <w:p w14:paraId="314B24D0" w14:textId="77777777" w:rsidR="00CD38B7" w:rsidRPr="00CD38B7" w:rsidRDefault="00CD38B7" w:rsidP="00CD38B7">
      <w:pPr>
        <w:spacing w:line="276" w:lineRule="auto"/>
        <w:rPr>
          <w:rFonts w:ascii="Arial" w:hAnsi="Arial" w:cs="Arial"/>
          <w:sz w:val="22"/>
          <w:szCs w:val="22"/>
        </w:rPr>
      </w:pPr>
      <w:r w:rsidRPr="00CD38B7">
        <w:rPr>
          <w:rFonts w:ascii="Arial" w:hAnsi="Arial" w:cs="Arial"/>
          <w:sz w:val="22"/>
          <w:szCs w:val="22"/>
        </w:rPr>
        <w:t>1 pkt – odpowiedź zawierająca prawidłowe wyjaśnienie z odwołaniem do faktografii.</w:t>
      </w:r>
    </w:p>
    <w:p w14:paraId="47DACB5E" w14:textId="2AD01A74" w:rsidR="001B7330" w:rsidRPr="00505F12" w:rsidRDefault="00CD38B7" w:rsidP="00CD38B7">
      <w:pPr>
        <w:spacing w:line="276" w:lineRule="auto"/>
        <w:rPr>
          <w:rFonts w:ascii="Arial" w:hAnsi="Arial" w:cs="Arial"/>
          <w:sz w:val="22"/>
          <w:szCs w:val="22"/>
        </w:rPr>
      </w:pPr>
      <w:r w:rsidRPr="00CD38B7">
        <w:rPr>
          <w:rFonts w:ascii="Arial" w:hAnsi="Arial" w:cs="Arial"/>
          <w:sz w:val="22"/>
          <w:szCs w:val="22"/>
        </w:rPr>
        <w:t>0 pkt – odpowiedź niepoprawna lub niepełna albo brak odpowiedzi.</w:t>
      </w:r>
    </w:p>
    <w:p w14:paraId="2FB8C2FF" w14:textId="77777777" w:rsidR="001B7330" w:rsidRPr="00505F12" w:rsidRDefault="001B7330" w:rsidP="00505F12">
      <w:pPr>
        <w:spacing w:line="276" w:lineRule="auto"/>
        <w:rPr>
          <w:rFonts w:ascii="Arial" w:hAnsi="Arial" w:cs="Arial"/>
          <w:sz w:val="22"/>
          <w:szCs w:val="22"/>
        </w:rPr>
      </w:pPr>
    </w:p>
    <w:p w14:paraId="5DA446B1" w14:textId="77777777" w:rsidR="000F634B" w:rsidRDefault="000F634B" w:rsidP="00505F12">
      <w:pPr>
        <w:spacing w:line="276" w:lineRule="auto"/>
        <w:rPr>
          <w:rFonts w:ascii="Arial" w:hAnsi="Arial" w:cs="Arial"/>
          <w:sz w:val="22"/>
          <w:szCs w:val="22"/>
        </w:rPr>
      </w:pPr>
    </w:p>
    <w:p w14:paraId="0238D7F6" w14:textId="77777777" w:rsidR="000F634B" w:rsidRDefault="000F634B" w:rsidP="00505F12">
      <w:pPr>
        <w:spacing w:line="276" w:lineRule="auto"/>
        <w:rPr>
          <w:rFonts w:ascii="Arial" w:hAnsi="Arial" w:cs="Arial"/>
          <w:sz w:val="22"/>
          <w:szCs w:val="22"/>
        </w:rPr>
      </w:pPr>
    </w:p>
    <w:p w14:paraId="5E1D6F0D" w14:textId="01A04ACC" w:rsidR="001B7330"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Przykładowe rozwiązanie</w:t>
      </w:r>
    </w:p>
    <w:p w14:paraId="2A3A2B54" w14:textId="7EBC5617" w:rsidR="001B7330" w:rsidRPr="00505F12" w:rsidRDefault="00064748" w:rsidP="00505F12">
      <w:pPr>
        <w:spacing w:line="276" w:lineRule="auto"/>
        <w:rPr>
          <w:rFonts w:ascii="Arial" w:hAnsi="Arial" w:cs="Arial"/>
          <w:sz w:val="22"/>
          <w:szCs w:val="22"/>
        </w:rPr>
      </w:pPr>
      <w:r w:rsidRPr="00064748">
        <w:rPr>
          <w:rFonts w:ascii="Arial" w:hAnsi="Arial" w:cs="Arial"/>
          <w:sz w:val="22"/>
          <w:szCs w:val="22"/>
        </w:rPr>
        <w:t>Toczyła się w USA wojna domowa (secesyjna), ogłoszona w 1863 roku Proklamacja znosiła niewolnictwo na obszarze całych Stanów Zjednoczonych, co miało osłabić konfederatów.</w:t>
      </w:r>
    </w:p>
    <w:p w14:paraId="149CF4AF" w14:textId="77777777" w:rsidR="001B7330" w:rsidRDefault="001B7330" w:rsidP="00505F12">
      <w:pPr>
        <w:spacing w:line="276" w:lineRule="auto"/>
        <w:rPr>
          <w:rFonts w:ascii="Arial" w:hAnsi="Arial" w:cs="Arial"/>
          <w:sz w:val="22"/>
          <w:szCs w:val="22"/>
        </w:rPr>
      </w:pPr>
    </w:p>
    <w:p w14:paraId="7BB97DAF" w14:textId="0A03D2BF" w:rsidR="00D8394E" w:rsidRPr="00505F12" w:rsidRDefault="00D8394E" w:rsidP="00505F12">
      <w:pPr>
        <w:spacing w:line="276" w:lineRule="auto"/>
        <w:rPr>
          <w:rFonts w:ascii="Arial" w:hAnsi="Arial" w:cs="Arial"/>
          <w:sz w:val="22"/>
          <w:szCs w:val="22"/>
        </w:rPr>
      </w:pPr>
      <w:r>
        <w:rPr>
          <w:rFonts w:ascii="Arial" w:hAnsi="Arial" w:cs="Arial"/>
          <w:sz w:val="22"/>
          <w:szCs w:val="22"/>
        </w:rPr>
        <w:t>3</w:t>
      </w:r>
      <w:r w:rsidR="00064748">
        <w:rPr>
          <w:rFonts w:ascii="Arial" w:hAnsi="Arial" w:cs="Arial"/>
          <w:sz w:val="22"/>
          <w:szCs w:val="22"/>
        </w:rPr>
        <w:t>6</w:t>
      </w:r>
      <w:r>
        <w:rPr>
          <w:rFonts w:ascii="Arial" w:hAnsi="Arial" w:cs="Arial"/>
          <w:sz w:val="22"/>
          <w:szCs w:val="22"/>
        </w:rPr>
        <w:t>.2.</w:t>
      </w:r>
    </w:p>
    <w:p w14:paraId="09E1F518" w14:textId="7D621A3F" w:rsidR="001B7330"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Zasady oceniania</w:t>
      </w:r>
    </w:p>
    <w:p w14:paraId="3C845BBB" w14:textId="77777777"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1 pkt – odpowiedź zawierająca prawidłowe nazwisko.</w:t>
      </w:r>
    </w:p>
    <w:p w14:paraId="3CBFEFBF" w14:textId="26ED165A"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 xml:space="preserve">0 pkt – </w:t>
      </w:r>
      <w:r w:rsidR="00651385">
        <w:rPr>
          <w:rFonts w:ascii="Arial" w:hAnsi="Arial" w:cs="Arial"/>
          <w:sz w:val="22"/>
          <w:szCs w:val="22"/>
        </w:rPr>
        <w:t>odpowiedź niepoprawna lub niepełna albo brak odpowiedzi.</w:t>
      </w:r>
    </w:p>
    <w:p w14:paraId="2A5D51EC" w14:textId="77777777" w:rsidR="001B7330" w:rsidRPr="00505F12" w:rsidRDefault="001B7330" w:rsidP="00505F12">
      <w:pPr>
        <w:spacing w:line="276" w:lineRule="auto"/>
        <w:rPr>
          <w:rFonts w:ascii="Arial" w:hAnsi="Arial" w:cs="Arial"/>
          <w:sz w:val="22"/>
          <w:szCs w:val="22"/>
        </w:rPr>
      </w:pPr>
    </w:p>
    <w:p w14:paraId="591C94EA" w14:textId="3795CE30" w:rsidR="001B7330"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Rozwiązanie</w:t>
      </w:r>
    </w:p>
    <w:p w14:paraId="685C0CA9" w14:textId="77777777" w:rsidR="00064748" w:rsidRPr="00064748" w:rsidRDefault="00064748" w:rsidP="00064748">
      <w:pPr>
        <w:spacing w:line="276" w:lineRule="auto"/>
        <w:rPr>
          <w:rFonts w:ascii="Arial" w:hAnsi="Arial" w:cs="Arial"/>
          <w:sz w:val="22"/>
          <w:szCs w:val="22"/>
        </w:rPr>
      </w:pPr>
      <w:r w:rsidRPr="00064748">
        <w:rPr>
          <w:rFonts w:ascii="Arial" w:hAnsi="Arial" w:cs="Arial"/>
          <w:sz w:val="22"/>
          <w:szCs w:val="22"/>
        </w:rPr>
        <w:t>Autor przemówienia: [Martin Luther] King</w:t>
      </w:r>
    </w:p>
    <w:p w14:paraId="3889A81B" w14:textId="2E5E9D8A" w:rsidR="001B7330" w:rsidRPr="00505F12" w:rsidRDefault="00064748" w:rsidP="00064748">
      <w:pPr>
        <w:spacing w:line="276" w:lineRule="auto"/>
        <w:rPr>
          <w:rFonts w:ascii="Arial" w:hAnsi="Arial" w:cs="Arial"/>
          <w:sz w:val="22"/>
          <w:szCs w:val="22"/>
        </w:rPr>
      </w:pPr>
      <w:r w:rsidRPr="00064748">
        <w:rPr>
          <w:rFonts w:ascii="Arial" w:hAnsi="Arial" w:cs="Arial"/>
          <w:sz w:val="22"/>
          <w:szCs w:val="22"/>
        </w:rPr>
        <w:t>Wielki Amerykanin: [Abraham] Lincoln</w:t>
      </w:r>
    </w:p>
    <w:p w14:paraId="1402D825" w14:textId="4FCEDAD0" w:rsidR="002239E1" w:rsidRPr="00505F12" w:rsidRDefault="002239E1" w:rsidP="00D8394E">
      <w:pPr>
        <w:spacing w:line="276" w:lineRule="auto"/>
        <w:rPr>
          <w:rFonts w:ascii="Arial" w:hAnsi="Arial" w:cs="Arial"/>
          <w:sz w:val="22"/>
          <w:szCs w:val="22"/>
        </w:rPr>
      </w:pPr>
    </w:p>
    <w:p w14:paraId="4C2AD018" w14:textId="26766F8F" w:rsidR="001B7330"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 xml:space="preserve">Zadanie </w:t>
      </w:r>
      <w:r w:rsidR="007C5944">
        <w:rPr>
          <w:rFonts w:ascii="Arial" w:hAnsi="Arial" w:cs="Arial"/>
          <w:sz w:val="22"/>
          <w:szCs w:val="22"/>
        </w:rPr>
        <w:t>3</w:t>
      </w:r>
      <w:r w:rsidR="00064748">
        <w:rPr>
          <w:rFonts w:ascii="Arial" w:hAnsi="Arial" w:cs="Arial"/>
          <w:sz w:val="22"/>
          <w:szCs w:val="22"/>
        </w:rPr>
        <w:t>7</w:t>
      </w:r>
      <w:r w:rsidR="001B7330" w:rsidRPr="00505F12">
        <w:rPr>
          <w:rFonts w:ascii="Arial" w:hAnsi="Arial" w:cs="Arial"/>
          <w:sz w:val="22"/>
          <w:szCs w:val="22"/>
        </w:rPr>
        <w:t>. (0–1)</w:t>
      </w:r>
    </w:p>
    <w:p w14:paraId="2FD988FE" w14:textId="6E79272C" w:rsidR="004A74CD"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064748" w:rsidRPr="00064748">
        <w:rPr>
          <w:rFonts w:ascii="Arial" w:hAnsi="Arial" w:cs="Arial"/>
          <w:sz w:val="22"/>
          <w:szCs w:val="22"/>
        </w:rPr>
        <w:t xml:space="preserve">Dokończ zdanie. </w:t>
      </w:r>
      <w:r w:rsidR="00064748">
        <w:rPr>
          <w:rFonts w:ascii="Arial" w:hAnsi="Arial" w:cs="Arial"/>
          <w:sz w:val="22"/>
          <w:szCs w:val="22"/>
        </w:rPr>
        <w:t xml:space="preserve">Wypisz </w:t>
      </w:r>
      <w:r w:rsidR="00064748" w:rsidRPr="00064748">
        <w:rPr>
          <w:rFonts w:ascii="Arial" w:hAnsi="Arial" w:cs="Arial"/>
          <w:sz w:val="22"/>
          <w:szCs w:val="22"/>
        </w:rPr>
        <w:t>właściwą odpowiedź spośród podanych, a następnie uzasadnij swój wybór, odwołując się do symboliki rysunku.</w:t>
      </w:r>
    </w:p>
    <w:p w14:paraId="47693D6F" w14:textId="549AF2EF" w:rsidR="004A74CD" w:rsidRPr="00505F12" w:rsidRDefault="004A74CD" w:rsidP="00505F12">
      <w:pPr>
        <w:spacing w:line="276" w:lineRule="auto"/>
        <w:rPr>
          <w:rFonts w:ascii="Arial" w:hAnsi="Arial" w:cs="Arial"/>
          <w:sz w:val="22"/>
          <w:szCs w:val="22"/>
        </w:rPr>
      </w:pPr>
      <w:r w:rsidRPr="00505F12">
        <w:rPr>
          <w:rFonts w:ascii="Arial" w:hAnsi="Arial" w:cs="Arial"/>
          <w:sz w:val="22"/>
          <w:szCs w:val="22"/>
        </w:rPr>
        <w:t>Rysunek nawiązuje do genezy</w:t>
      </w:r>
    </w:p>
    <w:p w14:paraId="2B6697E7" w14:textId="77777777" w:rsidR="004A74CD" w:rsidRPr="00505F12" w:rsidRDefault="004A74CD" w:rsidP="00505F12">
      <w:pPr>
        <w:spacing w:line="276" w:lineRule="auto"/>
        <w:rPr>
          <w:rFonts w:ascii="Arial" w:hAnsi="Arial" w:cs="Arial"/>
          <w:sz w:val="22"/>
          <w:szCs w:val="22"/>
        </w:rPr>
      </w:pPr>
      <w:r w:rsidRPr="00505F12">
        <w:rPr>
          <w:rFonts w:ascii="Arial" w:hAnsi="Arial" w:cs="Arial"/>
          <w:sz w:val="22"/>
          <w:szCs w:val="22"/>
        </w:rPr>
        <w:t xml:space="preserve">A. Organizacji Narodów Zjednoczonych. </w:t>
      </w:r>
    </w:p>
    <w:p w14:paraId="19DE44D3" w14:textId="77777777" w:rsidR="004A74CD" w:rsidRPr="00505F12" w:rsidRDefault="004A74CD" w:rsidP="00505F12">
      <w:pPr>
        <w:spacing w:line="276" w:lineRule="auto"/>
        <w:rPr>
          <w:rFonts w:ascii="Arial" w:hAnsi="Arial" w:cs="Arial"/>
          <w:sz w:val="22"/>
          <w:szCs w:val="22"/>
        </w:rPr>
      </w:pPr>
      <w:r w:rsidRPr="00505F12">
        <w:rPr>
          <w:rFonts w:ascii="Arial" w:hAnsi="Arial" w:cs="Arial"/>
          <w:sz w:val="22"/>
          <w:szCs w:val="22"/>
        </w:rPr>
        <w:t>B. Paktu Północnoatlantyckiego.</w:t>
      </w:r>
    </w:p>
    <w:p w14:paraId="7F030633" w14:textId="77777777" w:rsidR="004A74CD" w:rsidRPr="00505F12" w:rsidRDefault="004A74CD" w:rsidP="00505F12">
      <w:pPr>
        <w:spacing w:line="276" w:lineRule="auto"/>
        <w:rPr>
          <w:rFonts w:ascii="Arial" w:hAnsi="Arial" w:cs="Arial"/>
          <w:sz w:val="22"/>
          <w:szCs w:val="22"/>
        </w:rPr>
      </w:pPr>
      <w:r w:rsidRPr="00505F12">
        <w:rPr>
          <w:rFonts w:ascii="Arial" w:hAnsi="Arial" w:cs="Arial"/>
          <w:sz w:val="22"/>
          <w:szCs w:val="22"/>
        </w:rPr>
        <w:t>C. Europejskiej Wspólnoty Węgla i Stali.</w:t>
      </w:r>
    </w:p>
    <w:p w14:paraId="3211D188" w14:textId="77777777" w:rsidR="004A74CD" w:rsidRPr="00505F12" w:rsidRDefault="004A74CD" w:rsidP="00505F12">
      <w:pPr>
        <w:spacing w:line="276" w:lineRule="auto"/>
        <w:rPr>
          <w:rFonts w:ascii="Arial" w:hAnsi="Arial" w:cs="Arial"/>
          <w:sz w:val="22"/>
          <w:szCs w:val="22"/>
        </w:rPr>
      </w:pPr>
      <w:r w:rsidRPr="00505F12">
        <w:rPr>
          <w:rFonts w:ascii="Arial" w:hAnsi="Arial" w:cs="Arial"/>
          <w:sz w:val="22"/>
          <w:szCs w:val="22"/>
        </w:rPr>
        <w:t>D. Układu Warszawskiego.</w:t>
      </w:r>
    </w:p>
    <w:p w14:paraId="70A023BF" w14:textId="77777777" w:rsidR="004A74CD" w:rsidRPr="00505F12" w:rsidRDefault="004A74CD" w:rsidP="00505F12">
      <w:pPr>
        <w:spacing w:line="276" w:lineRule="auto"/>
        <w:rPr>
          <w:rFonts w:ascii="Arial" w:hAnsi="Arial" w:cs="Arial"/>
          <w:sz w:val="22"/>
          <w:szCs w:val="22"/>
        </w:rPr>
      </w:pPr>
    </w:p>
    <w:p w14:paraId="4A885251" w14:textId="77777777" w:rsidR="004A74CD" w:rsidRPr="00505F12" w:rsidRDefault="004A74CD" w:rsidP="00505F12">
      <w:pPr>
        <w:spacing w:line="276" w:lineRule="auto"/>
        <w:rPr>
          <w:rFonts w:ascii="Arial" w:hAnsi="Arial" w:cs="Arial"/>
          <w:sz w:val="22"/>
          <w:szCs w:val="22"/>
        </w:rPr>
      </w:pPr>
      <w:r w:rsidRPr="00505F12">
        <w:rPr>
          <w:rFonts w:ascii="Arial" w:hAnsi="Arial" w:cs="Arial"/>
          <w:sz w:val="22"/>
          <w:szCs w:val="22"/>
        </w:rPr>
        <w:t>Uzasadnienie: ....</w:t>
      </w:r>
    </w:p>
    <w:p w14:paraId="02CF3069" w14:textId="77777777" w:rsidR="004A74CD" w:rsidRPr="00505F12" w:rsidRDefault="004A74CD" w:rsidP="00505F12">
      <w:pPr>
        <w:spacing w:line="276" w:lineRule="auto"/>
        <w:rPr>
          <w:rFonts w:ascii="Arial" w:hAnsi="Arial" w:cs="Arial"/>
          <w:sz w:val="22"/>
          <w:szCs w:val="22"/>
        </w:rPr>
      </w:pPr>
    </w:p>
    <w:p w14:paraId="217DFB97" w14:textId="6321E275" w:rsidR="001B7330" w:rsidRPr="00505F12" w:rsidRDefault="00064748" w:rsidP="00505F12">
      <w:pPr>
        <w:spacing w:line="276" w:lineRule="auto"/>
        <w:rPr>
          <w:rFonts w:ascii="Arial" w:hAnsi="Arial" w:cs="Arial"/>
          <w:sz w:val="22"/>
          <w:szCs w:val="22"/>
        </w:rPr>
      </w:pPr>
      <w:r w:rsidRPr="00505F12">
        <w:rPr>
          <w:rFonts w:ascii="Arial" w:hAnsi="Arial" w:cs="Arial"/>
          <w:sz w:val="22"/>
          <w:szCs w:val="22"/>
        </w:rPr>
        <w:t>Opis</w:t>
      </w:r>
      <w:r>
        <w:rPr>
          <w:rFonts w:ascii="Arial" w:hAnsi="Arial" w:cs="Arial"/>
          <w:sz w:val="22"/>
          <w:szCs w:val="22"/>
        </w:rPr>
        <w:t xml:space="preserve"> r</w:t>
      </w:r>
      <w:r w:rsidR="001B7330" w:rsidRPr="00505F12">
        <w:rPr>
          <w:rFonts w:ascii="Arial" w:hAnsi="Arial" w:cs="Arial"/>
          <w:sz w:val="22"/>
          <w:szCs w:val="22"/>
        </w:rPr>
        <w:t>ysunk</w:t>
      </w:r>
      <w:r>
        <w:rPr>
          <w:rFonts w:ascii="Arial" w:hAnsi="Arial" w:cs="Arial"/>
          <w:sz w:val="22"/>
          <w:szCs w:val="22"/>
        </w:rPr>
        <w:t>u satyrycznego</w:t>
      </w:r>
    </w:p>
    <w:p w14:paraId="0CC6DD8A" w14:textId="3C941192" w:rsidR="001B7330"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0C6E99" w:rsidRPr="00505F12">
        <w:rPr>
          <w:rFonts w:ascii="Arial" w:hAnsi="Arial" w:cs="Arial"/>
          <w:sz w:val="22"/>
          <w:szCs w:val="22"/>
        </w:rPr>
        <w:t>R</w:t>
      </w:r>
      <w:r w:rsidR="002239E1" w:rsidRPr="00505F12">
        <w:rPr>
          <w:rFonts w:ascii="Arial" w:hAnsi="Arial" w:cs="Arial"/>
          <w:sz w:val="22"/>
          <w:szCs w:val="22"/>
        </w:rPr>
        <w:t>ysun</w:t>
      </w:r>
      <w:r w:rsidR="000C6E99" w:rsidRPr="00505F12">
        <w:rPr>
          <w:rFonts w:ascii="Arial" w:hAnsi="Arial" w:cs="Arial"/>
          <w:sz w:val="22"/>
          <w:szCs w:val="22"/>
        </w:rPr>
        <w:t>ek</w:t>
      </w:r>
      <w:r w:rsidR="002239E1" w:rsidRPr="00505F12">
        <w:rPr>
          <w:rFonts w:ascii="Arial" w:hAnsi="Arial" w:cs="Arial"/>
          <w:sz w:val="22"/>
          <w:szCs w:val="22"/>
        </w:rPr>
        <w:t xml:space="preserve"> przedstawi</w:t>
      </w:r>
      <w:r w:rsidR="000C6E99" w:rsidRPr="00505F12">
        <w:rPr>
          <w:rFonts w:ascii="Arial" w:hAnsi="Arial" w:cs="Arial"/>
          <w:sz w:val="22"/>
          <w:szCs w:val="22"/>
        </w:rPr>
        <w:t>a</w:t>
      </w:r>
      <w:r w:rsidR="0021193A" w:rsidRPr="00505F12">
        <w:rPr>
          <w:rFonts w:ascii="Arial" w:hAnsi="Arial" w:cs="Arial"/>
          <w:sz w:val="22"/>
          <w:szCs w:val="22"/>
        </w:rPr>
        <w:t xml:space="preserve"> statek</w:t>
      </w:r>
      <w:r w:rsidR="002239E1" w:rsidRPr="00505F12">
        <w:rPr>
          <w:rFonts w:ascii="Arial" w:hAnsi="Arial" w:cs="Arial"/>
          <w:sz w:val="22"/>
          <w:szCs w:val="22"/>
        </w:rPr>
        <w:t xml:space="preserve"> przycumowany do brzegu z napisem „Europa”. Na jego pokład po mostku z napisem „Plan Schumana” wchodzi </w:t>
      </w:r>
      <w:r w:rsidR="00554331" w:rsidRPr="00505F12">
        <w:rPr>
          <w:rFonts w:ascii="Arial" w:hAnsi="Arial" w:cs="Arial"/>
          <w:sz w:val="22"/>
          <w:szCs w:val="22"/>
        </w:rPr>
        <w:t xml:space="preserve">trzech mężczyźni za nimi troje dzieci. </w:t>
      </w:r>
      <w:r w:rsidR="002239E1" w:rsidRPr="00505F12">
        <w:rPr>
          <w:rFonts w:ascii="Arial" w:hAnsi="Arial" w:cs="Arial"/>
          <w:sz w:val="22"/>
          <w:szCs w:val="22"/>
        </w:rPr>
        <w:t xml:space="preserve">Każda </w:t>
      </w:r>
      <w:r w:rsidR="00554331" w:rsidRPr="00505F12">
        <w:rPr>
          <w:rFonts w:ascii="Arial" w:hAnsi="Arial" w:cs="Arial"/>
          <w:sz w:val="22"/>
          <w:szCs w:val="22"/>
        </w:rPr>
        <w:t>z osób ma na ubraniu</w:t>
      </w:r>
      <w:r w:rsidR="0021193A" w:rsidRPr="00505F12">
        <w:rPr>
          <w:rFonts w:ascii="Arial" w:hAnsi="Arial" w:cs="Arial"/>
          <w:sz w:val="22"/>
          <w:szCs w:val="22"/>
        </w:rPr>
        <w:t xml:space="preserve"> wypisane </w:t>
      </w:r>
      <w:r w:rsidR="002239E1" w:rsidRPr="00505F12">
        <w:rPr>
          <w:rFonts w:ascii="Arial" w:hAnsi="Arial" w:cs="Arial"/>
          <w:sz w:val="22"/>
          <w:szCs w:val="22"/>
        </w:rPr>
        <w:t>liter</w:t>
      </w:r>
      <w:r w:rsidR="0021193A" w:rsidRPr="00505F12">
        <w:rPr>
          <w:rFonts w:ascii="Arial" w:hAnsi="Arial" w:cs="Arial"/>
          <w:sz w:val="22"/>
          <w:szCs w:val="22"/>
        </w:rPr>
        <w:t>y</w:t>
      </w:r>
      <w:r w:rsidR="002239E1" w:rsidRPr="00505F12">
        <w:rPr>
          <w:rFonts w:ascii="Arial" w:hAnsi="Arial" w:cs="Arial"/>
          <w:sz w:val="22"/>
          <w:szCs w:val="22"/>
        </w:rPr>
        <w:t xml:space="preserve">, pierwsza </w:t>
      </w:r>
      <w:r w:rsidR="0021193A" w:rsidRPr="00505F12">
        <w:rPr>
          <w:rFonts w:ascii="Arial" w:hAnsi="Arial" w:cs="Arial"/>
          <w:sz w:val="22"/>
          <w:szCs w:val="22"/>
        </w:rPr>
        <w:t>„</w:t>
      </w:r>
      <w:r w:rsidR="002239E1" w:rsidRPr="00505F12">
        <w:rPr>
          <w:rFonts w:ascii="Arial" w:hAnsi="Arial" w:cs="Arial"/>
          <w:sz w:val="22"/>
          <w:szCs w:val="22"/>
        </w:rPr>
        <w:t>D</w:t>
      </w:r>
      <w:r w:rsidR="0021193A" w:rsidRPr="00505F12">
        <w:rPr>
          <w:rFonts w:ascii="Arial" w:hAnsi="Arial" w:cs="Arial"/>
          <w:sz w:val="22"/>
          <w:szCs w:val="22"/>
        </w:rPr>
        <w:t>”</w:t>
      </w:r>
      <w:r w:rsidR="002239E1" w:rsidRPr="00505F12">
        <w:rPr>
          <w:rFonts w:ascii="Arial" w:hAnsi="Arial" w:cs="Arial"/>
          <w:sz w:val="22"/>
          <w:szCs w:val="22"/>
        </w:rPr>
        <w:t xml:space="preserve">, druga </w:t>
      </w:r>
      <w:r w:rsidR="0021193A" w:rsidRPr="00505F12">
        <w:rPr>
          <w:rFonts w:ascii="Arial" w:hAnsi="Arial" w:cs="Arial"/>
          <w:sz w:val="22"/>
          <w:szCs w:val="22"/>
        </w:rPr>
        <w:t>„</w:t>
      </w:r>
      <w:r w:rsidR="002239E1" w:rsidRPr="00505F12">
        <w:rPr>
          <w:rFonts w:ascii="Arial" w:hAnsi="Arial" w:cs="Arial"/>
          <w:sz w:val="22"/>
          <w:szCs w:val="22"/>
        </w:rPr>
        <w:t>F</w:t>
      </w:r>
      <w:r w:rsidR="0021193A" w:rsidRPr="00505F12">
        <w:rPr>
          <w:rFonts w:ascii="Arial" w:hAnsi="Arial" w:cs="Arial"/>
          <w:sz w:val="22"/>
          <w:szCs w:val="22"/>
        </w:rPr>
        <w:t>”</w:t>
      </w:r>
      <w:r w:rsidR="002239E1" w:rsidRPr="00505F12">
        <w:rPr>
          <w:rFonts w:ascii="Arial" w:hAnsi="Arial" w:cs="Arial"/>
          <w:sz w:val="22"/>
          <w:szCs w:val="22"/>
        </w:rPr>
        <w:t xml:space="preserve">, następna </w:t>
      </w:r>
      <w:r w:rsidR="0021193A" w:rsidRPr="00505F12">
        <w:rPr>
          <w:rFonts w:ascii="Arial" w:hAnsi="Arial" w:cs="Arial"/>
          <w:sz w:val="22"/>
          <w:szCs w:val="22"/>
        </w:rPr>
        <w:t>„</w:t>
      </w:r>
      <w:r w:rsidR="002239E1" w:rsidRPr="00505F12">
        <w:rPr>
          <w:rFonts w:ascii="Arial" w:hAnsi="Arial" w:cs="Arial"/>
          <w:sz w:val="22"/>
          <w:szCs w:val="22"/>
        </w:rPr>
        <w:t>I</w:t>
      </w:r>
      <w:r w:rsidR="0021193A" w:rsidRPr="00505F12">
        <w:rPr>
          <w:rFonts w:ascii="Arial" w:hAnsi="Arial" w:cs="Arial"/>
          <w:sz w:val="22"/>
          <w:szCs w:val="22"/>
        </w:rPr>
        <w:t>”</w:t>
      </w:r>
      <w:r w:rsidR="002239E1" w:rsidRPr="00505F12">
        <w:rPr>
          <w:rFonts w:ascii="Arial" w:hAnsi="Arial" w:cs="Arial"/>
          <w:sz w:val="22"/>
          <w:szCs w:val="22"/>
        </w:rPr>
        <w:t xml:space="preserve">, kolejne: </w:t>
      </w:r>
      <w:r w:rsidR="0021193A" w:rsidRPr="00505F12">
        <w:rPr>
          <w:rFonts w:ascii="Arial" w:hAnsi="Arial" w:cs="Arial"/>
          <w:sz w:val="22"/>
          <w:szCs w:val="22"/>
        </w:rPr>
        <w:t>„</w:t>
      </w:r>
      <w:r w:rsidR="002239E1" w:rsidRPr="00505F12">
        <w:rPr>
          <w:rFonts w:ascii="Arial" w:hAnsi="Arial" w:cs="Arial"/>
          <w:sz w:val="22"/>
          <w:szCs w:val="22"/>
        </w:rPr>
        <w:t>Be</w:t>
      </w:r>
      <w:r w:rsidR="0021193A" w:rsidRPr="00505F12">
        <w:rPr>
          <w:rFonts w:ascii="Arial" w:hAnsi="Arial" w:cs="Arial"/>
          <w:sz w:val="22"/>
          <w:szCs w:val="22"/>
        </w:rPr>
        <w:t>”</w:t>
      </w:r>
      <w:r w:rsidR="002239E1" w:rsidRPr="00505F12">
        <w:rPr>
          <w:rFonts w:ascii="Arial" w:hAnsi="Arial" w:cs="Arial"/>
          <w:sz w:val="22"/>
          <w:szCs w:val="22"/>
        </w:rPr>
        <w:t xml:space="preserve">, </w:t>
      </w:r>
      <w:r w:rsidR="0021193A" w:rsidRPr="00505F12">
        <w:rPr>
          <w:rFonts w:ascii="Arial" w:hAnsi="Arial" w:cs="Arial"/>
          <w:sz w:val="22"/>
          <w:szCs w:val="22"/>
        </w:rPr>
        <w:t>„</w:t>
      </w:r>
      <w:r w:rsidR="002239E1" w:rsidRPr="00505F12">
        <w:rPr>
          <w:rFonts w:ascii="Arial" w:hAnsi="Arial" w:cs="Arial"/>
          <w:sz w:val="22"/>
          <w:szCs w:val="22"/>
        </w:rPr>
        <w:t>Ne</w:t>
      </w:r>
      <w:r w:rsidR="0021193A" w:rsidRPr="00505F12">
        <w:rPr>
          <w:rFonts w:ascii="Arial" w:hAnsi="Arial" w:cs="Arial"/>
          <w:sz w:val="22"/>
          <w:szCs w:val="22"/>
        </w:rPr>
        <w:t>”</w:t>
      </w:r>
      <w:r w:rsidR="002239E1" w:rsidRPr="00505F12">
        <w:rPr>
          <w:rFonts w:ascii="Arial" w:hAnsi="Arial" w:cs="Arial"/>
          <w:sz w:val="22"/>
          <w:szCs w:val="22"/>
        </w:rPr>
        <w:t xml:space="preserve">, </w:t>
      </w:r>
      <w:r w:rsidR="0021193A" w:rsidRPr="00505F12">
        <w:rPr>
          <w:rFonts w:ascii="Arial" w:hAnsi="Arial" w:cs="Arial"/>
          <w:sz w:val="22"/>
          <w:szCs w:val="22"/>
        </w:rPr>
        <w:t>„</w:t>
      </w:r>
      <w:r w:rsidR="002239E1" w:rsidRPr="00505F12">
        <w:rPr>
          <w:rFonts w:ascii="Arial" w:hAnsi="Arial" w:cs="Arial"/>
          <w:sz w:val="22"/>
          <w:szCs w:val="22"/>
        </w:rPr>
        <w:t>Lux</w:t>
      </w:r>
      <w:r w:rsidR="0021193A" w:rsidRPr="00505F12">
        <w:rPr>
          <w:rFonts w:ascii="Arial" w:hAnsi="Arial" w:cs="Arial"/>
          <w:sz w:val="22"/>
          <w:szCs w:val="22"/>
        </w:rPr>
        <w:t>”</w:t>
      </w:r>
      <w:r w:rsidR="002239E1" w:rsidRPr="00505F12">
        <w:rPr>
          <w:rFonts w:ascii="Arial" w:hAnsi="Arial" w:cs="Arial"/>
          <w:sz w:val="22"/>
          <w:szCs w:val="22"/>
        </w:rPr>
        <w:t>.</w:t>
      </w:r>
    </w:p>
    <w:p w14:paraId="14378D66" w14:textId="77777777" w:rsidR="002239E1" w:rsidRPr="00505F12" w:rsidRDefault="002239E1" w:rsidP="00505F12">
      <w:pPr>
        <w:spacing w:line="276" w:lineRule="auto"/>
        <w:rPr>
          <w:rFonts w:ascii="Arial" w:hAnsi="Arial" w:cs="Arial"/>
          <w:sz w:val="22"/>
          <w:szCs w:val="22"/>
        </w:rPr>
      </w:pPr>
    </w:p>
    <w:p w14:paraId="343601ED" w14:textId="290E7CC1" w:rsidR="001B7330"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Zasady oceniania</w:t>
      </w:r>
    </w:p>
    <w:p w14:paraId="5C8EF0D1" w14:textId="77777777" w:rsidR="00276016" w:rsidRPr="00276016" w:rsidRDefault="00276016" w:rsidP="00276016">
      <w:pPr>
        <w:spacing w:line="276" w:lineRule="auto"/>
        <w:rPr>
          <w:rFonts w:ascii="Arial" w:hAnsi="Arial" w:cs="Arial"/>
          <w:sz w:val="22"/>
          <w:szCs w:val="22"/>
        </w:rPr>
      </w:pPr>
      <w:r w:rsidRPr="00276016">
        <w:rPr>
          <w:rFonts w:ascii="Arial" w:hAnsi="Arial" w:cs="Arial"/>
          <w:sz w:val="22"/>
          <w:szCs w:val="22"/>
        </w:rPr>
        <w:t>1 pkt – za prawidłowe wskazanie wraz z uzasadnieniem zawierającym odwołanie do symboliki rysunku.</w:t>
      </w:r>
    </w:p>
    <w:p w14:paraId="44360C0F" w14:textId="72B976A9" w:rsidR="001B7330" w:rsidRPr="00505F12" w:rsidRDefault="00276016" w:rsidP="00276016">
      <w:pPr>
        <w:spacing w:line="276" w:lineRule="auto"/>
        <w:rPr>
          <w:rFonts w:ascii="Arial" w:hAnsi="Arial" w:cs="Arial"/>
          <w:sz w:val="22"/>
          <w:szCs w:val="22"/>
        </w:rPr>
      </w:pPr>
      <w:r w:rsidRPr="00276016">
        <w:rPr>
          <w:rFonts w:ascii="Arial" w:hAnsi="Arial" w:cs="Arial"/>
          <w:sz w:val="22"/>
          <w:szCs w:val="22"/>
        </w:rPr>
        <w:t>0 pkt – odpowiedź niepoprawna lub niepełna albo brak odpowiedzi.</w:t>
      </w:r>
    </w:p>
    <w:p w14:paraId="2BD4B93A" w14:textId="77777777" w:rsidR="00553A5B" w:rsidRDefault="00553A5B" w:rsidP="00505F12">
      <w:pPr>
        <w:spacing w:line="276" w:lineRule="auto"/>
        <w:rPr>
          <w:rFonts w:ascii="Arial" w:hAnsi="Arial" w:cs="Arial"/>
          <w:sz w:val="22"/>
          <w:szCs w:val="22"/>
        </w:rPr>
      </w:pPr>
    </w:p>
    <w:p w14:paraId="31189274" w14:textId="321C7598" w:rsidR="00553A5B" w:rsidRDefault="00553A5B" w:rsidP="00505F12">
      <w:pPr>
        <w:spacing w:line="276" w:lineRule="auto"/>
        <w:rPr>
          <w:rFonts w:ascii="Arial" w:hAnsi="Arial" w:cs="Arial"/>
          <w:sz w:val="22"/>
          <w:szCs w:val="22"/>
        </w:rPr>
      </w:pPr>
      <w:r>
        <w:rPr>
          <w:rFonts w:ascii="Arial" w:hAnsi="Arial" w:cs="Arial"/>
          <w:sz w:val="22"/>
          <w:szCs w:val="22"/>
        </w:rPr>
        <w:t xml:space="preserve">   R</w:t>
      </w:r>
      <w:r w:rsidR="001B7330" w:rsidRPr="00505F12">
        <w:rPr>
          <w:rFonts w:ascii="Arial" w:hAnsi="Arial" w:cs="Arial"/>
          <w:sz w:val="22"/>
          <w:szCs w:val="22"/>
        </w:rPr>
        <w:t>ozwiązanie</w:t>
      </w:r>
      <w:r w:rsidR="00752498" w:rsidRPr="00505F12">
        <w:rPr>
          <w:rFonts w:ascii="Arial" w:hAnsi="Arial" w:cs="Arial"/>
          <w:sz w:val="22"/>
          <w:szCs w:val="22"/>
        </w:rPr>
        <w:t xml:space="preserve">: </w:t>
      </w:r>
    </w:p>
    <w:p w14:paraId="39C7988F" w14:textId="16B74323"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C</w:t>
      </w:r>
    </w:p>
    <w:p w14:paraId="0F9744C6" w14:textId="77777777" w:rsidR="00553A5B" w:rsidRDefault="00553A5B" w:rsidP="00505F12">
      <w:pPr>
        <w:spacing w:line="276" w:lineRule="auto"/>
        <w:rPr>
          <w:rFonts w:ascii="Arial" w:hAnsi="Arial" w:cs="Arial"/>
          <w:sz w:val="22"/>
          <w:szCs w:val="22"/>
        </w:rPr>
      </w:pPr>
      <w:r>
        <w:rPr>
          <w:rFonts w:ascii="Arial" w:hAnsi="Arial" w:cs="Arial"/>
          <w:sz w:val="22"/>
          <w:szCs w:val="22"/>
        </w:rPr>
        <w:t>Przykładowe uzasadnienie:</w:t>
      </w:r>
    </w:p>
    <w:p w14:paraId="393482A3" w14:textId="29802B5C" w:rsidR="001B7330"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276016" w:rsidRPr="00276016">
        <w:rPr>
          <w:rFonts w:ascii="Arial" w:hAnsi="Arial" w:cs="Arial"/>
          <w:sz w:val="22"/>
          <w:szCs w:val="22"/>
        </w:rPr>
        <w:t xml:space="preserve">Na rysunku został przedstawiony statek z napisem „Europa”, do którego po mostku </w:t>
      </w:r>
      <w:r w:rsidR="00276016">
        <w:rPr>
          <w:rFonts w:ascii="Arial" w:hAnsi="Arial" w:cs="Arial"/>
          <w:sz w:val="22"/>
          <w:szCs w:val="22"/>
        </w:rPr>
        <w:br/>
      </w:r>
      <w:r w:rsidR="00276016" w:rsidRPr="00276016">
        <w:rPr>
          <w:rFonts w:ascii="Arial" w:hAnsi="Arial" w:cs="Arial"/>
          <w:sz w:val="22"/>
          <w:szCs w:val="22"/>
        </w:rPr>
        <w:t>z napisem „Plan Schumana” wsiadają postacie uosabiające 6 państw europejskich. Plan Schumana stał się bezpośrednią przyczyną postania Europejskiej Wspólnoty Węgla i</w:t>
      </w:r>
      <w:r w:rsidR="00A339DC">
        <w:rPr>
          <w:rFonts w:ascii="Arial" w:hAnsi="Arial" w:cs="Arial"/>
          <w:sz w:val="22"/>
          <w:szCs w:val="22"/>
        </w:rPr>
        <w:t> </w:t>
      </w:r>
      <w:r w:rsidR="00276016" w:rsidRPr="00276016">
        <w:rPr>
          <w:rFonts w:ascii="Arial" w:hAnsi="Arial" w:cs="Arial"/>
          <w:sz w:val="22"/>
          <w:szCs w:val="22"/>
        </w:rPr>
        <w:t>Stali w 1951 roku, którą utworzyły: RFN, Francja, Włochy i kraje Beneluxu.</w:t>
      </w:r>
    </w:p>
    <w:p w14:paraId="2E847524" w14:textId="4DAD383A" w:rsidR="001B7330" w:rsidRPr="00505F12" w:rsidRDefault="001B7330" w:rsidP="00505F12">
      <w:pPr>
        <w:spacing w:line="276" w:lineRule="auto"/>
        <w:rPr>
          <w:rFonts w:ascii="Arial" w:hAnsi="Arial" w:cs="Arial"/>
          <w:sz w:val="22"/>
          <w:szCs w:val="22"/>
        </w:rPr>
      </w:pPr>
    </w:p>
    <w:p w14:paraId="0409A397" w14:textId="5BF6C42E" w:rsidR="00553A5B" w:rsidRPr="00505F12" w:rsidRDefault="00553A5B" w:rsidP="00553A5B">
      <w:pPr>
        <w:spacing w:line="276" w:lineRule="auto"/>
        <w:rPr>
          <w:rFonts w:ascii="Arial" w:hAnsi="Arial" w:cs="Arial"/>
          <w:sz w:val="22"/>
          <w:szCs w:val="22"/>
        </w:rPr>
      </w:pPr>
      <w:r>
        <w:rPr>
          <w:rFonts w:ascii="Arial" w:hAnsi="Arial" w:cs="Arial"/>
          <w:sz w:val="22"/>
          <w:szCs w:val="22"/>
        </w:rPr>
        <w:t xml:space="preserve">   </w:t>
      </w:r>
      <w:r w:rsidRPr="00505F12">
        <w:rPr>
          <w:rFonts w:ascii="Arial" w:hAnsi="Arial" w:cs="Arial"/>
          <w:sz w:val="22"/>
          <w:szCs w:val="22"/>
        </w:rPr>
        <w:t xml:space="preserve">Zadanie </w:t>
      </w:r>
      <w:r w:rsidR="00276016">
        <w:rPr>
          <w:rFonts w:ascii="Arial" w:hAnsi="Arial" w:cs="Arial"/>
          <w:sz w:val="22"/>
          <w:szCs w:val="22"/>
        </w:rPr>
        <w:t>38</w:t>
      </w:r>
      <w:r w:rsidRPr="00505F12">
        <w:rPr>
          <w:rFonts w:ascii="Arial" w:hAnsi="Arial" w:cs="Arial"/>
          <w:sz w:val="22"/>
          <w:szCs w:val="22"/>
        </w:rPr>
        <w:t>. (0–</w:t>
      </w:r>
      <w:r>
        <w:rPr>
          <w:rFonts w:ascii="Arial" w:hAnsi="Arial" w:cs="Arial"/>
          <w:sz w:val="22"/>
          <w:szCs w:val="22"/>
        </w:rPr>
        <w:t>3</w:t>
      </w:r>
      <w:r w:rsidRPr="00505F12">
        <w:rPr>
          <w:rFonts w:ascii="Arial" w:hAnsi="Arial" w:cs="Arial"/>
          <w:sz w:val="22"/>
          <w:szCs w:val="22"/>
        </w:rPr>
        <w:t>)</w:t>
      </w:r>
    </w:p>
    <w:p w14:paraId="00D59AB2" w14:textId="175FF4E3" w:rsidR="00553A5B" w:rsidRPr="00505F12" w:rsidRDefault="00553A5B" w:rsidP="00553A5B">
      <w:pPr>
        <w:spacing w:line="276" w:lineRule="auto"/>
        <w:rPr>
          <w:rFonts w:ascii="Arial" w:hAnsi="Arial" w:cs="Arial"/>
          <w:sz w:val="22"/>
          <w:szCs w:val="22"/>
        </w:rPr>
      </w:pPr>
      <w:r>
        <w:rPr>
          <w:rFonts w:ascii="Arial" w:hAnsi="Arial" w:cs="Arial"/>
          <w:sz w:val="22"/>
          <w:szCs w:val="22"/>
        </w:rPr>
        <w:t xml:space="preserve">   </w:t>
      </w:r>
      <w:r w:rsidRPr="007C5944">
        <w:rPr>
          <w:rFonts w:ascii="Arial" w:hAnsi="Arial" w:cs="Arial"/>
          <w:sz w:val="22"/>
          <w:szCs w:val="22"/>
        </w:rPr>
        <w:t>Wyjaśnij główne przesłanie ulotki, interpretując jej elementy graficzne i uwzględniając kontekst historyczny.</w:t>
      </w:r>
    </w:p>
    <w:p w14:paraId="1A162B8D" w14:textId="24D11312" w:rsidR="00A339DC" w:rsidRDefault="00A339DC">
      <w:pPr>
        <w:rPr>
          <w:rFonts w:ascii="Arial" w:hAnsi="Arial" w:cs="Arial"/>
          <w:sz w:val="22"/>
          <w:szCs w:val="22"/>
        </w:rPr>
      </w:pPr>
    </w:p>
    <w:p w14:paraId="40DB7240" w14:textId="3637E9EE"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Ulotka z epoki</w:t>
      </w:r>
    </w:p>
    <w:p w14:paraId="0ACE28D8" w14:textId="5F917CC3" w:rsidR="001B7330"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4A74CD" w:rsidRPr="00505F12">
        <w:rPr>
          <w:rFonts w:ascii="Arial" w:hAnsi="Arial" w:cs="Arial"/>
          <w:sz w:val="22"/>
          <w:szCs w:val="22"/>
        </w:rPr>
        <w:t xml:space="preserve">Opis. </w:t>
      </w:r>
      <w:r w:rsidR="00845BD3" w:rsidRPr="00505F12">
        <w:rPr>
          <w:rFonts w:ascii="Arial" w:hAnsi="Arial" w:cs="Arial"/>
          <w:sz w:val="22"/>
          <w:szCs w:val="22"/>
        </w:rPr>
        <w:t>Na ulotce w</w:t>
      </w:r>
      <w:r w:rsidR="00407A59" w:rsidRPr="00505F12">
        <w:rPr>
          <w:rFonts w:ascii="Arial" w:hAnsi="Arial" w:cs="Arial"/>
          <w:sz w:val="22"/>
          <w:szCs w:val="22"/>
        </w:rPr>
        <w:t>ypisane</w:t>
      </w:r>
      <w:r w:rsidR="00845BD3" w:rsidRPr="00505F12">
        <w:rPr>
          <w:rFonts w:ascii="Arial" w:hAnsi="Arial" w:cs="Arial"/>
          <w:sz w:val="22"/>
          <w:szCs w:val="22"/>
        </w:rPr>
        <w:t xml:space="preserve"> </w:t>
      </w:r>
      <w:r w:rsidR="00407A59" w:rsidRPr="00505F12">
        <w:rPr>
          <w:rFonts w:ascii="Arial" w:hAnsi="Arial" w:cs="Arial"/>
          <w:sz w:val="22"/>
          <w:szCs w:val="22"/>
        </w:rPr>
        <w:t xml:space="preserve">następujące </w:t>
      </w:r>
      <w:r w:rsidR="00845BD3" w:rsidRPr="00505F12">
        <w:rPr>
          <w:rFonts w:ascii="Arial" w:hAnsi="Arial" w:cs="Arial"/>
          <w:sz w:val="22"/>
          <w:szCs w:val="22"/>
        </w:rPr>
        <w:t xml:space="preserve">skróty </w:t>
      </w:r>
      <w:r w:rsidR="007245FD" w:rsidRPr="00505F12">
        <w:rPr>
          <w:rFonts w:ascii="Arial" w:hAnsi="Arial" w:cs="Arial"/>
          <w:sz w:val="22"/>
          <w:szCs w:val="22"/>
        </w:rPr>
        <w:t xml:space="preserve">nazw </w:t>
      </w:r>
      <w:r w:rsidR="00845BD3" w:rsidRPr="00505F12">
        <w:rPr>
          <w:rFonts w:ascii="Arial" w:hAnsi="Arial" w:cs="Arial"/>
          <w:sz w:val="22"/>
          <w:szCs w:val="22"/>
        </w:rPr>
        <w:t xml:space="preserve">i daty: </w:t>
      </w:r>
      <w:r w:rsidR="007245FD" w:rsidRPr="00505F12">
        <w:rPr>
          <w:rFonts w:ascii="Arial" w:hAnsi="Arial" w:cs="Arial"/>
          <w:sz w:val="22"/>
          <w:szCs w:val="22"/>
        </w:rPr>
        <w:t>„</w:t>
      </w:r>
      <w:r w:rsidR="00845BD3" w:rsidRPr="00505F12">
        <w:rPr>
          <w:rFonts w:ascii="Arial" w:hAnsi="Arial" w:cs="Arial"/>
          <w:sz w:val="22"/>
          <w:szCs w:val="22"/>
        </w:rPr>
        <w:t xml:space="preserve"> PKWN</w:t>
      </w:r>
      <w:r w:rsidR="007245FD" w:rsidRPr="00505F12">
        <w:rPr>
          <w:rFonts w:ascii="Arial" w:hAnsi="Arial" w:cs="Arial"/>
          <w:sz w:val="22"/>
          <w:szCs w:val="22"/>
        </w:rPr>
        <w:t>”,</w:t>
      </w:r>
      <w:r w:rsidR="00845BD3" w:rsidRPr="00505F12">
        <w:rPr>
          <w:rFonts w:ascii="Arial" w:hAnsi="Arial" w:cs="Arial"/>
          <w:sz w:val="22"/>
          <w:szCs w:val="22"/>
        </w:rPr>
        <w:t xml:space="preserve"> </w:t>
      </w:r>
      <w:r w:rsidR="007245FD" w:rsidRPr="00505F12">
        <w:rPr>
          <w:rFonts w:ascii="Arial" w:hAnsi="Arial" w:cs="Arial"/>
          <w:sz w:val="22"/>
          <w:szCs w:val="22"/>
        </w:rPr>
        <w:t>„</w:t>
      </w:r>
      <w:r w:rsidR="00845BD3" w:rsidRPr="00505F12">
        <w:rPr>
          <w:rFonts w:ascii="Arial" w:hAnsi="Arial" w:cs="Arial"/>
          <w:sz w:val="22"/>
          <w:szCs w:val="22"/>
        </w:rPr>
        <w:t>22.VII.1944</w:t>
      </w:r>
      <w:r w:rsidR="007245FD" w:rsidRPr="00505F12">
        <w:rPr>
          <w:rFonts w:ascii="Arial" w:hAnsi="Arial" w:cs="Arial"/>
          <w:sz w:val="22"/>
          <w:szCs w:val="22"/>
        </w:rPr>
        <w:t>”</w:t>
      </w:r>
      <w:r w:rsidR="00845BD3" w:rsidRPr="00505F12">
        <w:rPr>
          <w:rFonts w:ascii="Arial" w:hAnsi="Arial" w:cs="Arial"/>
          <w:sz w:val="22"/>
          <w:szCs w:val="22"/>
        </w:rPr>
        <w:t xml:space="preserve">, </w:t>
      </w:r>
      <w:r w:rsidR="007245FD" w:rsidRPr="00505F12">
        <w:rPr>
          <w:rFonts w:ascii="Arial" w:hAnsi="Arial" w:cs="Arial"/>
          <w:sz w:val="22"/>
          <w:szCs w:val="22"/>
        </w:rPr>
        <w:t>„</w:t>
      </w:r>
      <w:r w:rsidR="00845BD3" w:rsidRPr="00505F12">
        <w:rPr>
          <w:rFonts w:ascii="Arial" w:hAnsi="Arial" w:cs="Arial"/>
          <w:sz w:val="22"/>
          <w:szCs w:val="22"/>
        </w:rPr>
        <w:t>WRON</w:t>
      </w:r>
      <w:r w:rsidR="007245FD" w:rsidRPr="00505F12">
        <w:rPr>
          <w:rFonts w:ascii="Arial" w:hAnsi="Arial" w:cs="Arial"/>
          <w:sz w:val="22"/>
          <w:szCs w:val="22"/>
        </w:rPr>
        <w:t>”</w:t>
      </w:r>
      <w:r w:rsidR="00845BD3" w:rsidRPr="00505F12">
        <w:rPr>
          <w:rFonts w:ascii="Arial" w:hAnsi="Arial" w:cs="Arial"/>
          <w:sz w:val="22"/>
          <w:szCs w:val="22"/>
        </w:rPr>
        <w:t xml:space="preserve"> </w:t>
      </w:r>
      <w:r w:rsidR="007245FD" w:rsidRPr="00505F12">
        <w:rPr>
          <w:rFonts w:ascii="Arial" w:hAnsi="Arial" w:cs="Arial"/>
          <w:sz w:val="22"/>
          <w:szCs w:val="22"/>
        </w:rPr>
        <w:t>„</w:t>
      </w:r>
      <w:r w:rsidR="00845BD3" w:rsidRPr="00505F12">
        <w:rPr>
          <w:rFonts w:ascii="Arial" w:hAnsi="Arial" w:cs="Arial"/>
          <w:sz w:val="22"/>
          <w:szCs w:val="22"/>
        </w:rPr>
        <w:t>13.XII.1981</w:t>
      </w:r>
      <w:r w:rsidR="007245FD" w:rsidRPr="00505F12">
        <w:rPr>
          <w:rFonts w:ascii="Arial" w:hAnsi="Arial" w:cs="Arial"/>
          <w:sz w:val="22"/>
          <w:szCs w:val="22"/>
        </w:rPr>
        <w:t>”</w:t>
      </w:r>
      <w:r w:rsidR="00845BD3" w:rsidRPr="00505F12">
        <w:rPr>
          <w:rFonts w:ascii="Arial" w:hAnsi="Arial" w:cs="Arial"/>
          <w:sz w:val="22"/>
          <w:szCs w:val="22"/>
        </w:rPr>
        <w:t xml:space="preserve"> Skróty otacza drut kolczasty z wplecioną gwiazdą i napisem: </w:t>
      </w:r>
      <w:r w:rsidR="007245FD" w:rsidRPr="00505F12">
        <w:rPr>
          <w:rFonts w:ascii="Arial" w:hAnsi="Arial" w:cs="Arial"/>
          <w:sz w:val="22"/>
          <w:szCs w:val="22"/>
        </w:rPr>
        <w:t>„</w:t>
      </w:r>
      <w:r w:rsidR="00845BD3" w:rsidRPr="00505F12">
        <w:rPr>
          <w:rFonts w:ascii="Arial" w:hAnsi="Arial" w:cs="Arial"/>
          <w:sz w:val="22"/>
          <w:szCs w:val="22"/>
        </w:rPr>
        <w:t>Ciągłość tradycji</w:t>
      </w:r>
      <w:r w:rsidR="007245FD" w:rsidRPr="00505F12">
        <w:rPr>
          <w:rFonts w:ascii="Arial" w:hAnsi="Arial" w:cs="Arial"/>
          <w:sz w:val="22"/>
          <w:szCs w:val="22"/>
        </w:rPr>
        <w:t>”</w:t>
      </w:r>
      <w:r w:rsidR="00845BD3" w:rsidRPr="00505F12">
        <w:rPr>
          <w:rFonts w:ascii="Arial" w:hAnsi="Arial" w:cs="Arial"/>
          <w:sz w:val="22"/>
          <w:szCs w:val="22"/>
        </w:rPr>
        <w:t xml:space="preserve">. Litera T w  </w:t>
      </w:r>
      <w:r w:rsidR="007245FD" w:rsidRPr="00505F12">
        <w:rPr>
          <w:rFonts w:ascii="Arial" w:hAnsi="Arial" w:cs="Arial"/>
          <w:sz w:val="22"/>
          <w:szCs w:val="22"/>
        </w:rPr>
        <w:t xml:space="preserve">tym </w:t>
      </w:r>
      <w:r w:rsidR="00845BD3" w:rsidRPr="00505F12">
        <w:rPr>
          <w:rFonts w:ascii="Arial" w:hAnsi="Arial" w:cs="Arial"/>
          <w:sz w:val="22"/>
          <w:szCs w:val="22"/>
        </w:rPr>
        <w:t xml:space="preserve">napisie ma kształt młota, a litera C sierpa. </w:t>
      </w:r>
    </w:p>
    <w:p w14:paraId="06ABDB8E" w14:textId="77777777" w:rsidR="007245FD" w:rsidRPr="00505F12" w:rsidRDefault="007245FD" w:rsidP="00505F12">
      <w:pPr>
        <w:spacing w:line="276" w:lineRule="auto"/>
        <w:rPr>
          <w:rFonts w:ascii="Arial" w:hAnsi="Arial" w:cs="Arial"/>
          <w:sz w:val="22"/>
          <w:szCs w:val="22"/>
        </w:rPr>
      </w:pPr>
    </w:p>
    <w:p w14:paraId="1F8799AD" w14:textId="49516D8E" w:rsidR="001B7330"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Zasady oceniania</w:t>
      </w:r>
    </w:p>
    <w:p w14:paraId="37489E47" w14:textId="77777777"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3 pkt – odpowiedź zawierająca wyjaśnienie przesłania ulotki, poparte interpretacją minimum dwóch elementów graficznych, i uwzględniająca kontekst historyczny.</w:t>
      </w:r>
    </w:p>
    <w:p w14:paraId="77ECCBA7" w14:textId="77777777"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2 pkt – odpowiedź zawierająca wyjaśnienie przesłania ulotki, poparte interpretacją minimum dwóch elementów graficznych, bez uwzględnienia kontekstu historyczny.</w:t>
      </w:r>
    </w:p>
    <w:p w14:paraId="524DB8E8" w14:textId="77777777"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1 pkt – odpowiedź zawierająca wyjaśnienie przesłania ulotki, niepoparte interpretacją minimum dwóch elementów graficznych, i nieuwzględniająca kontekstu historycznego.</w:t>
      </w:r>
    </w:p>
    <w:p w14:paraId="144F5D11" w14:textId="1D778CAA" w:rsidR="001B7330" w:rsidRDefault="007C5944" w:rsidP="007C5944">
      <w:pPr>
        <w:spacing w:line="276" w:lineRule="auto"/>
        <w:rPr>
          <w:rFonts w:ascii="Arial" w:hAnsi="Arial" w:cs="Arial"/>
          <w:sz w:val="22"/>
          <w:szCs w:val="22"/>
        </w:rPr>
      </w:pPr>
      <w:r w:rsidRPr="007C5944">
        <w:rPr>
          <w:rFonts w:ascii="Arial" w:hAnsi="Arial" w:cs="Arial"/>
          <w:sz w:val="22"/>
          <w:szCs w:val="22"/>
        </w:rPr>
        <w:t xml:space="preserve">0 pkt – </w:t>
      </w:r>
      <w:r w:rsidR="00651385">
        <w:rPr>
          <w:rFonts w:ascii="Arial" w:hAnsi="Arial" w:cs="Arial"/>
          <w:sz w:val="22"/>
          <w:szCs w:val="22"/>
        </w:rPr>
        <w:t>odpowiedź niepoprawna lub niepełna albo brak odpowiedzi.</w:t>
      </w:r>
    </w:p>
    <w:p w14:paraId="56CBBC9F" w14:textId="77777777" w:rsidR="007C5944" w:rsidRPr="00505F12" w:rsidRDefault="007C5944" w:rsidP="007C5944">
      <w:pPr>
        <w:spacing w:line="276" w:lineRule="auto"/>
        <w:rPr>
          <w:rFonts w:ascii="Arial" w:hAnsi="Arial" w:cs="Arial"/>
          <w:sz w:val="22"/>
          <w:szCs w:val="22"/>
        </w:rPr>
      </w:pPr>
    </w:p>
    <w:p w14:paraId="43B20A00" w14:textId="77777777"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Przykładowe rozwiązanie</w:t>
      </w:r>
    </w:p>
    <w:p w14:paraId="20367E04" w14:textId="4E2084E7" w:rsidR="001B7330"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276016" w:rsidRPr="00276016">
        <w:rPr>
          <w:rFonts w:ascii="Arial" w:hAnsi="Arial" w:cs="Arial"/>
          <w:sz w:val="22"/>
          <w:szCs w:val="22"/>
        </w:rPr>
        <w:t>Głównym przesłaniem ulotki jest ukazanie analogii między utworzeniem PKWN oraz WRON. W obu przypadkach było to, zdaniem autora rysunku, efektem sowieckiej polityki zniewolenia. Świadczą o tym symbole ZSRS (czerwona pięcioramienna gwiazda oraz sierp i młot) a także drut kolczasty oplatający całość i podpisany „ciągłość tradycji”. Ulotka powstał w okresie stanu wojennego, o czym świadczą data 13 XII 1981 oraz znak obozu dla internowanych.</w:t>
      </w:r>
    </w:p>
    <w:p w14:paraId="658D1506" w14:textId="4E4D48BA" w:rsidR="00082D2D" w:rsidRPr="00505F12" w:rsidRDefault="00082D2D" w:rsidP="00553A5B">
      <w:pPr>
        <w:spacing w:line="276" w:lineRule="auto"/>
        <w:rPr>
          <w:rFonts w:ascii="Arial" w:hAnsi="Arial" w:cs="Arial"/>
          <w:sz w:val="22"/>
          <w:szCs w:val="22"/>
        </w:rPr>
      </w:pPr>
    </w:p>
    <w:p w14:paraId="706C8282" w14:textId="33491369" w:rsidR="001B7330"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 xml:space="preserve">Zadanie </w:t>
      </w:r>
      <w:r w:rsidR="00276016">
        <w:rPr>
          <w:rFonts w:ascii="Arial" w:hAnsi="Arial" w:cs="Arial"/>
          <w:sz w:val="22"/>
          <w:szCs w:val="22"/>
        </w:rPr>
        <w:t>39</w:t>
      </w:r>
      <w:r w:rsidR="001B7330" w:rsidRPr="00505F12">
        <w:rPr>
          <w:rFonts w:ascii="Arial" w:hAnsi="Arial" w:cs="Arial"/>
          <w:sz w:val="22"/>
          <w:szCs w:val="22"/>
        </w:rPr>
        <w:t>. (0–1)</w:t>
      </w:r>
    </w:p>
    <w:p w14:paraId="41F19CAE" w14:textId="157A7857" w:rsidR="004A74CD"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Porównaj wymowę ideową obu źródeł, interpretując ich elementy graficzne.</w:t>
      </w:r>
      <w:r w:rsidR="004A74CD" w:rsidRPr="00505F12">
        <w:rPr>
          <w:rFonts w:ascii="Arial" w:hAnsi="Arial" w:cs="Arial"/>
          <w:sz w:val="22"/>
          <w:szCs w:val="22"/>
        </w:rPr>
        <w:t xml:space="preserve"> </w:t>
      </w:r>
    </w:p>
    <w:p w14:paraId="48A82BC2" w14:textId="77777777" w:rsidR="004A74CD" w:rsidRPr="00505F12" w:rsidRDefault="004A74CD" w:rsidP="00505F12">
      <w:pPr>
        <w:spacing w:line="276" w:lineRule="auto"/>
        <w:rPr>
          <w:rFonts w:ascii="Arial" w:hAnsi="Arial" w:cs="Arial"/>
          <w:sz w:val="22"/>
          <w:szCs w:val="22"/>
        </w:rPr>
      </w:pPr>
    </w:p>
    <w:p w14:paraId="0DD7B4AF" w14:textId="798EAD38"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 xml:space="preserve">Źródło 1. </w:t>
      </w:r>
      <w:r w:rsidR="00553A5B" w:rsidRPr="00505F12">
        <w:rPr>
          <w:rFonts w:ascii="Arial" w:hAnsi="Arial" w:cs="Arial"/>
          <w:sz w:val="22"/>
          <w:szCs w:val="22"/>
        </w:rPr>
        <w:t>Opis</w:t>
      </w:r>
      <w:r w:rsidR="00553A5B">
        <w:rPr>
          <w:rFonts w:ascii="Arial" w:hAnsi="Arial" w:cs="Arial"/>
          <w:sz w:val="22"/>
          <w:szCs w:val="22"/>
        </w:rPr>
        <w:t xml:space="preserve"> u</w:t>
      </w:r>
      <w:r w:rsidRPr="00505F12">
        <w:rPr>
          <w:rFonts w:ascii="Arial" w:hAnsi="Arial" w:cs="Arial"/>
          <w:sz w:val="22"/>
          <w:szCs w:val="22"/>
        </w:rPr>
        <w:t>lotk</w:t>
      </w:r>
      <w:r w:rsidR="00553A5B">
        <w:rPr>
          <w:rFonts w:ascii="Arial" w:hAnsi="Arial" w:cs="Arial"/>
          <w:sz w:val="22"/>
          <w:szCs w:val="22"/>
        </w:rPr>
        <w:t>i</w:t>
      </w:r>
      <w:r w:rsidRPr="00505F12">
        <w:rPr>
          <w:rFonts w:ascii="Arial" w:hAnsi="Arial" w:cs="Arial"/>
          <w:sz w:val="22"/>
          <w:szCs w:val="22"/>
        </w:rPr>
        <w:t xml:space="preserve"> z epoki</w:t>
      </w:r>
    </w:p>
    <w:p w14:paraId="1EB66E64" w14:textId="71983168" w:rsidR="00EA2ECD"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EA2ECD" w:rsidRPr="00505F12">
        <w:rPr>
          <w:rFonts w:ascii="Arial" w:hAnsi="Arial" w:cs="Arial"/>
          <w:sz w:val="22"/>
          <w:szCs w:val="22"/>
        </w:rPr>
        <w:t xml:space="preserve">Ilustracja przedstawia </w:t>
      </w:r>
      <w:r w:rsidR="00C92AD2" w:rsidRPr="00505F12">
        <w:rPr>
          <w:rFonts w:ascii="Arial" w:hAnsi="Arial" w:cs="Arial"/>
          <w:sz w:val="22"/>
          <w:szCs w:val="22"/>
        </w:rPr>
        <w:t>obszar</w:t>
      </w:r>
      <w:r w:rsidR="00EA2ECD" w:rsidRPr="00505F12">
        <w:rPr>
          <w:rFonts w:ascii="Arial" w:hAnsi="Arial" w:cs="Arial"/>
          <w:sz w:val="22"/>
          <w:szCs w:val="22"/>
        </w:rPr>
        <w:t xml:space="preserve"> ogrodzony </w:t>
      </w:r>
      <w:r w:rsidR="00EC4FA3" w:rsidRPr="00505F12">
        <w:rPr>
          <w:rFonts w:ascii="Arial" w:hAnsi="Arial" w:cs="Arial"/>
          <w:sz w:val="22"/>
          <w:szCs w:val="22"/>
        </w:rPr>
        <w:t>wysokim płotem z</w:t>
      </w:r>
      <w:r w:rsidR="00EA2ECD" w:rsidRPr="00505F12">
        <w:rPr>
          <w:rFonts w:ascii="Arial" w:hAnsi="Arial" w:cs="Arial"/>
          <w:sz w:val="22"/>
          <w:szCs w:val="22"/>
        </w:rPr>
        <w:t xml:space="preserve"> wież</w:t>
      </w:r>
      <w:r w:rsidR="00EC4FA3" w:rsidRPr="00505F12">
        <w:rPr>
          <w:rFonts w:ascii="Arial" w:hAnsi="Arial" w:cs="Arial"/>
          <w:sz w:val="22"/>
          <w:szCs w:val="22"/>
        </w:rPr>
        <w:t>ami</w:t>
      </w:r>
      <w:r w:rsidR="00EA2ECD" w:rsidRPr="00505F12">
        <w:rPr>
          <w:rFonts w:ascii="Arial" w:hAnsi="Arial" w:cs="Arial"/>
          <w:sz w:val="22"/>
          <w:szCs w:val="22"/>
        </w:rPr>
        <w:t xml:space="preserve"> strażnicz</w:t>
      </w:r>
      <w:r w:rsidR="00EC4FA3" w:rsidRPr="00505F12">
        <w:rPr>
          <w:rFonts w:ascii="Arial" w:hAnsi="Arial" w:cs="Arial"/>
          <w:sz w:val="22"/>
          <w:szCs w:val="22"/>
        </w:rPr>
        <w:t>ymi</w:t>
      </w:r>
      <w:r w:rsidR="00EA2ECD" w:rsidRPr="00505F12">
        <w:rPr>
          <w:rFonts w:ascii="Arial" w:hAnsi="Arial" w:cs="Arial"/>
          <w:sz w:val="22"/>
          <w:szCs w:val="22"/>
        </w:rPr>
        <w:t xml:space="preserve"> rozmieszczon</w:t>
      </w:r>
      <w:r w:rsidR="00EC4FA3" w:rsidRPr="00505F12">
        <w:rPr>
          <w:rFonts w:ascii="Arial" w:hAnsi="Arial" w:cs="Arial"/>
          <w:sz w:val="22"/>
          <w:szCs w:val="22"/>
        </w:rPr>
        <w:t>ymi</w:t>
      </w:r>
      <w:r w:rsidR="00EA2ECD" w:rsidRPr="00505F12">
        <w:rPr>
          <w:rFonts w:ascii="Arial" w:hAnsi="Arial" w:cs="Arial"/>
          <w:sz w:val="22"/>
          <w:szCs w:val="22"/>
        </w:rPr>
        <w:t xml:space="preserve"> wzdłuż ogrodzenia. </w:t>
      </w:r>
      <w:r w:rsidR="00C92AD2" w:rsidRPr="00505F12">
        <w:rPr>
          <w:rFonts w:ascii="Arial" w:hAnsi="Arial" w:cs="Arial"/>
          <w:sz w:val="22"/>
          <w:szCs w:val="22"/>
        </w:rPr>
        <w:t xml:space="preserve">W centrum strzeżonego terenu jedna postać ludzka. </w:t>
      </w:r>
      <w:r w:rsidR="00EA2ECD" w:rsidRPr="00505F12">
        <w:rPr>
          <w:rFonts w:ascii="Arial" w:hAnsi="Arial" w:cs="Arial"/>
          <w:sz w:val="22"/>
          <w:szCs w:val="22"/>
        </w:rPr>
        <w:t xml:space="preserve">Rysunek opatrzony </w:t>
      </w:r>
      <w:r w:rsidR="00243BA4" w:rsidRPr="00505F12">
        <w:rPr>
          <w:rFonts w:ascii="Arial" w:hAnsi="Arial" w:cs="Arial"/>
          <w:sz w:val="22"/>
          <w:szCs w:val="22"/>
        </w:rPr>
        <w:t xml:space="preserve">napisem: </w:t>
      </w:r>
      <w:r w:rsidR="00EA2ECD" w:rsidRPr="00505F12">
        <w:rPr>
          <w:rFonts w:ascii="Arial" w:hAnsi="Arial" w:cs="Arial"/>
          <w:sz w:val="22"/>
          <w:szCs w:val="22"/>
        </w:rPr>
        <w:t xml:space="preserve"> w górnej części: „1949-1989”,  w dolnej: „40 lat NRD. Solidarność Polsko-</w:t>
      </w:r>
      <w:r w:rsidR="00527BC6" w:rsidRPr="00505F12">
        <w:rPr>
          <w:rFonts w:ascii="Arial" w:hAnsi="Arial" w:cs="Arial"/>
          <w:sz w:val="22"/>
          <w:szCs w:val="22"/>
        </w:rPr>
        <w:t>N</w:t>
      </w:r>
      <w:r w:rsidR="00EA2ECD" w:rsidRPr="00505F12">
        <w:rPr>
          <w:rFonts w:ascii="Arial" w:hAnsi="Arial" w:cs="Arial"/>
          <w:sz w:val="22"/>
          <w:szCs w:val="22"/>
        </w:rPr>
        <w:t>iemiecka WiP.”</w:t>
      </w:r>
    </w:p>
    <w:p w14:paraId="6FA0B641" w14:textId="77777777" w:rsidR="00EA2ECD" w:rsidRPr="00505F12" w:rsidRDefault="00EA2ECD" w:rsidP="00505F12">
      <w:pPr>
        <w:spacing w:line="276" w:lineRule="auto"/>
        <w:rPr>
          <w:rFonts w:ascii="Arial" w:hAnsi="Arial" w:cs="Arial"/>
          <w:sz w:val="22"/>
          <w:szCs w:val="22"/>
        </w:rPr>
      </w:pPr>
    </w:p>
    <w:p w14:paraId="2D329604" w14:textId="419B70D2"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 xml:space="preserve">Źródło 2. </w:t>
      </w:r>
      <w:r w:rsidR="00553A5B" w:rsidRPr="00505F12">
        <w:rPr>
          <w:rFonts w:ascii="Arial" w:hAnsi="Arial" w:cs="Arial"/>
          <w:sz w:val="22"/>
          <w:szCs w:val="22"/>
        </w:rPr>
        <w:t>Opis</w:t>
      </w:r>
      <w:r w:rsidR="00553A5B">
        <w:rPr>
          <w:rFonts w:ascii="Arial" w:hAnsi="Arial" w:cs="Arial"/>
          <w:sz w:val="22"/>
          <w:szCs w:val="22"/>
        </w:rPr>
        <w:t xml:space="preserve"> znacz</w:t>
      </w:r>
      <w:r w:rsidRPr="00505F12">
        <w:rPr>
          <w:rFonts w:ascii="Arial" w:hAnsi="Arial" w:cs="Arial"/>
          <w:sz w:val="22"/>
          <w:szCs w:val="22"/>
        </w:rPr>
        <w:t>k</w:t>
      </w:r>
      <w:r w:rsidR="00553A5B">
        <w:rPr>
          <w:rFonts w:ascii="Arial" w:hAnsi="Arial" w:cs="Arial"/>
          <w:sz w:val="22"/>
          <w:szCs w:val="22"/>
        </w:rPr>
        <w:t>a</w:t>
      </w:r>
      <w:r w:rsidRPr="00505F12">
        <w:rPr>
          <w:rFonts w:ascii="Arial" w:hAnsi="Arial" w:cs="Arial"/>
          <w:sz w:val="22"/>
          <w:szCs w:val="22"/>
        </w:rPr>
        <w:t xml:space="preserve"> pocztow</w:t>
      </w:r>
      <w:r w:rsidR="00553A5B">
        <w:rPr>
          <w:rFonts w:ascii="Arial" w:hAnsi="Arial" w:cs="Arial"/>
          <w:sz w:val="22"/>
          <w:szCs w:val="22"/>
        </w:rPr>
        <w:t>ego</w:t>
      </w:r>
    </w:p>
    <w:p w14:paraId="0676CE4F" w14:textId="62642D65" w:rsidR="00153665"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A43BCE" w:rsidRPr="00505F12">
        <w:rPr>
          <w:rFonts w:ascii="Arial" w:hAnsi="Arial" w:cs="Arial"/>
          <w:sz w:val="22"/>
          <w:szCs w:val="22"/>
        </w:rPr>
        <w:t>Na znaczku</w:t>
      </w:r>
      <w:r w:rsidR="00381CF8" w:rsidRPr="00505F12">
        <w:rPr>
          <w:rFonts w:ascii="Arial" w:hAnsi="Arial" w:cs="Arial"/>
          <w:sz w:val="22"/>
          <w:szCs w:val="22"/>
        </w:rPr>
        <w:t xml:space="preserve"> </w:t>
      </w:r>
      <w:r w:rsidR="00153665" w:rsidRPr="00505F12">
        <w:rPr>
          <w:rFonts w:ascii="Arial" w:hAnsi="Arial" w:cs="Arial"/>
          <w:sz w:val="22"/>
          <w:szCs w:val="22"/>
        </w:rPr>
        <w:t>centralnie umieszczon</w:t>
      </w:r>
      <w:r w:rsidR="009E6E9E" w:rsidRPr="00505F12">
        <w:rPr>
          <w:rFonts w:ascii="Arial" w:hAnsi="Arial" w:cs="Arial"/>
          <w:sz w:val="22"/>
          <w:szCs w:val="22"/>
        </w:rPr>
        <w:t>y</w:t>
      </w:r>
      <w:r w:rsidR="00153665" w:rsidRPr="00505F12">
        <w:rPr>
          <w:rFonts w:ascii="Arial" w:hAnsi="Arial" w:cs="Arial"/>
          <w:sz w:val="22"/>
          <w:szCs w:val="22"/>
        </w:rPr>
        <w:t xml:space="preserve"> młot i cyrkiel wpisany w wieniec z kłosów zboża.</w:t>
      </w:r>
    </w:p>
    <w:p w14:paraId="3395D9EC" w14:textId="02967169" w:rsidR="00153665" w:rsidRPr="00505F12" w:rsidRDefault="00153665" w:rsidP="00505F12">
      <w:pPr>
        <w:spacing w:line="276" w:lineRule="auto"/>
        <w:rPr>
          <w:rFonts w:ascii="Arial" w:hAnsi="Arial" w:cs="Arial"/>
          <w:sz w:val="22"/>
          <w:szCs w:val="22"/>
        </w:rPr>
      </w:pPr>
      <w:r w:rsidRPr="00505F12">
        <w:rPr>
          <w:rFonts w:ascii="Arial" w:hAnsi="Arial" w:cs="Arial"/>
          <w:sz w:val="22"/>
          <w:szCs w:val="22"/>
        </w:rPr>
        <w:t xml:space="preserve">Obok po prawej stronie sylwetki uśmiechniętych dwóch mężczyzn ubranych w robocze stroje, jeden z czapką na głowie, a drugi w kasku. </w:t>
      </w:r>
    </w:p>
    <w:p w14:paraId="44BE2DC2" w14:textId="32EE80FC" w:rsidR="00A43BCE" w:rsidRPr="00505F12" w:rsidRDefault="00153665" w:rsidP="00505F12">
      <w:pPr>
        <w:spacing w:line="276" w:lineRule="auto"/>
        <w:rPr>
          <w:rFonts w:ascii="Arial" w:hAnsi="Arial" w:cs="Arial"/>
          <w:sz w:val="22"/>
          <w:szCs w:val="22"/>
        </w:rPr>
      </w:pPr>
      <w:r w:rsidRPr="00505F12">
        <w:rPr>
          <w:rFonts w:ascii="Arial" w:hAnsi="Arial" w:cs="Arial"/>
          <w:sz w:val="22"/>
          <w:szCs w:val="22"/>
        </w:rPr>
        <w:t xml:space="preserve">Po lewej stronie </w:t>
      </w:r>
      <w:r w:rsidR="009E6E9E" w:rsidRPr="00505F12">
        <w:rPr>
          <w:rFonts w:ascii="Arial" w:hAnsi="Arial" w:cs="Arial"/>
          <w:sz w:val="22"/>
          <w:szCs w:val="22"/>
        </w:rPr>
        <w:t xml:space="preserve">biały gołąb. Na jego tle powstający </w:t>
      </w:r>
      <w:r w:rsidRPr="00505F12">
        <w:rPr>
          <w:rFonts w:ascii="Arial" w:hAnsi="Arial" w:cs="Arial"/>
          <w:sz w:val="22"/>
          <w:szCs w:val="22"/>
        </w:rPr>
        <w:t xml:space="preserve">kompleks </w:t>
      </w:r>
      <w:r w:rsidR="00A43BCE" w:rsidRPr="00505F12">
        <w:rPr>
          <w:rFonts w:ascii="Arial" w:hAnsi="Arial" w:cs="Arial"/>
          <w:sz w:val="22"/>
          <w:szCs w:val="22"/>
        </w:rPr>
        <w:t xml:space="preserve"> wieżowc</w:t>
      </w:r>
      <w:r w:rsidRPr="00505F12">
        <w:rPr>
          <w:rFonts w:ascii="Arial" w:hAnsi="Arial" w:cs="Arial"/>
          <w:sz w:val="22"/>
          <w:szCs w:val="22"/>
        </w:rPr>
        <w:t>ów</w:t>
      </w:r>
      <w:r w:rsidR="00A43BCE" w:rsidRPr="00505F12">
        <w:rPr>
          <w:rFonts w:ascii="Arial" w:hAnsi="Arial" w:cs="Arial"/>
          <w:sz w:val="22"/>
          <w:szCs w:val="22"/>
        </w:rPr>
        <w:t xml:space="preserve"> i pracujące przy nich dźwigi</w:t>
      </w:r>
      <w:r w:rsidR="009E6E9E" w:rsidRPr="00505F12">
        <w:rPr>
          <w:rFonts w:ascii="Arial" w:hAnsi="Arial" w:cs="Arial"/>
          <w:sz w:val="22"/>
          <w:szCs w:val="22"/>
        </w:rPr>
        <w:t>.</w:t>
      </w:r>
    </w:p>
    <w:p w14:paraId="6F17005A" w14:textId="50545915" w:rsidR="001B7330" w:rsidRPr="00505F12" w:rsidRDefault="001B7330" w:rsidP="00505F12">
      <w:pPr>
        <w:spacing w:line="276" w:lineRule="auto"/>
        <w:rPr>
          <w:rFonts w:ascii="Arial" w:hAnsi="Arial" w:cs="Arial"/>
          <w:sz w:val="22"/>
          <w:szCs w:val="22"/>
        </w:rPr>
      </w:pPr>
      <w:r w:rsidRPr="00505F12">
        <w:rPr>
          <w:rFonts w:ascii="Arial" w:hAnsi="Arial" w:cs="Arial"/>
          <w:sz w:val="22"/>
          <w:szCs w:val="22"/>
        </w:rPr>
        <w:t xml:space="preserve">Napis na znaczku: </w:t>
      </w:r>
      <w:r w:rsidR="006560DA" w:rsidRPr="00505F12">
        <w:rPr>
          <w:rFonts w:ascii="Arial" w:hAnsi="Arial" w:cs="Arial"/>
          <w:sz w:val="22"/>
          <w:szCs w:val="22"/>
        </w:rPr>
        <w:t>„</w:t>
      </w:r>
      <w:r w:rsidRPr="00505F12">
        <w:rPr>
          <w:rFonts w:ascii="Arial" w:hAnsi="Arial" w:cs="Arial"/>
          <w:sz w:val="22"/>
          <w:szCs w:val="22"/>
        </w:rPr>
        <w:t>40 lat Niemieckiej Republiki Demokratycznej</w:t>
      </w:r>
      <w:r w:rsidR="006560DA" w:rsidRPr="00505F12">
        <w:rPr>
          <w:rFonts w:ascii="Arial" w:hAnsi="Arial" w:cs="Arial"/>
          <w:sz w:val="22"/>
          <w:szCs w:val="22"/>
        </w:rPr>
        <w:t>”</w:t>
      </w:r>
      <w:r w:rsidRPr="00505F12">
        <w:rPr>
          <w:rFonts w:ascii="Arial" w:hAnsi="Arial" w:cs="Arial"/>
          <w:sz w:val="22"/>
          <w:szCs w:val="22"/>
        </w:rPr>
        <w:t>.</w:t>
      </w:r>
    </w:p>
    <w:p w14:paraId="6075618C" w14:textId="77777777" w:rsidR="001B7330" w:rsidRPr="00505F12" w:rsidRDefault="001B7330" w:rsidP="00505F12">
      <w:pPr>
        <w:spacing w:line="276" w:lineRule="auto"/>
        <w:rPr>
          <w:rFonts w:ascii="Arial" w:hAnsi="Arial" w:cs="Arial"/>
          <w:sz w:val="22"/>
          <w:szCs w:val="22"/>
        </w:rPr>
      </w:pPr>
    </w:p>
    <w:p w14:paraId="609E3F2A" w14:textId="382E5E00" w:rsidR="001B7330"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Zasady oceniania</w:t>
      </w:r>
    </w:p>
    <w:p w14:paraId="20F4A17C" w14:textId="77777777" w:rsidR="00685107" w:rsidRPr="00685107" w:rsidRDefault="00685107" w:rsidP="00685107">
      <w:pPr>
        <w:spacing w:line="276" w:lineRule="auto"/>
        <w:rPr>
          <w:rFonts w:ascii="Arial" w:hAnsi="Arial" w:cs="Arial"/>
          <w:sz w:val="22"/>
          <w:szCs w:val="22"/>
        </w:rPr>
      </w:pPr>
      <w:r w:rsidRPr="00685107">
        <w:rPr>
          <w:rFonts w:ascii="Arial" w:hAnsi="Arial" w:cs="Arial"/>
          <w:sz w:val="22"/>
          <w:szCs w:val="22"/>
        </w:rPr>
        <w:t>1 pkt – odpowiedź poprawna zawierająca odwołanie do elementów graficznych obu ilustracji.</w:t>
      </w:r>
    </w:p>
    <w:p w14:paraId="3BC9312D" w14:textId="63E3E06C" w:rsidR="001B7330" w:rsidRDefault="00685107" w:rsidP="00685107">
      <w:pPr>
        <w:spacing w:line="276" w:lineRule="auto"/>
        <w:rPr>
          <w:rFonts w:ascii="Arial" w:hAnsi="Arial" w:cs="Arial"/>
          <w:sz w:val="22"/>
          <w:szCs w:val="22"/>
        </w:rPr>
      </w:pPr>
      <w:r w:rsidRPr="00685107">
        <w:rPr>
          <w:rFonts w:ascii="Arial" w:hAnsi="Arial" w:cs="Arial"/>
          <w:sz w:val="22"/>
          <w:szCs w:val="22"/>
        </w:rPr>
        <w:t>0 pkt – odpowiedź niepoprawna lub niepełna albo brak odpowiedzi.</w:t>
      </w:r>
    </w:p>
    <w:p w14:paraId="382568ED" w14:textId="77777777" w:rsidR="00685107" w:rsidRPr="00505F12" w:rsidRDefault="00685107" w:rsidP="00685107">
      <w:pPr>
        <w:spacing w:line="276" w:lineRule="auto"/>
        <w:rPr>
          <w:rFonts w:ascii="Arial" w:hAnsi="Arial" w:cs="Arial"/>
          <w:sz w:val="22"/>
          <w:szCs w:val="22"/>
        </w:rPr>
      </w:pPr>
    </w:p>
    <w:p w14:paraId="307065CA" w14:textId="65D8E576" w:rsidR="001B7330"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1B7330" w:rsidRPr="00505F12">
        <w:rPr>
          <w:rFonts w:ascii="Arial" w:hAnsi="Arial" w:cs="Arial"/>
          <w:sz w:val="22"/>
          <w:szCs w:val="22"/>
        </w:rPr>
        <w:t>Przykładowe rozwiązanie</w:t>
      </w:r>
    </w:p>
    <w:p w14:paraId="62FDB313" w14:textId="674F5AC5" w:rsidR="001B7330" w:rsidRPr="00505F12" w:rsidRDefault="00553A5B" w:rsidP="00505F12">
      <w:pPr>
        <w:spacing w:line="276" w:lineRule="auto"/>
        <w:rPr>
          <w:rFonts w:ascii="Arial" w:hAnsi="Arial" w:cs="Arial"/>
          <w:sz w:val="22"/>
          <w:szCs w:val="22"/>
        </w:rPr>
      </w:pPr>
      <w:r>
        <w:rPr>
          <w:rFonts w:ascii="Arial" w:hAnsi="Arial" w:cs="Arial"/>
          <w:sz w:val="22"/>
          <w:szCs w:val="22"/>
        </w:rPr>
        <w:t xml:space="preserve">   </w:t>
      </w:r>
      <w:r w:rsidR="00685107" w:rsidRPr="00685107">
        <w:rPr>
          <w:rFonts w:ascii="Arial" w:hAnsi="Arial" w:cs="Arial"/>
          <w:sz w:val="22"/>
          <w:szCs w:val="22"/>
        </w:rPr>
        <w:t>W źródle 1. terytorium Niemieckiej Republiki Demokratycznej jest pokazane jako obszar ogrodzony płotem i strzeżony niczym więzienie (wieżyczki strażnicze). Wydźwięk jest w tym przypadku zdecydowanie negatywny. Źródło 2. ukazuje rocznicę utworzenia NRD w sposób pozytywny, zgodny z oficjalną propagandą (gołąbek pokoju, uśmiechnięci robotnicy, wielka budowa).</w:t>
      </w:r>
    </w:p>
    <w:p w14:paraId="39CBBEB0" w14:textId="41AAD395" w:rsidR="001B7330" w:rsidRPr="00505F12" w:rsidRDefault="001B7330" w:rsidP="00505F12">
      <w:pPr>
        <w:spacing w:line="276" w:lineRule="auto"/>
        <w:rPr>
          <w:rFonts w:ascii="Arial" w:hAnsi="Arial" w:cs="Arial"/>
          <w:sz w:val="22"/>
          <w:szCs w:val="22"/>
        </w:rPr>
      </w:pPr>
    </w:p>
    <w:p w14:paraId="7DB9348C" w14:textId="2E1C0E93" w:rsidR="007C5944" w:rsidRPr="007C5944" w:rsidRDefault="002668BC" w:rsidP="00685107">
      <w:pPr>
        <w:spacing w:line="276" w:lineRule="auto"/>
        <w:jc w:val="center"/>
        <w:rPr>
          <w:rFonts w:ascii="Arial" w:hAnsi="Arial" w:cs="Arial"/>
          <w:sz w:val="22"/>
          <w:szCs w:val="22"/>
        </w:rPr>
      </w:pPr>
      <w:r w:rsidRPr="00505F12">
        <w:rPr>
          <w:rFonts w:ascii="Arial" w:hAnsi="Arial" w:cs="Arial"/>
          <w:sz w:val="22"/>
          <w:szCs w:val="22"/>
        </w:rPr>
        <w:br w:type="page"/>
      </w:r>
      <w:r w:rsidR="00685107" w:rsidRPr="007C5944">
        <w:rPr>
          <w:rFonts w:ascii="Arial" w:hAnsi="Arial" w:cs="Arial"/>
          <w:sz w:val="22"/>
          <w:szCs w:val="22"/>
        </w:rPr>
        <w:t xml:space="preserve">Wypowiedź </w:t>
      </w:r>
      <w:r w:rsidR="00685107">
        <w:rPr>
          <w:rFonts w:ascii="Arial" w:hAnsi="Arial" w:cs="Arial"/>
          <w:sz w:val="22"/>
          <w:szCs w:val="22"/>
        </w:rPr>
        <w:t>a</w:t>
      </w:r>
      <w:r w:rsidR="00685107" w:rsidRPr="007C5944">
        <w:rPr>
          <w:rFonts w:ascii="Arial" w:hAnsi="Arial" w:cs="Arial"/>
          <w:sz w:val="22"/>
          <w:szCs w:val="22"/>
        </w:rPr>
        <w:t>rgumentacyjna</w:t>
      </w:r>
    </w:p>
    <w:p w14:paraId="3CFED703" w14:textId="77777777" w:rsidR="007C5944" w:rsidRPr="007C5944" w:rsidRDefault="007C5944" w:rsidP="007C5944">
      <w:pPr>
        <w:spacing w:line="276" w:lineRule="auto"/>
        <w:rPr>
          <w:rFonts w:ascii="Arial" w:hAnsi="Arial" w:cs="Arial"/>
          <w:sz w:val="22"/>
          <w:szCs w:val="22"/>
        </w:rPr>
      </w:pPr>
    </w:p>
    <w:p w14:paraId="178B605D" w14:textId="75AE8E2B" w:rsidR="007C5944" w:rsidRPr="007C5944" w:rsidRDefault="00553A5B"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Przykład 1</w:t>
      </w:r>
    </w:p>
    <w:p w14:paraId="58FC9432" w14:textId="4490EB6D" w:rsidR="007C5944" w:rsidRPr="007C5944" w:rsidRDefault="00553A5B"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Główną przyczyną upadku republiki rzymskiej był rozrost terytorialny tego państwa. Zajmij stanowisko wobec powyższej tezy i je uzasadnij, uwzględniając w argumentacji aspekt polityczny, społeczno-gospodarczy i kulturowy.</w:t>
      </w:r>
    </w:p>
    <w:p w14:paraId="6CCE15C8" w14:textId="77777777" w:rsidR="007C5944" w:rsidRPr="007C5944" w:rsidRDefault="007C5944" w:rsidP="007C5944">
      <w:pPr>
        <w:spacing w:line="276" w:lineRule="auto"/>
        <w:rPr>
          <w:rFonts w:ascii="Arial" w:hAnsi="Arial" w:cs="Arial"/>
          <w:sz w:val="22"/>
          <w:szCs w:val="22"/>
        </w:rPr>
      </w:pPr>
    </w:p>
    <w:p w14:paraId="381DA3F1" w14:textId="06A48C58" w:rsidR="007C5944" w:rsidRPr="007C5944" w:rsidRDefault="00553A5B"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Zasady oceniania</w:t>
      </w:r>
    </w:p>
    <w:p w14:paraId="642717FC" w14:textId="77777777"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Opis zasad oceniania zadań otwartych rozszerzonej odpowiedzi (wypracowań) znajduje się na s. 9–13 Informatora.</w:t>
      </w:r>
    </w:p>
    <w:p w14:paraId="4AD00AAB" w14:textId="77777777"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 </w:t>
      </w:r>
    </w:p>
    <w:p w14:paraId="2A362015" w14:textId="71A8B3FA" w:rsidR="007C5944" w:rsidRPr="007C5944" w:rsidRDefault="00553A5B"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 xml:space="preserve">Przykładowe ocenione realizacje </w:t>
      </w:r>
    </w:p>
    <w:p w14:paraId="489FDF02" w14:textId="700D7DDF" w:rsidR="007C5944" w:rsidRPr="007C5944" w:rsidRDefault="00553A5B"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Realizacja 1.</w:t>
      </w:r>
    </w:p>
    <w:p w14:paraId="2742794D" w14:textId="4D4E2CF4" w:rsidR="00685107" w:rsidRPr="00685107" w:rsidRDefault="00553A5B" w:rsidP="00685107">
      <w:pPr>
        <w:spacing w:line="276" w:lineRule="auto"/>
        <w:rPr>
          <w:rFonts w:ascii="Arial" w:hAnsi="Arial" w:cs="Arial"/>
          <w:sz w:val="22"/>
          <w:szCs w:val="22"/>
        </w:rPr>
      </w:pPr>
      <w:r>
        <w:rPr>
          <w:rFonts w:ascii="Arial" w:hAnsi="Arial" w:cs="Arial"/>
          <w:sz w:val="22"/>
          <w:szCs w:val="22"/>
        </w:rPr>
        <w:t xml:space="preserve">   </w:t>
      </w:r>
      <w:r w:rsidR="00685107" w:rsidRPr="00685107">
        <w:rPr>
          <w:rFonts w:ascii="Arial" w:hAnsi="Arial" w:cs="Arial"/>
          <w:sz w:val="22"/>
          <w:szCs w:val="22"/>
        </w:rPr>
        <w:t xml:space="preserve">Rzym swoją potęgę budował wiekami. Przez cały proces kreowania nowego imperium podbijane były co rusz to nowe terytoria, ludy i kultury. Każdy podbój zakończony sukcesem łączył się niejako z poszerzeniem rzymskiej kultury o nowe doświadczenia, wierzenia, tradycje i bogów. Choć kultura Rzymian do zamkniętych nie należała to doświadczenie próby czasu pokazało, że nie była ona pozbawiona wad, które w połączeniu z aspektami politycznymi, społecznymi i gospodarczymi przyczyniły się do upadku ustroju republikańskiego i zaakceptowania nowej, nieformalnej formy sprawowania władzy przez cezarów. Republika istniała w latach 509–27 p.n.e. Senat był w niej ciałem ustawodawczym </w:t>
      </w:r>
      <w:r w:rsidR="00685107">
        <w:rPr>
          <w:rFonts w:ascii="Arial" w:hAnsi="Arial" w:cs="Arial"/>
          <w:sz w:val="22"/>
          <w:szCs w:val="22"/>
        </w:rPr>
        <w:br/>
      </w:r>
      <w:r w:rsidR="00685107" w:rsidRPr="00685107">
        <w:rPr>
          <w:rFonts w:ascii="Arial" w:hAnsi="Arial" w:cs="Arial"/>
          <w:sz w:val="22"/>
          <w:szCs w:val="22"/>
        </w:rPr>
        <w:t>i wykonawczym. Rozwinęła się z niewielkiego, monarchicznego państwa-miasta (civitas) rządzonego przez królów w środkowej części Półwyspu Apenińskiego do największej potęgi świata antycznego, która pod kontrolą miała cały basen Morza Śródziemnego. Czasy republiki były okresem świetności szeroko pojmowanego już wówczas Rzymu. Do końca I w. p.n.e. pod jego kontrolą znajdował się cały Półwysep Apeniński, Galia, Hiszpania, Grecja, Macedonia, a także Azja Mniejsza, Sycylia, Sardynia oraz Korsyka i</w:t>
      </w:r>
      <w:r w:rsidR="009C0293">
        <w:rPr>
          <w:rFonts w:ascii="Arial" w:hAnsi="Arial" w:cs="Arial"/>
          <w:sz w:val="22"/>
          <w:szCs w:val="22"/>
        </w:rPr>
        <w:t> </w:t>
      </w:r>
      <w:r w:rsidR="00685107" w:rsidRPr="00685107">
        <w:rPr>
          <w:rFonts w:ascii="Arial" w:hAnsi="Arial" w:cs="Arial"/>
          <w:sz w:val="22"/>
          <w:szCs w:val="22"/>
        </w:rPr>
        <w:t>rejony północnego wybrzeża Afryki. Uważam, że nadmierny rozrost  terytorialny nie był główną przyczyną, która doprowadziła do upadku republiki rzymskiej, a decydującą rolę odegrały inne wydarzenia, będące bodźcem do takiego, a nie innego biegu historii. W</w:t>
      </w:r>
      <w:r w:rsidR="009C0293">
        <w:rPr>
          <w:rFonts w:ascii="Arial" w:hAnsi="Arial" w:cs="Arial"/>
          <w:sz w:val="22"/>
          <w:szCs w:val="22"/>
        </w:rPr>
        <w:t> </w:t>
      </w:r>
      <w:r w:rsidR="00685107" w:rsidRPr="00685107">
        <w:rPr>
          <w:rFonts w:ascii="Arial" w:hAnsi="Arial" w:cs="Arial"/>
          <w:sz w:val="22"/>
          <w:szCs w:val="22"/>
        </w:rPr>
        <w:t>swojej pracy przedstawię przyczyny upadku republiki rzymskiej i przeanalizuję czynniki, które miały na to największy wpływ.</w:t>
      </w:r>
    </w:p>
    <w:p w14:paraId="3C344747" w14:textId="26C4C902" w:rsidR="00685107" w:rsidRPr="00685107" w:rsidRDefault="00685107" w:rsidP="00685107">
      <w:pPr>
        <w:spacing w:line="276" w:lineRule="auto"/>
        <w:rPr>
          <w:rFonts w:ascii="Arial" w:hAnsi="Arial" w:cs="Arial"/>
          <w:sz w:val="22"/>
          <w:szCs w:val="22"/>
        </w:rPr>
      </w:pPr>
      <w:r w:rsidRPr="00685107">
        <w:rPr>
          <w:rFonts w:ascii="Arial" w:hAnsi="Arial" w:cs="Arial"/>
          <w:sz w:val="22"/>
          <w:szCs w:val="22"/>
        </w:rPr>
        <w:t xml:space="preserve">Przede wszystkim rozwój administracyjny republiki przestał nadążać za intensywną ekspansją terytorialną Rzymian. Imperium rozrastało się w zawrotnym jak na tamte czasy tempie i wiele nowych podbitych terytoriów zostało szybko podporządkowane zwycięzcom. Warto tu wspomnieć, że ustrój republikański był wydolny jedynie w przypadku państwa-miasta. Tak szybki rozrost zapoczątkował w I wieku p.n.e. poważny kryzys w obrębie rzymskiego sektora politycznego. Na początku I wieku p.n.e. wszyscy mieszkańcy Italii otrzymali obywatelstwo rzymskie. Ustrój republikański uniemożliwiał im jednak skuteczny udział w wyborach urzędników, tym samym nie pozwalając korzystać ze wszystkich przysługujących im praw. Innym czynnikiem, który zdecydowanie osłabił republikę rzymską, prowadząc ją niechybnie w kierunku upadku był okres dyktatury Sulli. Rzymska republika przewidywała możliwość funkcjonowania dyktatora, któremu przysługiwały liczne uprawnienia i władza absolutna, aby skutecznie zapobiec ciężkim kryzysom. Jednak skupienie tak wielkiej władzy w ręku jednej osoby było dla ustroju niebezpieczne. Toteż tę funkcję sprawowało się przez sześć miesięcy. Dyktatura Sulli jednak nie zakończyła się po tym okresie, lecz trwała przez czas nieograniczony (sprawował ją aż trzy lata, do roku </w:t>
      </w:r>
      <w:r>
        <w:rPr>
          <w:rFonts w:ascii="Arial" w:hAnsi="Arial" w:cs="Arial"/>
          <w:sz w:val="22"/>
          <w:szCs w:val="22"/>
        </w:rPr>
        <w:br/>
      </w:r>
      <w:r w:rsidRPr="00685107">
        <w:rPr>
          <w:rFonts w:ascii="Arial" w:hAnsi="Arial" w:cs="Arial"/>
          <w:sz w:val="22"/>
          <w:szCs w:val="22"/>
        </w:rPr>
        <w:t>79 p.n.e.). Rozpoczęły się wówczas prześladowania przeciwników politycznych, które pochłonęły kilka tysięcy ofiar. Towarzyszyła temu konfiskata majątków, który potem mogli na licytacjach odkupić bogaci sprzymierzeńcy i przyjaciele dyktatora. Pozbawił konsulów władzy wojskowej, zniósł cenzurę, zwiększył liczbę senatorów do sześciuset. Inicjatywa ustawodawcza trybunów ludowych musiała być zaakceptowana przez senat, ponadto trybun stracił możliwość pełnienia innych urzędów. Ograniczono rolę ekwitów na korzyść senatorów. Jego działania umocniły między innymi pozycję senatu kosztem trybunów ludowych. Innym aspektem z obszaru polityki, który warto wziąć pod uwagę rozważając przyczyny upadku republiki rzymskiej są wojny domowe optymatami i</w:t>
      </w:r>
      <w:r w:rsidR="009C0293">
        <w:rPr>
          <w:rFonts w:ascii="Arial" w:hAnsi="Arial" w:cs="Arial"/>
          <w:sz w:val="22"/>
          <w:szCs w:val="22"/>
        </w:rPr>
        <w:t> </w:t>
      </w:r>
      <w:r w:rsidRPr="00685107">
        <w:rPr>
          <w:rFonts w:ascii="Arial" w:hAnsi="Arial" w:cs="Arial"/>
          <w:sz w:val="22"/>
          <w:szCs w:val="22"/>
        </w:rPr>
        <w:t xml:space="preserve">popularami w pierwszym wieku przed naszą erą. Brak wewnętrznego pokoju i zgody nie służył stabilizacji tak wielkiego państwa. Jedność, której nie było, była wówczas bardzo potrzebna. Wojny godziły w morale ludu, zaogniały niestabilną sytuację, a także dewastowały od środka kraj </w:t>
      </w:r>
      <w:r>
        <w:rPr>
          <w:rFonts w:ascii="Arial" w:hAnsi="Arial" w:cs="Arial"/>
          <w:sz w:val="22"/>
          <w:szCs w:val="22"/>
        </w:rPr>
        <w:br/>
      </w:r>
      <w:r w:rsidRPr="00685107">
        <w:rPr>
          <w:rFonts w:ascii="Arial" w:hAnsi="Arial" w:cs="Arial"/>
          <w:sz w:val="22"/>
          <w:szCs w:val="22"/>
        </w:rPr>
        <w:t>i jego gospodarkę. Powstanie I triumwiratu także nie służyło obowiązującemu wówczas ustrojowi, a wręcz godziło w jego fundamenty, ponieważ stosowano się do zasady, że w</w:t>
      </w:r>
      <w:r w:rsidR="009C0293">
        <w:rPr>
          <w:rFonts w:ascii="Arial" w:hAnsi="Arial" w:cs="Arial"/>
          <w:sz w:val="22"/>
          <w:szCs w:val="22"/>
        </w:rPr>
        <w:t> </w:t>
      </w:r>
      <w:r w:rsidRPr="00685107">
        <w:rPr>
          <w:rFonts w:ascii="Arial" w:hAnsi="Arial" w:cs="Arial"/>
          <w:sz w:val="22"/>
          <w:szCs w:val="22"/>
        </w:rPr>
        <w:t>republice nie będzie miało miejsca nic, co nie spodoba się sprzymierzonym, czyli Cezarowi, Pompejuszowi oraz Krassusowi. Triumwirat rozpadł się w roku 53 p.n.e. wraz ze śmiercią Krassusa, jednak odcisnął swoje wyraźne piętno w dziejach republiki. Ostatecznym ciosem dla ówczesnego rzymskiego ustroju był okres dykatatury Juliusza Cezara. I choć wprowadził on szereg ważnych i istotnych reform, nie umniejszając przy tym znacznie roli senatu, to jednak był jego jawnym przeciwnikiem. Potem oficjalnie ogłosił, że w imieniu ludu rzymskiego broni republiki i urzędu trybunów ludowych przed zmową rodów senatorskich. Po powrocie do Rzymu w 49 roku p.n.e. został obwołany przez zastraszony senat dyktatorem. Funkcję tą sprawował tylko kilkanaście dni, zapewniając sobie wybór na konsula w następnym roku. Jawnie okazywał pogardę dla starych instytucji republikańskich. Choć formalnie starał się zachowywać pozory legalności swojej władzy, jego faktyczne decyzje prowadziły do niemal zupełnego rozkładu dawnego systemu rządów. Przykładem takiego podejścia było nadawanie sobie i związanym ze sobą ludziom najważniejszych stanowisk w państwie. Choć sam zrzekł się urzędu dyktatora, na rzecz konsula to w roku 46 p.n.e. przedłużono mu sprawowanie tego urzędu o 10 lat. Tym samym Cezar doprowadził do rzeczywistego jedynowładztwa. Przyniosło to tragiczny dla Cezara skutek – został zamordowany przez spiskowców w</w:t>
      </w:r>
      <w:r w:rsidR="00A339DC">
        <w:rPr>
          <w:rFonts w:ascii="Arial" w:hAnsi="Arial" w:cs="Arial"/>
          <w:sz w:val="22"/>
          <w:szCs w:val="22"/>
        </w:rPr>
        <w:t> </w:t>
      </w:r>
      <w:r w:rsidRPr="00685107">
        <w:rPr>
          <w:rFonts w:ascii="Arial" w:hAnsi="Arial" w:cs="Arial"/>
          <w:sz w:val="22"/>
          <w:szCs w:val="22"/>
        </w:rPr>
        <w:t>senacie w 44 roku p.n.e. Znów o władzę w kraju wybuchła wojna domowa, która ostatecznie doprowadziła do upadku republikańskiego ustroju.</w:t>
      </w:r>
    </w:p>
    <w:p w14:paraId="3C9F537F" w14:textId="451B9499" w:rsidR="00685107" w:rsidRPr="00685107" w:rsidRDefault="00685107" w:rsidP="00685107">
      <w:pPr>
        <w:spacing w:line="276" w:lineRule="auto"/>
        <w:rPr>
          <w:rFonts w:ascii="Arial" w:hAnsi="Arial" w:cs="Arial"/>
          <w:sz w:val="22"/>
          <w:szCs w:val="22"/>
        </w:rPr>
      </w:pPr>
      <w:r w:rsidRPr="00685107">
        <w:rPr>
          <w:rFonts w:ascii="Arial" w:hAnsi="Arial" w:cs="Arial"/>
          <w:sz w:val="22"/>
          <w:szCs w:val="22"/>
        </w:rPr>
        <w:t xml:space="preserve">Przyczyn upadku republiki rzymskiej należy się także doszukiwać w ówczesnej przestrzeni społecznej. Praktyką stała się korumpowanie obywateli zebranych na zgromadzeniu ludowym przez ludzi bogatych, chcących tą drogą zdobyć wysoką pozycję polityczną. Nie było to trudne, ponieważ proletariusze stanowili większość zgromadzenia, a jako ludzie pozbawieni z reguły stałych źródeł utrzymania byli bardzo podatni na pokusę „łatwego pieniądza” i sprzedawali swoje głosy. Uważam, że znaczną rolę w osłabieniu pozycji senatu odegrała także reforma wojskowa Mariusza. Dzięki niej ochotnicy, którzy zaciągali się na </w:t>
      </w:r>
      <w:r>
        <w:rPr>
          <w:rFonts w:ascii="Arial" w:hAnsi="Arial" w:cs="Arial"/>
          <w:sz w:val="22"/>
          <w:szCs w:val="22"/>
        </w:rPr>
        <w:br/>
      </w:r>
      <w:r w:rsidRPr="00685107">
        <w:rPr>
          <w:rFonts w:ascii="Arial" w:hAnsi="Arial" w:cs="Arial"/>
          <w:sz w:val="22"/>
          <w:szCs w:val="22"/>
        </w:rPr>
        <w:t xml:space="preserve">16 lat do służby wojskowej i otrzymywali stały żołd, po zakończeniu służby otrzymywali własną działkę ziemi. Dzięki temu wódz umacniał swoją pozycję lidera wśród podwładnych kosztem senatu. Prawdziwą zmorą ówczesnych rzymskich polityków byłby tzw. prywatne armie. Zamożni dowódcy wojskowi za własny majątek opłacali żołnierzy walczących u ich boku, a dzięki ich lojalności łatwiej im było rywalizować o władzę. Istotną rolę odegrały też powstania niewolników, które dosłownie paraliżowały sprawne funkcjonowanie państwa. Był to m.in. bunty niewolników na Sycylii w II w. p.n.e. a także największe w dziejach republikańskiego Rzymu powstanie niewolników pod wodzą Spartakusa (73–71 r. p.n.e.). Ponadto w wyniku znacznego zmniejszenia się liczebności chłopstwa na skutek wojen </w:t>
      </w:r>
      <w:r>
        <w:rPr>
          <w:rFonts w:ascii="Arial" w:hAnsi="Arial" w:cs="Arial"/>
          <w:sz w:val="22"/>
          <w:szCs w:val="22"/>
        </w:rPr>
        <w:br/>
      </w:r>
      <w:r w:rsidRPr="00685107">
        <w:rPr>
          <w:rFonts w:ascii="Arial" w:hAnsi="Arial" w:cs="Arial"/>
          <w:sz w:val="22"/>
          <w:szCs w:val="22"/>
        </w:rPr>
        <w:t>i zaciągania się do wojska zwiększyła się rola plebsu miejskiego. Aspektem gospodarczym, który nadszarpnął budżet republiki był zdecydowanie napływ taniego zboża z terenów zamorskich, jakie zostały podporządkowane przez Rzym. Powszechnym zjawiskiem stawał się brak wystarczającej siły roboczej w gospodarstwach, a nawet pozostawienie ich bez opieki przez warstwy chłopskie. Zrujnowani chłopi wyzbywali się własnych gospodarstw m.in. na skutek wprowadzenia obowiązkowej służby wojskowej. Toteż działać zaczęli bracia Grakchowie, którzy poprzez swoje reformy i podział społeczeństwa, jaki po nich nastąpił przyczynili się do upadku republiki rzymskiej. W myśl tych reform obywatelom rzymskim miała być przyznawana ziemia, miały być remontowane drogi, zboże miało być dostępne dla ubogich, popierane było zakładanie nowych kolonii. Tyberiusz Grakchus chciał doprowadzić do odbudowania warstwy średnio zamożnych chłopów stanowiących o sile państwa. Negatywnym zjawiskiem było skupowanie gospodarstw chłopskich oraz ziemi publicznej przez bogatych właścicieli ziemskich, którzy tym samym umacniali swoją pozycję w państwie. Nastąpił proces zubożenia znacznej części ludności chłopskiej. Ich powszechna bieda wywoływała niezadowolenie, które negatywnie wpływało na atmosferę panującą</w:t>
      </w:r>
      <w:r w:rsidR="009C0293">
        <w:rPr>
          <w:rFonts w:ascii="Arial" w:hAnsi="Arial" w:cs="Arial"/>
          <w:sz w:val="22"/>
          <w:szCs w:val="22"/>
        </w:rPr>
        <w:t xml:space="preserve"> </w:t>
      </w:r>
      <w:r w:rsidRPr="00685107">
        <w:rPr>
          <w:rFonts w:ascii="Arial" w:hAnsi="Arial" w:cs="Arial"/>
          <w:sz w:val="22"/>
          <w:szCs w:val="22"/>
        </w:rPr>
        <w:t>w państwie. Taki bieg wydarzeń doprowadził do powstania latyfundiów, czyli wielkich posiadłości ziemskich, które były uprawiane przez tanią siłę roboczą, najczęściej w</w:t>
      </w:r>
      <w:r w:rsidR="00A339DC">
        <w:rPr>
          <w:rFonts w:ascii="Arial" w:hAnsi="Arial" w:cs="Arial"/>
          <w:sz w:val="22"/>
          <w:szCs w:val="22"/>
        </w:rPr>
        <w:t> </w:t>
      </w:r>
      <w:r w:rsidRPr="00685107">
        <w:rPr>
          <w:rFonts w:ascii="Arial" w:hAnsi="Arial" w:cs="Arial"/>
          <w:sz w:val="22"/>
          <w:szCs w:val="22"/>
        </w:rPr>
        <w:t xml:space="preserve">postaci niewolników. Można było zaobserwować wyraźne i jawne wykorzystywanie prowincji. Wskutek tych wyzysków wzrastały majątki arystokratów w centrum Rzymu. Ludność mieszkająca na prowincjach często była zmuszana do płacenia wysokich podatków na rzecz państwa i tym samym do zapełniania prywatnych skarbców. </w:t>
      </w:r>
    </w:p>
    <w:p w14:paraId="47530DC5" w14:textId="76B3D8A2" w:rsidR="00685107" w:rsidRPr="00685107" w:rsidRDefault="00685107" w:rsidP="00685107">
      <w:pPr>
        <w:spacing w:line="276" w:lineRule="auto"/>
        <w:rPr>
          <w:rFonts w:ascii="Arial" w:hAnsi="Arial" w:cs="Arial"/>
          <w:sz w:val="22"/>
          <w:szCs w:val="22"/>
        </w:rPr>
      </w:pPr>
      <w:r w:rsidRPr="00685107">
        <w:rPr>
          <w:rFonts w:ascii="Arial" w:hAnsi="Arial" w:cs="Arial"/>
          <w:sz w:val="22"/>
          <w:szCs w:val="22"/>
        </w:rPr>
        <w:t xml:space="preserve">Istotny jest także wątek kulturowy, o którym wspomniałem na wstępie mojej pracy. Wraz </w:t>
      </w:r>
      <w:r>
        <w:rPr>
          <w:rFonts w:ascii="Arial" w:hAnsi="Arial" w:cs="Arial"/>
          <w:sz w:val="22"/>
          <w:szCs w:val="22"/>
        </w:rPr>
        <w:br/>
      </w:r>
      <w:r w:rsidRPr="00685107">
        <w:rPr>
          <w:rFonts w:ascii="Arial" w:hAnsi="Arial" w:cs="Arial"/>
          <w:sz w:val="22"/>
          <w:szCs w:val="22"/>
        </w:rPr>
        <w:t xml:space="preserve">z podbojem nowych terytoriów w szeregi Rzymu włączane były nowe kultury i tradycje. </w:t>
      </w:r>
      <w:r>
        <w:rPr>
          <w:rFonts w:ascii="Arial" w:hAnsi="Arial" w:cs="Arial"/>
          <w:sz w:val="22"/>
          <w:szCs w:val="22"/>
        </w:rPr>
        <w:br/>
      </w:r>
      <w:r w:rsidRPr="00685107">
        <w:rPr>
          <w:rFonts w:ascii="Arial" w:hAnsi="Arial" w:cs="Arial"/>
          <w:sz w:val="22"/>
          <w:szCs w:val="22"/>
        </w:rPr>
        <w:t>Z czasem tak wielka różnorodność w tej kwestii doprowadziła do tarć i wyraźnych różnic pomiędzy poszczególnymi ludami. To również, ale nie w głównej mierze przyczyniło się do braku zrozumienia, a w konsekwencji do upadku ówczesnego ustroju republiki.</w:t>
      </w:r>
    </w:p>
    <w:p w14:paraId="58442837" w14:textId="226F37D3" w:rsidR="00685107" w:rsidRDefault="00685107" w:rsidP="00685107">
      <w:pPr>
        <w:spacing w:line="276" w:lineRule="auto"/>
        <w:rPr>
          <w:rFonts w:ascii="Arial" w:hAnsi="Arial" w:cs="Arial"/>
          <w:sz w:val="22"/>
          <w:szCs w:val="22"/>
        </w:rPr>
      </w:pPr>
      <w:r w:rsidRPr="00685107">
        <w:rPr>
          <w:rFonts w:ascii="Arial" w:hAnsi="Arial" w:cs="Arial"/>
          <w:sz w:val="22"/>
          <w:szCs w:val="22"/>
        </w:rPr>
        <w:t xml:space="preserve">Przedstawione powyżej przeze mnie argumenty dowodzą, że nie tylko nadmierny rozrost terytorialny ówczesnej republiki rzymskiej doprowadził do jej upadku, a także i przede wszystkim szereg innych niekorzystnych dla niej wydarzeń politycznych, społecznych </w:t>
      </w:r>
      <w:r>
        <w:rPr>
          <w:rFonts w:ascii="Arial" w:hAnsi="Arial" w:cs="Arial"/>
          <w:sz w:val="22"/>
          <w:szCs w:val="22"/>
        </w:rPr>
        <w:br/>
      </w:r>
      <w:r w:rsidRPr="00685107">
        <w:rPr>
          <w:rFonts w:ascii="Arial" w:hAnsi="Arial" w:cs="Arial"/>
          <w:sz w:val="22"/>
          <w:szCs w:val="22"/>
        </w:rPr>
        <w:t>i gospodarczych. Ustrój wraz z rozrostem terytorialnym stał się niewydolny. Liczni obywatele stracili możliwość z korzystania w pełni ze swoich praw do wyboru urzędników. Z biegiem czasu doszła także otwarta rywalizacja o władzę pomiędzy wpływowymi dowódcami. Pojawiło się też niezadowolenie ze strony ludu oraz szereg reform, które nie poprawiły napiętej sytuacji w państwie. Sytuację zaogniły także liczne powstania niewolników i kryzysy związane z pauperyzacją ludności chłopskiej. Wszystkie te czynniki wpłynęły na to, że ustrój republikański stał się niewydolny i</w:t>
      </w:r>
      <w:r w:rsidR="00A339DC">
        <w:rPr>
          <w:rFonts w:ascii="Arial" w:hAnsi="Arial" w:cs="Arial"/>
          <w:sz w:val="22"/>
          <w:szCs w:val="22"/>
        </w:rPr>
        <w:t> </w:t>
      </w:r>
      <w:r w:rsidRPr="00685107">
        <w:rPr>
          <w:rFonts w:ascii="Arial" w:hAnsi="Arial" w:cs="Arial"/>
          <w:sz w:val="22"/>
          <w:szCs w:val="22"/>
        </w:rPr>
        <w:t>ostatecznie upadł w 27 roku p.n.e.</w:t>
      </w:r>
    </w:p>
    <w:p w14:paraId="1E8053E9" w14:textId="77777777" w:rsidR="00685107" w:rsidRPr="00685107" w:rsidRDefault="00685107" w:rsidP="00685107">
      <w:pPr>
        <w:spacing w:line="276" w:lineRule="auto"/>
        <w:rPr>
          <w:rFonts w:ascii="Arial" w:hAnsi="Arial" w:cs="Arial"/>
          <w:sz w:val="22"/>
          <w:szCs w:val="22"/>
        </w:rPr>
      </w:pPr>
    </w:p>
    <w:p w14:paraId="69776412" w14:textId="49C7A42A" w:rsidR="007C5944" w:rsidRDefault="00685107" w:rsidP="00685107">
      <w:pPr>
        <w:spacing w:line="276" w:lineRule="auto"/>
        <w:rPr>
          <w:rFonts w:ascii="Arial" w:hAnsi="Arial" w:cs="Arial"/>
          <w:sz w:val="22"/>
          <w:szCs w:val="22"/>
        </w:rPr>
      </w:pPr>
      <w:r w:rsidRPr="00685107">
        <w:rPr>
          <w:rFonts w:ascii="Arial" w:hAnsi="Arial" w:cs="Arial"/>
          <w:sz w:val="22"/>
          <w:szCs w:val="22"/>
        </w:rPr>
        <w:t>1340 słów</w:t>
      </w:r>
    </w:p>
    <w:p w14:paraId="0AF1C577" w14:textId="77777777" w:rsidR="00685107" w:rsidRPr="007C5944" w:rsidRDefault="00685107" w:rsidP="00685107">
      <w:pPr>
        <w:spacing w:line="276" w:lineRule="auto"/>
        <w:rPr>
          <w:rFonts w:ascii="Arial" w:hAnsi="Arial" w:cs="Arial"/>
          <w:sz w:val="22"/>
          <w:szCs w:val="22"/>
        </w:rPr>
      </w:pPr>
    </w:p>
    <w:p w14:paraId="4B1F7AEF" w14:textId="77777777" w:rsidR="009C0293" w:rsidRDefault="009C0293" w:rsidP="0046748C">
      <w:pPr>
        <w:tabs>
          <w:tab w:val="left" w:pos="142"/>
          <w:tab w:val="left" w:pos="284"/>
        </w:tabs>
        <w:spacing w:line="276" w:lineRule="auto"/>
        <w:rPr>
          <w:rFonts w:ascii="Arial" w:hAnsi="Arial" w:cs="Arial"/>
          <w:sz w:val="22"/>
          <w:szCs w:val="22"/>
        </w:rPr>
      </w:pPr>
    </w:p>
    <w:p w14:paraId="2446F85B" w14:textId="16F89D89" w:rsidR="007C5944" w:rsidRPr="007C5944" w:rsidRDefault="003E2057"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A. </w:t>
      </w:r>
      <w:r w:rsidR="007C5944" w:rsidRPr="007C5944">
        <w:rPr>
          <w:rFonts w:ascii="Arial" w:hAnsi="Arial" w:cs="Arial"/>
          <w:sz w:val="22"/>
          <w:szCs w:val="22"/>
        </w:rPr>
        <w:t>Narracja historyczna: 9 pkt</w:t>
      </w:r>
    </w:p>
    <w:p w14:paraId="51B29186" w14:textId="72A80DB7" w:rsidR="007C5944" w:rsidRPr="00685107" w:rsidRDefault="00685107" w:rsidP="00685107">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685107">
        <w:rPr>
          <w:rFonts w:ascii="Arial" w:hAnsi="Arial" w:cs="Arial"/>
          <w:sz w:val="22"/>
          <w:szCs w:val="22"/>
        </w:rPr>
        <w:t>wiedza historyczna wykorzystana w pełni funkcjonalnie w odniesieniu do dwóch elementów tematu (trzeci element zrealizowany częściowo funkcjonalnie),</w:t>
      </w:r>
    </w:p>
    <w:p w14:paraId="4A85B30C" w14:textId="5D274689" w:rsidR="007C5944" w:rsidRPr="00685107" w:rsidRDefault="00685107" w:rsidP="00685107">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685107">
        <w:rPr>
          <w:rFonts w:ascii="Arial" w:hAnsi="Arial" w:cs="Arial"/>
          <w:sz w:val="22"/>
          <w:szCs w:val="22"/>
        </w:rPr>
        <w:t>bogata argumentacja w odniesieniu do dwóch elementów tematu oraz powierzchowna w</w:t>
      </w:r>
      <w:r>
        <w:rPr>
          <w:rFonts w:ascii="Arial" w:hAnsi="Arial" w:cs="Arial"/>
          <w:sz w:val="22"/>
          <w:szCs w:val="22"/>
        </w:rPr>
        <w:t> </w:t>
      </w:r>
      <w:r w:rsidR="007C5944" w:rsidRPr="00685107">
        <w:rPr>
          <w:rFonts w:ascii="Arial" w:hAnsi="Arial" w:cs="Arial"/>
          <w:sz w:val="22"/>
          <w:szCs w:val="22"/>
        </w:rPr>
        <w:t>odniesieniu do trzeciego,</w:t>
      </w:r>
    </w:p>
    <w:p w14:paraId="0632A662" w14:textId="52835A90" w:rsidR="007C5944" w:rsidRPr="00685107" w:rsidRDefault="00685107" w:rsidP="00685107">
      <w:pPr>
        <w:tabs>
          <w:tab w:val="left" w:pos="142"/>
          <w:tab w:val="left" w:pos="284"/>
        </w:tabs>
        <w:spacing w:line="276" w:lineRule="auto"/>
        <w:rPr>
          <w:rFonts w:ascii="Arial" w:hAnsi="Arial" w:cs="Arial"/>
          <w:sz w:val="22"/>
          <w:szCs w:val="22"/>
        </w:rPr>
      </w:pPr>
      <w:r>
        <w:rPr>
          <w:rFonts w:ascii="Arial" w:hAnsi="Arial" w:cs="Arial"/>
          <w:sz w:val="22"/>
          <w:szCs w:val="22"/>
        </w:rPr>
        <w:t>– b</w:t>
      </w:r>
      <w:r w:rsidR="007C5944" w:rsidRPr="00685107">
        <w:rPr>
          <w:rFonts w:ascii="Arial" w:hAnsi="Arial" w:cs="Arial"/>
          <w:sz w:val="22"/>
          <w:szCs w:val="22"/>
        </w:rPr>
        <w:t>rak błędów merytorycznych.</w:t>
      </w:r>
    </w:p>
    <w:p w14:paraId="6025BAF7" w14:textId="77777777" w:rsidR="007C5944" w:rsidRPr="007C5944" w:rsidRDefault="007C5944" w:rsidP="0046748C">
      <w:pPr>
        <w:tabs>
          <w:tab w:val="left" w:pos="142"/>
          <w:tab w:val="left" w:pos="284"/>
        </w:tabs>
        <w:spacing w:line="276" w:lineRule="auto"/>
        <w:rPr>
          <w:rFonts w:ascii="Arial" w:hAnsi="Arial" w:cs="Arial"/>
          <w:sz w:val="22"/>
          <w:szCs w:val="22"/>
        </w:rPr>
      </w:pPr>
    </w:p>
    <w:p w14:paraId="22828CDE" w14:textId="7A2E3F89" w:rsidR="007C5944" w:rsidRPr="007C5944" w:rsidRDefault="003E2057"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B. </w:t>
      </w:r>
      <w:r w:rsidR="007C5944" w:rsidRPr="007C5944">
        <w:rPr>
          <w:rFonts w:ascii="Arial" w:hAnsi="Arial" w:cs="Arial"/>
          <w:sz w:val="22"/>
          <w:szCs w:val="22"/>
        </w:rPr>
        <w:t>Spójność wypowiedzi: 3 pkt</w:t>
      </w:r>
    </w:p>
    <w:p w14:paraId="0562F326" w14:textId="067B0058" w:rsidR="007C5944" w:rsidRPr="007C5944" w:rsidRDefault="005665B2"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wypowiedź spełnia kryterium minimalnej liczby 500 słów oraz jest spójna (logicznie uporządkowana)</w:t>
      </w:r>
    </w:p>
    <w:p w14:paraId="4016ABC2" w14:textId="77777777" w:rsidR="007C5944" w:rsidRPr="007C5944" w:rsidRDefault="007C5944" w:rsidP="0046748C">
      <w:pPr>
        <w:tabs>
          <w:tab w:val="left" w:pos="142"/>
          <w:tab w:val="left" w:pos="284"/>
        </w:tabs>
        <w:spacing w:line="276" w:lineRule="auto"/>
        <w:rPr>
          <w:rFonts w:ascii="Arial" w:hAnsi="Arial" w:cs="Arial"/>
          <w:sz w:val="22"/>
          <w:szCs w:val="22"/>
        </w:rPr>
      </w:pPr>
      <w:r w:rsidRPr="007C5944">
        <w:rPr>
          <w:rFonts w:ascii="Arial" w:hAnsi="Arial" w:cs="Arial"/>
          <w:sz w:val="22"/>
          <w:szCs w:val="22"/>
        </w:rPr>
        <w:tab/>
        <w:t>Łącznie</w:t>
      </w:r>
      <w:r w:rsidRPr="007C5944">
        <w:rPr>
          <w:rFonts w:ascii="Arial" w:hAnsi="Arial" w:cs="Arial"/>
          <w:sz w:val="22"/>
          <w:szCs w:val="22"/>
        </w:rPr>
        <w:tab/>
        <w:t>12 punktów</w:t>
      </w:r>
    </w:p>
    <w:p w14:paraId="40C7F8BC" w14:textId="77777777" w:rsidR="007C5944" w:rsidRPr="007C5944" w:rsidRDefault="007C5944" w:rsidP="007C5944">
      <w:pPr>
        <w:spacing w:line="276" w:lineRule="auto"/>
        <w:rPr>
          <w:rFonts w:ascii="Arial" w:hAnsi="Arial" w:cs="Arial"/>
          <w:sz w:val="22"/>
          <w:szCs w:val="22"/>
        </w:rPr>
      </w:pPr>
    </w:p>
    <w:p w14:paraId="1578A797" w14:textId="5B485923" w:rsidR="007C5944" w:rsidRPr="007C5944" w:rsidRDefault="003E2057"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Realizacja 2.</w:t>
      </w:r>
    </w:p>
    <w:p w14:paraId="1B688F7E" w14:textId="77777777" w:rsidR="005665B2" w:rsidRPr="005665B2" w:rsidRDefault="003E2057" w:rsidP="005665B2">
      <w:pPr>
        <w:spacing w:line="276" w:lineRule="auto"/>
        <w:rPr>
          <w:rFonts w:ascii="Arial" w:hAnsi="Arial" w:cs="Arial"/>
          <w:sz w:val="22"/>
          <w:szCs w:val="22"/>
        </w:rPr>
      </w:pPr>
      <w:r>
        <w:rPr>
          <w:rFonts w:ascii="Arial" w:hAnsi="Arial" w:cs="Arial"/>
          <w:sz w:val="22"/>
          <w:szCs w:val="22"/>
        </w:rPr>
        <w:t xml:space="preserve">   </w:t>
      </w:r>
      <w:r w:rsidR="005665B2" w:rsidRPr="005665B2">
        <w:rPr>
          <w:rFonts w:ascii="Arial" w:hAnsi="Arial" w:cs="Arial"/>
          <w:sz w:val="22"/>
          <w:szCs w:val="22"/>
        </w:rPr>
        <w:t xml:space="preserve">Upadek republiki rzymskiej to temat wielokrotnie poruszany przez historyków na przestrzeni wieków. Trudno jednoznacznie orzec, jaki był najważniejszy czynnik, który doprowadził do jej końca. Każda ze stawianych tez odnosi się do innych przyczyn. Moim zdaniem, główną przyczyną upadku republiki rzymskiej był jej nadmierny rozrost terytorialny. Inne aspekty (polityczne – toczone wojny, społeczno-gospodarcze – rozwarstwienie społeczne i konflikty wewnętrzne) były również istotne, jednak uważam, że były wtórne, a głównym problemem było zwiększanie terytorium. </w:t>
      </w:r>
    </w:p>
    <w:p w14:paraId="1555A480" w14:textId="3D13B359" w:rsidR="005665B2" w:rsidRPr="005665B2" w:rsidRDefault="005665B2" w:rsidP="005665B2">
      <w:pPr>
        <w:spacing w:line="276" w:lineRule="auto"/>
        <w:rPr>
          <w:rFonts w:ascii="Arial" w:hAnsi="Arial" w:cs="Arial"/>
          <w:sz w:val="22"/>
          <w:szCs w:val="22"/>
        </w:rPr>
      </w:pPr>
      <w:r w:rsidRPr="005665B2">
        <w:rPr>
          <w:rFonts w:ascii="Arial" w:hAnsi="Arial" w:cs="Arial"/>
          <w:sz w:val="22"/>
          <w:szCs w:val="22"/>
        </w:rPr>
        <w:t>Prowadzone przez republikę rzymską wojny i podboje kolejnych państw doprowadziły do zmian społecznych wśród jej mieszkańców. Wyższe warstwy bogaciły się, zwiększając majątki ziemskie, podczas gdy biedniejsi popadali w ruinę. Na skutek udziału w kampaniach wojennych tracili gospodarstwa. Nie mieli możliwości pracować na roli i brać udziału w wojnach, co prowadziło do bankructwa. Dodatkowo, nie mieli już szansy na pracę u właścicieli majątków, którzy woleli korzystać z pracy niewolników. Wzrost liczby niewolników wynikał z podbijania państw ościennych, taki był główny powód. Zwiększenie terytorium prowadziło również do zmian gospodarczych w republice rzymskiej – nie dość, że miała ona nowe rynki zbytu, sama mogła sprowadzać część towarów. Doprowadziło to do tego, że zaczęto importować zboże z nowych terytoriów. Z</w:t>
      </w:r>
      <w:r w:rsidR="00A339DC">
        <w:rPr>
          <w:rFonts w:ascii="Arial" w:hAnsi="Arial" w:cs="Arial"/>
          <w:sz w:val="22"/>
          <w:szCs w:val="22"/>
        </w:rPr>
        <w:t> </w:t>
      </w:r>
      <w:r w:rsidRPr="005665B2">
        <w:rPr>
          <w:rFonts w:ascii="Arial" w:hAnsi="Arial" w:cs="Arial"/>
          <w:sz w:val="22"/>
          <w:szCs w:val="22"/>
        </w:rPr>
        <w:t xml:space="preserve">jednej strony, była to zaleta – sprowadzane zboże było tańsze, ale także w wyniku tego pozycja chłopa stała się jeszcze bardziej słaba, a jego działania ograniczone – jego praca w tym zakresie przestała być potrzebna. </w:t>
      </w:r>
    </w:p>
    <w:p w14:paraId="1194802B" w14:textId="77777777" w:rsidR="005665B2" w:rsidRPr="005665B2" w:rsidRDefault="005665B2" w:rsidP="005665B2">
      <w:pPr>
        <w:spacing w:line="276" w:lineRule="auto"/>
        <w:rPr>
          <w:rFonts w:ascii="Arial" w:hAnsi="Arial" w:cs="Arial"/>
          <w:sz w:val="22"/>
          <w:szCs w:val="22"/>
        </w:rPr>
      </w:pPr>
      <w:r w:rsidRPr="005665B2">
        <w:rPr>
          <w:rFonts w:ascii="Arial" w:hAnsi="Arial" w:cs="Arial"/>
          <w:sz w:val="22"/>
          <w:szCs w:val="22"/>
        </w:rPr>
        <w:t xml:space="preserve">Ostatecznie takie działania doprowadziły do powstania nowej warstwy społecznej, proletariatu. Chłopi, pozbawieni ziemi, tracili pozycję społeczną i możliwość utrzymania się i zaczynali żyć na koszt państwa. Wskutek tego sytuacja republiki uległa osłabieniu, bo bieda chłopów wpływała na zmniejszenie liczebności armii rzymskiej. Skoro nie mogli się sami utrzymać, nie byli też w stanie być częścią armii. Gdyby republika rzymska ograniczyła podboje, zmniejszyłaby się też liczba niewolników. Chłopi zachowaliby miejsca pracy, a poziom ich życia nie uległby obniżeniu i mogliby nadal zaciągać się do służby wojskowej. Dodatkowo, byłoby mniej kampanii wojennych, dzięki czemu ich gospodarstwa nie cierpiałyby ze względu na ich ciągłą nieobecność. </w:t>
      </w:r>
    </w:p>
    <w:p w14:paraId="0905B7E8" w14:textId="77777777" w:rsidR="005665B2" w:rsidRPr="005665B2" w:rsidRDefault="005665B2" w:rsidP="005665B2">
      <w:pPr>
        <w:spacing w:line="276" w:lineRule="auto"/>
        <w:rPr>
          <w:rFonts w:ascii="Arial" w:hAnsi="Arial" w:cs="Arial"/>
          <w:sz w:val="22"/>
          <w:szCs w:val="22"/>
        </w:rPr>
      </w:pPr>
      <w:r w:rsidRPr="005665B2">
        <w:rPr>
          <w:rFonts w:ascii="Arial" w:hAnsi="Arial" w:cs="Arial"/>
          <w:sz w:val="22"/>
          <w:szCs w:val="22"/>
        </w:rPr>
        <w:t xml:space="preserve">Nadmierny rozrost terytorialny republiki rzymskiej miał jeszcze jedną wadę – republika zaczęła być nękana przez najazdy innych wojsk. Wojny i potyczki toczyły się w wielu miejscach, co utrudniało obronę, a wielokrotnie ją uniemożliwiało. Wojsko nie było dostatecznie liczne aby ochronić republikę, a ataki były o wiele trudniejsze do odparcia. Niejednokrotnie wojsko walczyło o ochronę granic w jednym miejscu, pozostawiając inne terytoria bez ochrony. Jak już wcześniej podkreśliłam, na słabość armii miała wpływ sytuacja chłopów – ochrona republiki była o wiele trudniejsza, a pokonanie jej – o wiele łatwiejsze. Gdyby terytorium było mniejsze, wojsko miałoby większe szanse na pilnowanie granic, odepchnięcie nieprzyjaciela oraz na prowadzenie scentralizowanej walki, co w rezultacie ułatwiałoby zwycięstwo. Nietrudno zauważyć, że mniejsze terytorium umożliwia lepszą kontrolę granic państwa. Im jest większe, tym trudniej upilnować porządek, kontrolować nastroje wśród społeczeństwa i prowadzić spójną politykę zagraniczną oraz dbać o dyscyplinę, umożliwiającą życie w spokojnym kraju. </w:t>
      </w:r>
    </w:p>
    <w:p w14:paraId="3B6D014B" w14:textId="121DFD9E" w:rsidR="005665B2" w:rsidRPr="005665B2" w:rsidRDefault="005665B2" w:rsidP="005665B2">
      <w:pPr>
        <w:spacing w:line="276" w:lineRule="auto"/>
        <w:rPr>
          <w:rFonts w:ascii="Arial" w:hAnsi="Arial" w:cs="Arial"/>
          <w:sz w:val="22"/>
          <w:szCs w:val="22"/>
        </w:rPr>
      </w:pPr>
      <w:r w:rsidRPr="005665B2">
        <w:rPr>
          <w:rFonts w:ascii="Arial" w:hAnsi="Arial" w:cs="Arial"/>
          <w:sz w:val="22"/>
          <w:szCs w:val="22"/>
        </w:rPr>
        <w:t>Niepewna sytuacja na granicach, miała również wpływ na wprowadzane w republice reformy. Ze względu na jej wielkość, zmiany nie zawsze były przyjmowane pozytywnie i</w:t>
      </w:r>
      <w:r w:rsidR="00A339DC">
        <w:rPr>
          <w:rFonts w:ascii="Arial" w:hAnsi="Arial" w:cs="Arial"/>
          <w:sz w:val="22"/>
          <w:szCs w:val="22"/>
        </w:rPr>
        <w:t> </w:t>
      </w:r>
      <w:r w:rsidRPr="005665B2">
        <w:rPr>
          <w:rFonts w:ascii="Arial" w:hAnsi="Arial" w:cs="Arial"/>
          <w:sz w:val="22"/>
          <w:szCs w:val="22"/>
        </w:rPr>
        <w:t>niekoniecznie zgadzano się na ich wprowadzenie. Nawet w sytuacji, gdy zgadzano się na reformę, nie było łatwo ją wprowadzić, ze względu na ogrom terytorium republiki. Wszelkie niesnaski ostatecznie stały się przyczyną walki o władzę. Uformowały się stronnictwa, co ostatecznie doprowadziło do wojny domowej. Trudno jest godzić sprzeczne interesy i narzucać swoją wolę na tak ogromnym terytorium. Im jest ono mniejsze, tym łatwiej zapanować nad konfliktami wewnętrznymi. Z powodu wielkości republiki, sytuacja wymknęła się spod kontroli – sprawowanie władzy było utrudnione, a</w:t>
      </w:r>
      <w:r w:rsidR="009C0293">
        <w:rPr>
          <w:rFonts w:ascii="Arial" w:hAnsi="Arial" w:cs="Arial"/>
          <w:sz w:val="22"/>
          <w:szCs w:val="22"/>
        </w:rPr>
        <w:t> </w:t>
      </w:r>
      <w:r w:rsidRPr="005665B2">
        <w:rPr>
          <w:rFonts w:ascii="Arial" w:hAnsi="Arial" w:cs="Arial"/>
          <w:sz w:val="22"/>
          <w:szCs w:val="22"/>
        </w:rPr>
        <w:t xml:space="preserve">sprzeczki i konflikty urastały do ogromnych rozmiarów. Gdyby terytorium republiki pozostało mniejsze, jej sytuacja wewnętrzna byłaby bardziej stabilna, co w rezultacie nie doprowadziłoby do upadku. </w:t>
      </w:r>
    </w:p>
    <w:p w14:paraId="5FD7750F" w14:textId="7E78625A" w:rsidR="005665B2" w:rsidRPr="005665B2" w:rsidRDefault="005665B2" w:rsidP="005665B2">
      <w:pPr>
        <w:spacing w:line="276" w:lineRule="auto"/>
        <w:rPr>
          <w:rFonts w:ascii="Arial" w:hAnsi="Arial" w:cs="Arial"/>
          <w:sz w:val="22"/>
          <w:szCs w:val="22"/>
        </w:rPr>
      </w:pPr>
      <w:r w:rsidRPr="005665B2">
        <w:rPr>
          <w:rFonts w:ascii="Arial" w:hAnsi="Arial" w:cs="Arial"/>
          <w:sz w:val="22"/>
          <w:szCs w:val="22"/>
        </w:rPr>
        <w:t>Należy również podkreślić rolę niewolników w całym tym procesie. Ze względu na to, że byli oni zmuszani do opuszczenia swoich ojczyzn i traktowano ich jak tanią siłę roboczą, ich stosunek do Rzymu były bardzo negatywny. Było ich w republice na tyle dużo, że doprowadzili do powstania. Zostało ono stłumione, ale w jego wyniku, sytuacja wewnętrzna została jeszcze mocniej rozchwiana. To, że niewolnicy mogli walczyć w imię własnej sprawy, wskazuje również na to, że władze republiki nie były w stanie nad nimi zapanować. Nie panowała nad sytuacją wewnętrzną, nie była również w stanie egzekwować od niewolników zasad, które w niej panowały. Brak kontroli nad sprawami państwa znów wynikał z jego obszaru – trudno było nad nim zapanować. Konflikty wewnętrzne i zewnętrzne doprowadziły w rezultacie do upadku republiki. Gdyby terytorium było mniejsze, łatwiej byłoby zapanować nad niewolnikami i kontrolować nastroje panujące pomiędzy nimi. Również nie byłoby ich tak wielu – ich ilość wynikała z</w:t>
      </w:r>
      <w:r w:rsidR="009C0293">
        <w:rPr>
          <w:rFonts w:ascii="Arial" w:hAnsi="Arial" w:cs="Arial"/>
          <w:sz w:val="22"/>
          <w:szCs w:val="22"/>
        </w:rPr>
        <w:t> </w:t>
      </w:r>
      <w:r w:rsidRPr="005665B2">
        <w:rPr>
          <w:rFonts w:ascii="Arial" w:hAnsi="Arial" w:cs="Arial"/>
          <w:sz w:val="22"/>
          <w:szCs w:val="22"/>
        </w:rPr>
        <w:t xml:space="preserve">zabierania ich z każdego nowo podbitego miejsca; mniejsza polityka ekspansyjna umożliwiłaby lepsze panowanie nad niewolnikami i poprawienie sytuacji wewnętrznej republiki. </w:t>
      </w:r>
    </w:p>
    <w:p w14:paraId="76C79888" w14:textId="7600BE99" w:rsidR="007C5944" w:rsidRPr="007C5944" w:rsidRDefault="005665B2" w:rsidP="005665B2">
      <w:pPr>
        <w:spacing w:line="276" w:lineRule="auto"/>
        <w:rPr>
          <w:rFonts w:ascii="Arial" w:hAnsi="Arial" w:cs="Arial"/>
          <w:sz w:val="22"/>
          <w:szCs w:val="22"/>
        </w:rPr>
      </w:pPr>
      <w:r w:rsidRPr="005665B2">
        <w:rPr>
          <w:rFonts w:ascii="Arial" w:hAnsi="Arial" w:cs="Arial"/>
          <w:sz w:val="22"/>
          <w:szCs w:val="22"/>
        </w:rPr>
        <w:t>Moim zdaniem, główną przyczyną upadku republiki rzymskiej był jej nadmierny rozrost terytorialny, co starałam się udowodnić. Z powodu ogromnej powierzchni trudno było zapanować nas sytuacją wewnętrzną państwa, co prowadziło do konfliktu interesów i</w:t>
      </w:r>
      <w:r w:rsidR="009C0293">
        <w:rPr>
          <w:rFonts w:ascii="Arial" w:hAnsi="Arial" w:cs="Arial"/>
          <w:sz w:val="22"/>
          <w:szCs w:val="22"/>
        </w:rPr>
        <w:t> </w:t>
      </w:r>
      <w:r w:rsidRPr="005665B2">
        <w:rPr>
          <w:rFonts w:ascii="Arial" w:hAnsi="Arial" w:cs="Arial"/>
          <w:sz w:val="22"/>
          <w:szCs w:val="22"/>
        </w:rPr>
        <w:t xml:space="preserve">osłabienia stabilności republiki. Nie było również możliwe panowanie nad konfliktami zewnętrznymi, a konieczność obrony granic przy zmniejszonej wielkości armii skazywała ich trud na niepowodzenie. Gdyby republika rzymska skupiła się na zachowaniu mniejszego terytorium, jej sytuacja i historia byłyby odmienne. Sytuacja poszczególnych warstw społecznych byłaby prostsza, wprowadzanie i utrzymanie reform byłoby łatwiejsze i nie natrafiałoby na zdecydowany opór. Część problemów w ogóle by się nie pojawiła, a inne mogłyby zostać z łatwością zażegnane. Republika rzymska cieszyłaby się stabilną sytuacją, która pozwalałaby na rozwój i wzrost bogactwa, bez sporów, na które traciła siły. To wielkość terytorium i wynikający z tego chaos przyczyniły się do powstania problemów, a ostatecznie do upadku. Uważam, że historia republiki rzymskiej potoczyłaby się zupełnie inaczej, gdyby nie niekończące się podboje i kampanie wojenne, a przetrwanie republiki doprowadziłoby do zupełnie innych wydarzeń historycznych. </w:t>
      </w:r>
      <w:r w:rsidR="007C5944" w:rsidRPr="007C5944">
        <w:rPr>
          <w:rFonts w:ascii="Arial" w:hAnsi="Arial" w:cs="Arial"/>
          <w:sz w:val="22"/>
          <w:szCs w:val="22"/>
        </w:rPr>
        <w:t xml:space="preserve"> </w:t>
      </w:r>
    </w:p>
    <w:p w14:paraId="32CA0711" w14:textId="77777777" w:rsidR="005665B2" w:rsidRDefault="005665B2" w:rsidP="007C5944">
      <w:pPr>
        <w:spacing w:line="276" w:lineRule="auto"/>
        <w:rPr>
          <w:rFonts w:ascii="Arial" w:hAnsi="Arial" w:cs="Arial"/>
          <w:sz w:val="22"/>
          <w:szCs w:val="22"/>
        </w:rPr>
      </w:pPr>
    </w:p>
    <w:p w14:paraId="6233A260" w14:textId="77777777"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928 słów</w:t>
      </w:r>
    </w:p>
    <w:p w14:paraId="71E91836" w14:textId="77777777" w:rsidR="007C5944" w:rsidRPr="007C5944" w:rsidRDefault="007C5944" w:rsidP="007C5944">
      <w:pPr>
        <w:spacing w:line="276" w:lineRule="auto"/>
        <w:rPr>
          <w:rFonts w:ascii="Arial" w:hAnsi="Arial" w:cs="Arial"/>
          <w:sz w:val="22"/>
          <w:szCs w:val="22"/>
        </w:rPr>
      </w:pPr>
    </w:p>
    <w:p w14:paraId="1652B992" w14:textId="1B66E499" w:rsidR="007C5944" w:rsidRPr="007C5944" w:rsidRDefault="003E2057"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A.</w:t>
      </w:r>
      <w:r>
        <w:rPr>
          <w:rFonts w:ascii="Arial" w:hAnsi="Arial" w:cs="Arial"/>
          <w:sz w:val="22"/>
          <w:szCs w:val="22"/>
        </w:rPr>
        <w:t xml:space="preserve"> </w:t>
      </w:r>
      <w:r w:rsidR="007C5944" w:rsidRPr="007C5944">
        <w:rPr>
          <w:rFonts w:ascii="Arial" w:hAnsi="Arial" w:cs="Arial"/>
          <w:sz w:val="22"/>
          <w:szCs w:val="22"/>
        </w:rPr>
        <w:t>Narracja historyczna: 2 pkt</w:t>
      </w:r>
    </w:p>
    <w:p w14:paraId="7EA5C384" w14:textId="6915C2AA" w:rsidR="007C5944" w:rsidRPr="007C5944" w:rsidRDefault="005665B2"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wiedza historyczna nie została wykorzystana w pełni funkcjonalnie w odniesieniu do żadnego z elementów tematu (dwa elementy zostały zrealizowane częściowo funkcjonalnie, trzeci niezrealizowany),</w:t>
      </w:r>
    </w:p>
    <w:p w14:paraId="384AA8F9" w14:textId="7B37FB27" w:rsidR="007C5944" w:rsidRPr="007C5944" w:rsidRDefault="005665B2"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powierzchowna argumentacja w odniesieniu do dwóch elementów tematu,</w:t>
      </w:r>
    </w:p>
    <w:p w14:paraId="2341226A" w14:textId="143B5C4B" w:rsidR="007C5944" w:rsidRPr="007C5944" w:rsidRDefault="005665B2"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brak błędów merytorycznych.</w:t>
      </w:r>
    </w:p>
    <w:p w14:paraId="14D1FAB4" w14:textId="77777777" w:rsidR="007C5944" w:rsidRPr="007C5944" w:rsidRDefault="007C5944" w:rsidP="0046748C">
      <w:pPr>
        <w:tabs>
          <w:tab w:val="left" w:pos="142"/>
          <w:tab w:val="left" w:pos="284"/>
        </w:tabs>
        <w:spacing w:line="276" w:lineRule="auto"/>
        <w:rPr>
          <w:rFonts w:ascii="Arial" w:hAnsi="Arial" w:cs="Arial"/>
          <w:sz w:val="22"/>
          <w:szCs w:val="22"/>
        </w:rPr>
      </w:pPr>
    </w:p>
    <w:p w14:paraId="568B75B9" w14:textId="68F2A99B" w:rsidR="007C5944" w:rsidRPr="007C5944" w:rsidRDefault="003E2057"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B.</w:t>
      </w:r>
      <w:r>
        <w:rPr>
          <w:rFonts w:ascii="Arial" w:hAnsi="Arial" w:cs="Arial"/>
          <w:sz w:val="22"/>
          <w:szCs w:val="22"/>
        </w:rPr>
        <w:t xml:space="preserve"> </w:t>
      </w:r>
      <w:r w:rsidR="007C5944" w:rsidRPr="007C5944">
        <w:rPr>
          <w:rFonts w:ascii="Arial" w:hAnsi="Arial" w:cs="Arial"/>
          <w:sz w:val="22"/>
          <w:szCs w:val="22"/>
        </w:rPr>
        <w:t>Spójność wypowiedzi: 3 pkt</w:t>
      </w:r>
    </w:p>
    <w:p w14:paraId="3F302C19" w14:textId="5991DBEC" w:rsidR="007C5944" w:rsidRPr="007C5944" w:rsidRDefault="005665B2"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wypowiedź spełnia kryterium minimalnej liczby 500 słów oraz występują w niej drobne zaburzenia w zakresie spójności (logicznego uporządkowania)</w:t>
      </w:r>
    </w:p>
    <w:p w14:paraId="36189885" w14:textId="77777777" w:rsidR="007C5944" w:rsidRPr="007C5944" w:rsidRDefault="007C5944" w:rsidP="0046748C">
      <w:pPr>
        <w:tabs>
          <w:tab w:val="left" w:pos="142"/>
          <w:tab w:val="left" w:pos="284"/>
        </w:tabs>
        <w:spacing w:line="276" w:lineRule="auto"/>
        <w:rPr>
          <w:rFonts w:ascii="Arial" w:hAnsi="Arial" w:cs="Arial"/>
          <w:sz w:val="22"/>
          <w:szCs w:val="22"/>
        </w:rPr>
      </w:pPr>
      <w:r w:rsidRPr="007C5944">
        <w:rPr>
          <w:rFonts w:ascii="Arial" w:hAnsi="Arial" w:cs="Arial"/>
          <w:sz w:val="22"/>
          <w:szCs w:val="22"/>
        </w:rPr>
        <w:tab/>
        <w:t>Łącznie</w:t>
      </w:r>
      <w:r w:rsidRPr="007C5944">
        <w:rPr>
          <w:rFonts w:ascii="Arial" w:hAnsi="Arial" w:cs="Arial"/>
          <w:sz w:val="22"/>
          <w:szCs w:val="22"/>
        </w:rPr>
        <w:tab/>
        <w:t>5 punktów</w:t>
      </w:r>
    </w:p>
    <w:p w14:paraId="65E69960" w14:textId="77777777" w:rsidR="0046748C" w:rsidRDefault="0046748C" w:rsidP="007C5944">
      <w:pPr>
        <w:spacing w:line="276" w:lineRule="auto"/>
        <w:rPr>
          <w:rFonts w:ascii="Arial" w:hAnsi="Arial" w:cs="Arial"/>
          <w:sz w:val="22"/>
          <w:szCs w:val="22"/>
        </w:rPr>
      </w:pPr>
    </w:p>
    <w:p w14:paraId="689FED32" w14:textId="263822F2" w:rsidR="007C5944" w:rsidRPr="007C5944" w:rsidRDefault="003E2057"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Przykład 2</w:t>
      </w:r>
    </w:p>
    <w:p w14:paraId="5A5B90EC" w14:textId="52A15369" w:rsidR="007C5944" w:rsidRPr="007C5944" w:rsidRDefault="003E2057"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Karol Wielki zasługuje na miano prekursora zjednoczonej Europy. Zajmij stanowisko wobec powyższej tezy i je uzasadnij, odnosząc się w swojej argumentacji do politycznych, społeczno-gospodarczych i kulturalnych dokonań tego władcy.</w:t>
      </w:r>
    </w:p>
    <w:p w14:paraId="02670C17" w14:textId="77777777" w:rsidR="007C5944" w:rsidRPr="007C5944" w:rsidRDefault="007C5944" w:rsidP="007C5944">
      <w:pPr>
        <w:spacing w:line="276" w:lineRule="auto"/>
        <w:rPr>
          <w:rFonts w:ascii="Arial" w:hAnsi="Arial" w:cs="Arial"/>
          <w:sz w:val="22"/>
          <w:szCs w:val="22"/>
        </w:rPr>
      </w:pPr>
    </w:p>
    <w:p w14:paraId="4647873A" w14:textId="1209D783" w:rsidR="007C5944" w:rsidRPr="007C5944" w:rsidRDefault="003E2057"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Zasady oceniania</w:t>
      </w:r>
    </w:p>
    <w:p w14:paraId="411B90BE" w14:textId="77777777"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Opis zasad oceniania zadań otwartych rozszerzonej odpowiedzi (wypracowań) znajduje się na s. 9–13 Informatora.</w:t>
      </w:r>
    </w:p>
    <w:p w14:paraId="7EBF8F97" w14:textId="77777777" w:rsidR="007C5944" w:rsidRPr="007C5944" w:rsidRDefault="007C5944" w:rsidP="007C5944">
      <w:pPr>
        <w:spacing w:line="276" w:lineRule="auto"/>
        <w:rPr>
          <w:rFonts w:ascii="Arial" w:hAnsi="Arial" w:cs="Arial"/>
          <w:sz w:val="22"/>
          <w:szCs w:val="22"/>
        </w:rPr>
      </w:pPr>
    </w:p>
    <w:p w14:paraId="15F492B7" w14:textId="597AD363" w:rsidR="007C5944" w:rsidRPr="007C5944" w:rsidRDefault="003E2057"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Realizacja 1.</w:t>
      </w:r>
    </w:p>
    <w:p w14:paraId="28DBE5EB" w14:textId="580C5946" w:rsidR="007C5944" w:rsidRPr="007C5944" w:rsidRDefault="003E2057"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Karol Wielki stanowi bez wątpienia jedną z najważniejszych postaci historycznych doby średniowiecza. W czasie swojego panowania doprowadził państwo Franków do apogeum rozwoju terytorialnego, obejmując we władanie znaczne obszary ówczesnej Europy. Poza wybitnymi osiągnięciami politycznymi tego władcy, może się również pochwalić niemałymi osiągnięciami w dziedzinie gospodarki i kultury. To wszystko daje podstawy do twierdzenia, że Karol Wielki może być postrzegany jako prekursor zjednoczonej Europy.</w:t>
      </w:r>
    </w:p>
    <w:p w14:paraId="171030AE" w14:textId="2E9675F9"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Najważniejszym elementem działań Karola wielkiego, pozwalającym uznać go za prekursora jedności Europy były jego osiągnięcia polityczne. Na przestrzeni swojego panowania prowadził Karol ekspansję w wielu kierunkach, pozwalająca włączyć nowe tereny do jego państwa. Najważniejsze sukcesy stanowiły podbój terytorium Sasów oraz podbój państwa Awarów, będące elementami wschodniej ekspansji tego władcy. Ekspansja postępowała również w kierunku Półwyspu Iberyjskiego, gdzie Karol Wielki utworzył Marchię Hiszpańską broniącą państwo Franków przed naporem Arabów. Karol doprowadził również do upadku państwa Longobardów osiągając znaczne wpływy na obszarze Półwyspu Apenińskiego. Zdołał również Karol uzyskać zależność wielu ludów słowiańskich zamieszkujących terytorium Dalmacji, Czech czy Połabia. Działania te umożliwiły zbudowanie państwa osiągającego terytorium większości Europy Zachodniej. Najistotniejszym jednak osiągnięciem Karola była koronacja cesarska w 800 roku, która dała ideologiczne podstawy do osiągnięcia pierwszoplanowej roli w chrześcijańskim świecie. Ten uniwersalizm cesarski stał się ważnym narzędziem na drodze do dalszych podbojów Karola i budowania jedności Europy, bowiem stał się przyczyną zarówno uznania zwierzchności Karola przez inne państwa europejskie, jak i ideologicznym uzasadnieniem podboju i chrystianizacji nowych ludów pogańskich. Państwo Karola Wielkiego było również jednolite pod względem administracyjnym. Składało się z</w:t>
      </w:r>
      <w:r w:rsidR="009C0293">
        <w:rPr>
          <w:rFonts w:ascii="Arial" w:hAnsi="Arial" w:cs="Arial"/>
          <w:sz w:val="22"/>
          <w:szCs w:val="22"/>
        </w:rPr>
        <w:t> </w:t>
      </w:r>
      <w:r w:rsidRPr="007C5944">
        <w:rPr>
          <w:rFonts w:ascii="Arial" w:hAnsi="Arial" w:cs="Arial"/>
          <w:sz w:val="22"/>
          <w:szCs w:val="22"/>
        </w:rPr>
        <w:t>hrabstw, na których czele stali hrabiowie, oraz pogranicznych marchii zarządzanych przez margrabiów. Sprawnie funkcjonował również aparat urzędniczy państwa franków, który w swoich głównych zarysach przejęły późniejsze państwa sukcesyjne monarchii karolińskiej.</w:t>
      </w:r>
    </w:p>
    <w:p w14:paraId="6328418D" w14:textId="2D3ACD0F"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Ważnymi osiągnięciami pozwalającymi budować jedność Europy stanowiły także dokonania kulturowe Karola. Przede wszystkim państwo Karola Wielkiego spajała jedna chrześcijańska wiara, która upowszechniana była w Europie wraz z postępującym rozwojem terytorialnym. Poza tym czasy panowania Karola Wielkiego to okres renesansu karolińskiego, który charakteryzował rozwój kultury w państwie poprzez recepcję dawnych wzorców ze starożytnego Rzymu. W tym czasie zwulgaryzowana łacina zastąpiona została łaciną klasyczną, która upowszechniała się na terenie całego państwa Franków zacieśniając więzy kulturowe między różnymi regionami. Dokonał tego sprowadzając mnichów irlandzkich i</w:t>
      </w:r>
      <w:r w:rsidR="003E2057">
        <w:rPr>
          <w:rFonts w:ascii="Arial" w:hAnsi="Arial" w:cs="Arial"/>
          <w:sz w:val="22"/>
          <w:szCs w:val="22"/>
        </w:rPr>
        <w:t> </w:t>
      </w:r>
      <w:r w:rsidRPr="007C5944">
        <w:rPr>
          <w:rFonts w:ascii="Arial" w:hAnsi="Arial" w:cs="Arial"/>
          <w:sz w:val="22"/>
          <w:szCs w:val="22"/>
        </w:rPr>
        <w:t>anglosaskich na kontynent, którzy poprzez budowę klasztorów na bardzo często odległych terenach przyczyniali się do upowszechniania kultury chrześcijańskiej w Europie. Poza tym w</w:t>
      </w:r>
      <w:r w:rsidR="003E2057">
        <w:rPr>
          <w:rFonts w:ascii="Arial" w:hAnsi="Arial" w:cs="Arial"/>
          <w:sz w:val="22"/>
          <w:szCs w:val="22"/>
        </w:rPr>
        <w:t> </w:t>
      </w:r>
      <w:r w:rsidRPr="007C5944">
        <w:rPr>
          <w:rFonts w:ascii="Arial" w:hAnsi="Arial" w:cs="Arial"/>
          <w:sz w:val="22"/>
          <w:szCs w:val="22"/>
        </w:rPr>
        <w:t>całym państwie następował rozwój szkolnictwa ustalony według ściśle określonego wzorca (trivium i quadrivium). W całym kraju rozwijały się szkoły katedralne.</w:t>
      </w:r>
    </w:p>
    <w:p w14:paraId="1A679CDC" w14:textId="09F3D368"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Również pod względem gospodarczym pochwalić się może Karol Wielki ważnymi sukcesami na drodze do budowy jedności Europy. Sprawnie funkcjonujące państwo Karola Wielkiego stwarzało bowiem możliwość budowy wspólnych relacji gospodarczych między różnymi regionami kraju. W niemałym stopniu przyczyniło się do tego ujednolicenie monety w</w:t>
      </w:r>
      <w:r w:rsidR="003E2057">
        <w:rPr>
          <w:rFonts w:ascii="Arial" w:hAnsi="Arial" w:cs="Arial"/>
          <w:sz w:val="22"/>
          <w:szCs w:val="22"/>
        </w:rPr>
        <w:t> </w:t>
      </w:r>
      <w:r w:rsidRPr="007C5944">
        <w:rPr>
          <w:rFonts w:ascii="Arial" w:hAnsi="Arial" w:cs="Arial"/>
          <w:sz w:val="22"/>
          <w:szCs w:val="22"/>
        </w:rPr>
        <w:t>państwie. Duże jednolite państwo bez barier celnych stwarzało lepsze warunki do rozwoju handlu. Za czasów Karola rozwijał się system oparty na rozdawnictwie wielu beneficjów, stanowiący zaczątek systemu feudalnego. Pozwoliło to na budowę jednolitych stosunków między grupami społecznymi na terenie całego państwa oraz stopniowe kształtowanie stanów społecznych, które zaczynały funkcjonować w oparciu o te same prawa i obowiązki na terenach obejmujących większość Europy Zachodniej.</w:t>
      </w:r>
    </w:p>
    <w:p w14:paraId="13F96736" w14:textId="60C8A306"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Analizując przytoczone przeze mnie argumenty można uznać Karola Wielkiego za prekursora zjednoczonej Europy. Koronacja cesarska oraz inne osiągnięcia tego monarchy stały się wzorem do naśladowania przez innych europejskich monarchów w</w:t>
      </w:r>
      <w:r w:rsidR="009C0293">
        <w:rPr>
          <w:rFonts w:ascii="Arial" w:hAnsi="Arial" w:cs="Arial"/>
          <w:sz w:val="22"/>
          <w:szCs w:val="22"/>
        </w:rPr>
        <w:t> </w:t>
      </w:r>
      <w:r w:rsidRPr="007C5944">
        <w:rPr>
          <w:rFonts w:ascii="Arial" w:hAnsi="Arial" w:cs="Arial"/>
          <w:sz w:val="22"/>
          <w:szCs w:val="22"/>
        </w:rPr>
        <w:t>przyszłości, zaś uniwersalizm cesarski stał się nierozerwalnym elementem średniowiecznej myśli politycznej, odwołującym się do idei zjednoczonej Europy.</w:t>
      </w:r>
    </w:p>
    <w:p w14:paraId="4BAECD64" w14:textId="77777777" w:rsidR="005665B2" w:rsidRDefault="005665B2" w:rsidP="007C5944">
      <w:pPr>
        <w:spacing w:line="276" w:lineRule="auto"/>
        <w:rPr>
          <w:rFonts w:ascii="Arial" w:hAnsi="Arial" w:cs="Arial"/>
          <w:sz w:val="22"/>
          <w:szCs w:val="22"/>
        </w:rPr>
      </w:pPr>
    </w:p>
    <w:p w14:paraId="61F93A70" w14:textId="77777777"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549 słów</w:t>
      </w:r>
    </w:p>
    <w:p w14:paraId="3143C0E4" w14:textId="77777777" w:rsidR="007C5944" w:rsidRPr="007C5944" w:rsidRDefault="007C5944" w:rsidP="007C5944">
      <w:pPr>
        <w:spacing w:line="276" w:lineRule="auto"/>
        <w:rPr>
          <w:rFonts w:ascii="Arial" w:hAnsi="Arial" w:cs="Arial"/>
          <w:sz w:val="22"/>
          <w:szCs w:val="22"/>
        </w:rPr>
      </w:pPr>
    </w:p>
    <w:p w14:paraId="0F4BBB61" w14:textId="6A01FABF" w:rsidR="007C5944" w:rsidRPr="007C5944" w:rsidRDefault="003E2057" w:rsidP="0046748C">
      <w:pPr>
        <w:tabs>
          <w:tab w:val="left" w:pos="142"/>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A. Narracja historyczna: 12 pkt</w:t>
      </w:r>
    </w:p>
    <w:p w14:paraId="676035D4" w14:textId="1FFB2ABC" w:rsidR="007C5944" w:rsidRPr="007C5944" w:rsidRDefault="005665B2" w:rsidP="0046748C">
      <w:pPr>
        <w:tabs>
          <w:tab w:val="left" w:pos="142"/>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wiedza historyczna wykorzystana w pełni funkcjonalnie w odniesieniu do trzech elementów tematu,</w:t>
      </w:r>
    </w:p>
    <w:p w14:paraId="70FDEBB1" w14:textId="4F418794" w:rsidR="007C5944" w:rsidRPr="007C5944" w:rsidRDefault="005665B2" w:rsidP="0046748C">
      <w:pPr>
        <w:tabs>
          <w:tab w:val="left" w:pos="142"/>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bogata argumentacja w odniesieniu do trzech elementów tematu,</w:t>
      </w:r>
    </w:p>
    <w:p w14:paraId="5847D1CC" w14:textId="7AF62049" w:rsidR="007C5944" w:rsidRPr="007C5944" w:rsidRDefault="005665B2" w:rsidP="0046748C">
      <w:pPr>
        <w:tabs>
          <w:tab w:val="left" w:pos="142"/>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brak błędów merytorycznych.</w:t>
      </w:r>
    </w:p>
    <w:p w14:paraId="5648598C" w14:textId="77777777" w:rsidR="007C5944" w:rsidRPr="007C5944" w:rsidRDefault="007C5944" w:rsidP="0046748C">
      <w:pPr>
        <w:tabs>
          <w:tab w:val="left" w:pos="142"/>
        </w:tabs>
        <w:spacing w:line="276" w:lineRule="auto"/>
        <w:rPr>
          <w:rFonts w:ascii="Arial" w:hAnsi="Arial" w:cs="Arial"/>
          <w:sz w:val="22"/>
          <w:szCs w:val="22"/>
        </w:rPr>
      </w:pPr>
    </w:p>
    <w:p w14:paraId="30A032EA" w14:textId="68FD538A" w:rsidR="007C5944" w:rsidRPr="007C5944" w:rsidRDefault="003E2057" w:rsidP="0046748C">
      <w:pPr>
        <w:tabs>
          <w:tab w:val="left" w:pos="142"/>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B. Spójność wypowiedzi: 3 pkt</w:t>
      </w:r>
    </w:p>
    <w:p w14:paraId="0CCE19CC" w14:textId="6BE8C85D" w:rsidR="007C5944" w:rsidRPr="007C5944" w:rsidRDefault="005665B2" w:rsidP="0046748C">
      <w:pPr>
        <w:tabs>
          <w:tab w:val="left" w:pos="142"/>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wypowiedź spełnia kryterium minimalnej liczby 500 słów oraz jest spójna (logicznie uporządkowana)</w:t>
      </w:r>
    </w:p>
    <w:p w14:paraId="59C051F8" w14:textId="77777777" w:rsidR="007C5944" w:rsidRPr="007C5944" w:rsidRDefault="007C5944" w:rsidP="0046748C">
      <w:pPr>
        <w:tabs>
          <w:tab w:val="left" w:pos="142"/>
        </w:tabs>
        <w:spacing w:line="276" w:lineRule="auto"/>
        <w:rPr>
          <w:rFonts w:ascii="Arial" w:hAnsi="Arial" w:cs="Arial"/>
          <w:sz w:val="22"/>
          <w:szCs w:val="22"/>
        </w:rPr>
      </w:pPr>
      <w:r w:rsidRPr="007C5944">
        <w:rPr>
          <w:rFonts w:ascii="Arial" w:hAnsi="Arial" w:cs="Arial"/>
          <w:sz w:val="22"/>
          <w:szCs w:val="22"/>
        </w:rPr>
        <w:tab/>
        <w:t>Łącznie</w:t>
      </w:r>
      <w:r w:rsidRPr="007C5944">
        <w:rPr>
          <w:rFonts w:ascii="Arial" w:hAnsi="Arial" w:cs="Arial"/>
          <w:sz w:val="22"/>
          <w:szCs w:val="22"/>
        </w:rPr>
        <w:tab/>
        <w:t>15 punktów</w:t>
      </w:r>
    </w:p>
    <w:p w14:paraId="42156D09" w14:textId="77777777" w:rsidR="007C5944" w:rsidRPr="007C5944" w:rsidRDefault="007C5944" w:rsidP="0046748C">
      <w:pPr>
        <w:tabs>
          <w:tab w:val="left" w:pos="142"/>
        </w:tabs>
        <w:spacing w:line="276" w:lineRule="auto"/>
        <w:rPr>
          <w:rFonts w:ascii="Arial" w:hAnsi="Arial" w:cs="Arial"/>
          <w:sz w:val="22"/>
          <w:szCs w:val="22"/>
        </w:rPr>
      </w:pPr>
    </w:p>
    <w:p w14:paraId="7E4FDDB9" w14:textId="6CC9CA3D" w:rsidR="007C5944" w:rsidRPr="007C5944" w:rsidRDefault="003E2057"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Realizacja 2.</w:t>
      </w:r>
    </w:p>
    <w:p w14:paraId="06D16F36" w14:textId="3D9821ED" w:rsidR="007C5944" w:rsidRPr="007C5944" w:rsidRDefault="003E2057"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 xml:space="preserve">Przedstawiona teza gloryfikuje i przecenia dokonania władcy, który jak wielu przed nim </w:t>
      </w:r>
      <w:r w:rsidR="005665B2">
        <w:rPr>
          <w:rFonts w:ascii="Arial" w:hAnsi="Arial" w:cs="Arial"/>
          <w:sz w:val="22"/>
          <w:szCs w:val="22"/>
        </w:rPr>
        <w:br/>
      </w:r>
      <w:r w:rsidR="007C5944" w:rsidRPr="007C5944">
        <w:rPr>
          <w:rFonts w:ascii="Arial" w:hAnsi="Arial" w:cs="Arial"/>
          <w:sz w:val="22"/>
          <w:szCs w:val="22"/>
        </w:rPr>
        <w:t>(np. Aleksander Wielki, cesarz August) i wielu po nim (np. Napoleon) był skoncentrowany na stworzeniu jak największego państwa. Nie przyświecała mu żadna nadrzędna idea jednoczenia różnych terytoriów i ludów je zamieszkujących, poza ideą podporządkowania i</w:t>
      </w:r>
      <w:r>
        <w:rPr>
          <w:rFonts w:ascii="Arial" w:hAnsi="Arial" w:cs="Arial"/>
          <w:sz w:val="22"/>
          <w:szCs w:val="22"/>
        </w:rPr>
        <w:t> </w:t>
      </w:r>
      <w:r w:rsidR="007C5944" w:rsidRPr="007C5944">
        <w:rPr>
          <w:rFonts w:ascii="Arial" w:hAnsi="Arial" w:cs="Arial"/>
          <w:sz w:val="22"/>
          <w:szCs w:val="22"/>
        </w:rPr>
        <w:t>podboju. Owszem, Karolowi Wielkiemu udało się zdobyć duży obszar Europy – jego państwo w szczytowym okresie rozciągało się od Pirenejów po Łabę na, i od Morza Północnego po Półwysep Apeniński. Podbite tereny unifikował w</w:t>
      </w:r>
      <w:r w:rsidR="009C0293">
        <w:rPr>
          <w:rFonts w:ascii="Arial" w:hAnsi="Arial" w:cs="Arial"/>
          <w:sz w:val="22"/>
          <w:szCs w:val="22"/>
        </w:rPr>
        <w:t> </w:t>
      </w:r>
      <w:r w:rsidR="007C5944" w:rsidRPr="007C5944">
        <w:rPr>
          <w:rFonts w:ascii="Arial" w:hAnsi="Arial" w:cs="Arial"/>
          <w:sz w:val="22"/>
          <w:szCs w:val="22"/>
        </w:rPr>
        <w:t>sposób odgórny, przemocą narzucając określone rozwiązania, np. podział administracyjny na hrabstwa i marchie. Te ostatnie sytuując na zagrożonych obcymi najazdami obszarach przygranicznych. Jednak żaden podbity obszar nie otrzymał jakiejkolwiek autonomii – wszystkie musiały podporządkować się władcy. Mamy wszak do czynienia z monarchią patrymonialną, którą cechowało traktowanie przez władcę swego państwa jak prywatną własność; mógł nią rozporządzać w sposób swobodny i</w:t>
      </w:r>
      <w:r w:rsidR="009C0293">
        <w:rPr>
          <w:rFonts w:ascii="Arial" w:hAnsi="Arial" w:cs="Arial"/>
          <w:sz w:val="22"/>
          <w:szCs w:val="22"/>
        </w:rPr>
        <w:t> </w:t>
      </w:r>
      <w:r w:rsidR="007C5944" w:rsidRPr="007C5944">
        <w:rPr>
          <w:rFonts w:ascii="Arial" w:hAnsi="Arial" w:cs="Arial"/>
          <w:sz w:val="22"/>
          <w:szCs w:val="22"/>
        </w:rPr>
        <w:t>dowolny, co z resztą widać w praktyce dzielenia państw wczesnośredniowiecznych pomiędzy potomków. Co prawda swoistą autonomię posiadały marchie, ale w znaczeniu obszarów przygranicznych, które musiały być gotowe do wojskowej reakcji na zagrożenia zewnętrzne bez uprzedniej zgody władcy.</w:t>
      </w:r>
    </w:p>
    <w:p w14:paraId="2BA4176D" w14:textId="44BC8F08"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W kwestii aparatu urzędniczego należy powiedzieć, że został on stworzony w celu kontroli całej rzeczywistości w państwie Karola Wielkiego (gospodarczej, politycznej i</w:t>
      </w:r>
      <w:r w:rsidR="009C0293">
        <w:rPr>
          <w:rFonts w:ascii="Arial" w:hAnsi="Arial" w:cs="Arial"/>
          <w:sz w:val="22"/>
          <w:szCs w:val="22"/>
        </w:rPr>
        <w:t> </w:t>
      </w:r>
      <w:r w:rsidRPr="007C5944">
        <w:rPr>
          <w:rFonts w:ascii="Arial" w:hAnsi="Arial" w:cs="Arial"/>
          <w:sz w:val="22"/>
          <w:szCs w:val="22"/>
        </w:rPr>
        <w:t>kulturowej). Specjalny rodzaj urzędników-kontrolerów (missi dominici) pełnił funkcję „oczu i uszu” króla, niemal jak w starożytnej Persji. Karolowi Wielkiemu względy ambicjonalne, a nie jakaś nadrzędna idea, kazały starać się o koronę cesarską (koronował się na cesarza w roku 800). Chciał być po prostu najpotężniejszym władcą świata chrześcijańskiego. Dorabianie do tego ideologii w rodzaju „odnowienia cesarstwa na Zachodzie” wydaje się być z perspektywy czasu propagandowym zabiegiem, usprawiedliwiającym ekspansywną politykę Karolinga. Stworzył precedens, który będą wykorzystywać w swojej polityce kolejni władcy średniowiecznej Europy. Moim zdaniem jedynym cesarzem, któremu przyświecała rzeczywiście idea zjednoczenia kontynentu wokół określonych wartości był Otton III – przewidywał jakiś element dobrowolnego przyłączania się do większego projektu (uniwersalne cesarstwo ottońskie miało składać się z czterech części – Galii, Germanii, Romy i Sklavinii utożsamianej z państwem pierwszego króla Polski Bolesława Chrobrego).</w:t>
      </w:r>
    </w:p>
    <w:p w14:paraId="51237BE6" w14:textId="77777777"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Zwolennicy tezy postawionej w temacie z pewnością użyliby argumentów z dziedziny kultury, np. że Karol Wielki zreformował pismo (minuskuła), dzięki czemu rozwinęło się piśmiennictwo łacińskie w jego państwie a później w całej Europie. Zgoda, ale łacina jako czynnik jednoczący, podobnie jak chrześcijaństwo, miały także inne źródła (dość wspomnieć o roli benedyktynów, którzy w mrocznych skryptoriach pierwszych wieków średniowiecza ocalili dla potomności dziedzictwo antyku) – nie zapoczątkował tego Karol Wielki, był jedynie ogniwem łączącym tradycję antyku chrześcijańskiego z epokami późniejszymi. Zwykle jest tak, że potężne imperia narzucają pewne trendy w dziedzinie kultury (np. popularność języka francuskiego od czasów Ludwika XIV).</w:t>
      </w:r>
    </w:p>
    <w:p w14:paraId="59551573" w14:textId="77777777"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 xml:space="preserve">Jedyną „zasługą” Karola Wielkiego dla współczesnej zjednoczonej Europy jest fakt, że państwa powstałe na gruzach jego imperium istnieją do dziś i po II wojnie światowej zainicjowały integrację europejską (plan Schumana, utworzenie Europejskiej wspólnoty Węgla i Stali). Szczegół, że do XX wieku nie miały ze sobą wiele wspólnego. </w:t>
      </w:r>
    </w:p>
    <w:p w14:paraId="3024B006" w14:textId="77777777"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Reasumując, doszukiwanie się w dokonaniach Karola Wielkiego prekursorskiej realizacji idei zjednoczonej Europy urąga wydarzeniom, które rzeczywiście na to miano zasługują, że wspomnę choćby o unii lubelskiej.</w:t>
      </w:r>
    </w:p>
    <w:p w14:paraId="3FF9CC99" w14:textId="77777777" w:rsidR="005665B2" w:rsidRDefault="005665B2" w:rsidP="007C5944">
      <w:pPr>
        <w:spacing w:line="276" w:lineRule="auto"/>
        <w:rPr>
          <w:rFonts w:ascii="Arial" w:hAnsi="Arial" w:cs="Arial"/>
          <w:sz w:val="22"/>
          <w:szCs w:val="22"/>
        </w:rPr>
      </w:pPr>
    </w:p>
    <w:p w14:paraId="0A81A874" w14:textId="77777777"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497 słów</w:t>
      </w:r>
    </w:p>
    <w:p w14:paraId="2B282E8D" w14:textId="77777777" w:rsidR="007C5944" w:rsidRPr="007C5944" w:rsidRDefault="007C5944" w:rsidP="007C5944">
      <w:pPr>
        <w:spacing w:line="276" w:lineRule="auto"/>
        <w:rPr>
          <w:rFonts w:ascii="Arial" w:hAnsi="Arial" w:cs="Arial"/>
          <w:sz w:val="22"/>
          <w:szCs w:val="22"/>
        </w:rPr>
      </w:pPr>
    </w:p>
    <w:p w14:paraId="3F8EAAD8" w14:textId="70470D68" w:rsidR="007C5944" w:rsidRPr="007C5944" w:rsidRDefault="003E2057"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A. Narracja historyczna: 7 pkt</w:t>
      </w:r>
    </w:p>
    <w:p w14:paraId="5F3CEF38" w14:textId="1F722E48" w:rsidR="007C5944" w:rsidRPr="007C5944" w:rsidRDefault="005665B2"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wiedza historyczna wykorzystana w pełni funkcjonalnie w odniesieniu do dwóch elementów tematu (trzeci element niezrealizowany),</w:t>
      </w:r>
    </w:p>
    <w:p w14:paraId="3FB20D83" w14:textId="4124B980" w:rsidR="007C5944" w:rsidRPr="007C5944" w:rsidRDefault="005665B2"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bogata argumentacja w odniesieniu do jednego elementu oraz zadowalająca wobec drugiego elementu tematu,</w:t>
      </w:r>
    </w:p>
    <w:p w14:paraId="2CBD3016" w14:textId="02ACE962" w:rsidR="007C5944" w:rsidRPr="007C5944" w:rsidRDefault="005665B2"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brak błędów merytorycznych.</w:t>
      </w:r>
    </w:p>
    <w:p w14:paraId="70EA7922" w14:textId="77777777" w:rsidR="007C5944" w:rsidRPr="007C5944" w:rsidRDefault="007C5944" w:rsidP="0046748C">
      <w:pPr>
        <w:tabs>
          <w:tab w:val="left" w:pos="142"/>
          <w:tab w:val="left" w:pos="284"/>
        </w:tabs>
        <w:spacing w:line="276" w:lineRule="auto"/>
        <w:rPr>
          <w:rFonts w:ascii="Arial" w:hAnsi="Arial" w:cs="Arial"/>
          <w:sz w:val="22"/>
          <w:szCs w:val="22"/>
        </w:rPr>
      </w:pPr>
    </w:p>
    <w:p w14:paraId="6E35EF94" w14:textId="70DA47DD" w:rsidR="007C5944" w:rsidRPr="007C5944" w:rsidRDefault="003E2057"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B. Spójność wypowiedzi: 0 pkt</w:t>
      </w:r>
    </w:p>
    <w:p w14:paraId="26350611" w14:textId="1B71907B" w:rsidR="007C5944" w:rsidRPr="007C5944" w:rsidRDefault="005665B2"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 xml:space="preserve">wypowiedź nie spełnia kryterium minimalnej liczby 500 słów </w:t>
      </w:r>
    </w:p>
    <w:p w14:paraId="5B36730C" w14:textId="77777777" w:rsidR="007C5944" w:rsidRPr="007C5944" w:rsidRDefault="007C5944" w:rsidP="0046748C">
      <w:pPr>
        <w:tabs>
          <w:tab w:val="left" w:pos="142"/>
          <w:tab w:val="left" w:pos="284"/>
        </w:tabs>
        <w:spacing w:line="276" w:lineRule="auto"/>
        <w:rPr>
          <w:rFonts w:ascii="Arial" w:hAnsi="Arial" w:cs="Arial"/>
          <w:sz w:val="22"/>
          <w:szCs w:val="22"/>
        </w:rPr>
      </w:pPr>
      <w:r w:rsidRPr="007C5944">
        <w:rPr>
          <w:rFonts w:ascii="Arial" w:hAnsi="Arial" w:cs="Arial"/>
          <w:sz w:val="22"/>
          <w:szCs w:val="22"/>
        </w:rPr>
        <w:tab/>
        <w:t>Łącznie</w:t>
      </w:r>
      <w:r w:rsidRPr="007C5944">
        <w:rPr>
          <w:rFonts w:ascii="Arial" w:hAnsi="Arial" w:cs="Arial"/>
          <w:sz w:val="22"/>
          <w:szCs w:val="22"/>
        </w:rPr>
        <w:tab/>
        <w:t>7 punktów</w:t>
      </w:r>
    </w:p>
    <w:p w14:paraId="52E86807" w14:textId="77777777" w:rsidR="007C5944" w:rsidRPr="007C5944" w:rsidRDefault="007C5944" w:rsidP="007C5944">
      <w:pPr>
        <w:spacing w:line="276" w:lineRule="auto"/>
        <w:rPr>
          <w:rFonts w:ascii="Arial" w:hAnsi="Arial" w:cs="Arial"/>
          <w:sz w:val="22"/>
          <w:szCs w:val="22"/>
        </w:rPr>
      </w:pPr>
    </w:p>
    <w:p w14:paraId="6EC0777A" w14:textId="77777777" w:rsidR="005665B2" w:rsidRDefault="005665B2" w:rsidP="007C5944">
      <w:pPr>
        <w:spacing w:line="276" w:lineRule="auto"/>
        <w:rPr>
          <w:rFonts w:ascii="Arial" w:hAnsi="Arial" w:cs="Arial"/>
          <w:sz w:val="22"/>
          <w:szCs w:val="22"/>
        </w:rPr>
      </w:pPr>
    </w:p>
    <w:p w14:paraId="46036676" w14:textId="0103D782" w:rsidR="007C5944" w:rsidRPr="007C5944" w:rsidRDefault="003E2057"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Przykład 3</w:t>
      </w:r>
    </w:p>
    <w:p w14:paraId="0B7E979C" w14:textId="0B6F5133" w:rsidR="007C5944" w:rsidRPr="007C5944" w:rsidRDefault="003E2057"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To reformację – w dużo większym stopniu niż odkrycia geograficzne – należy uznać za prawdziwy przełom pomiędzy średniowieczem a nowożytnością. Odnieś się do przytoczonej tezy, uwzględniając aspekt kulturowy, polityczny i ekonomiczny.</w:t>
      </w:r>
    </w:p>
    <w:p w14:paraId="128AEDE0" w14:textId="77777777" w:rsidR="007C5944" w:rsidRPr="007C5944" w:rsidRDefault="007C5944" w:rsidP="007C5944">
      <w:pPr>
        <w:spacing w:line="276" w:lineRule="auto"/>
        <w:rPr>
          <w:rFonts w:ascii="Arial" w:hAnsi="Arial" w:cs="Arial"/>
          <w:sz w:val="22"/>
          <w:szCs w:val="22"/>
        </w:rPr>
      </w:pPr>
    </w:p>
    <w:p w14:paraId="76D478AC" w14:textId="488AC321" w:rsidR="007C5944" w:rsidRPr="007C5944" w:rsidRDefault="003E2057"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Realizacja 1</w:t>
      </w:r>
    </w:p>
    <w:p w14:paraId="69FA43E5" w14:textId="6177AD68" w:rsidR="007C5944" w:rsidRPr="007C5944" w:rsidRDefault="003E2057"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Przełom XV i XVI wieku obfitował w wiele wydarzeń znacząco zmieniających układ sił politycznych i gospodarczych ówczesnej Europy. To właśnie wtedy europejscy żeglarze, tacy jak Krzysztof Kolumb, Vasco Da Gama, czy Bartłomiej Dias dokonali jednych z</w:t>
      </w:r>
      <w:r w:rsidR="009C0293">
        <w:rPr>
          <w:rFonts w:ascii="Arial" w:hAnsi="Arial" w:cs="Arial"/>
          <w:sz w:val="22"/>
          <w:szCs w:val="22"/>
        </w:rPr>
        <w:t> </w:t>
      </w:r>
      <w:r w:rsidR="007C5944" w:rsidRPr="007C5944">
        <w:rPr>
          <w:rFonts w:ascii="Arial" w:hAnsi="Arial" w:cs="Arial"/>
          <w:sz w:val="22"/>
          <w:szCs w:val="22"/>
        </w:rPr>
        <w:t xml:space="preserve">pierwszych odkryć geograficznych. W tym samym czasie znacząca rewolucja zaszła także w aspekcie religijno-społecznym. W 1517 roku niemiecki augustianin Marcin Luter ogłosił swoje 95 tez dając tym samym początek reformacji, którą definiuje się jako ruch religijno-polityczno-społeczny mający na celu odnowę chrześcijaństwa. Wynikał on z licznych patologii występujących w Kościele Katolickim: symonia, nepotyzm, nikolaizm, wszechobecny fiskalizm papiestwa, spadek wykształcenia i niemoralne prowadzenie się części duchownych. Zarówno wielkie odkrycia geograficzne, jaki i reformacja niewątpliwie przyczyniły się do przełomu pomiędzy epoką  średniowiecza a nowożytną. Jednak po dokładnej analizie tezy podanej w temacie wypracowania, nie można oprzeć się wrażeniu, </w:t>
      </w:r>
      <w:r w:rsidR="005665B2">
        <w:rPr>
          <w:rFonts w:ascii="Arial" w:hAnsi="Arial" w:cs="Arial"/>
          <w:sz w:val="22"/>
          <w:szCs w:val="22"/>
        </w:rPr>
        <w:br/>
      </w:r>
      <w:r w:rsidR="007C5944" w:rsidRPr="007C5944">
        <w:rPr>
          <w:rFonts w:ascii="Arial" w:hAnsi="Arial" w:cs="Arial"/>
          <w:sz w:val="22"/>
          <w:szCs w:val="22"/>
        </w:rPr>
        <w:t>iż to reformacja odegrała znacznie ważniejszą rolę w przemianach kulturowych, politycznych oraz ekonomicznych XVI Europy.</w:t>
      </w:r>
    </w:p>
    <w:p w14:paraId="410B8973" w14:textId="2ADAC32B"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Jednym z najważniejszych skutków reformacji był podział Europy na kraje katolickie i</w:t>
      </w:r>
      <w:r w:rsidR="003E2057">
        <w:rPr>
          <w:rFonts w:ascii="Arial" w:hAnsi="Arial" w:cs="Arial"/>
          <w:sz w:val="22"/>
          <w:szCs w:val="22"/>
        </w:rPr>
        <w:t> </w:t>
      </w:r>
      <w:r w:rsidRPr="007C5944">
        <w:rPr>
          <w:rFonts w:ascii="Arial" w:hAnsi="Arial" w:cs="Arial"/>
          <w:sz w:val="22"/>
          <w:szCs w:val="22"/>
        </w:rPr>
        <w:t>protestanckie. Razem z nim zanikł także uniwersalizm religijny, który od początków średniowiecza jednoczył kraje europejskie. W krajach takich jak Francja czy Rzeczypospolita katolicyzm nadal pozostawał religią panującą, podczas gdy np. w</w:t>
      </w:r>
      <w:r w:rsidR="009C0293">
        <w:rPr>
          <w:rFonts w:ascii="Arial" w:hAnsi="Arial" w:cs="Arial"/>
          <w:sz w:val="22"/>
          <w:szCs w:val="22"/>
        </w:rPr>
        <w:t> </w:t>
      </w:r>
      <w:r w:rsidRPr="007C5944">
        <w:rPr>
          <w:rFonts w:ascii="Arial" w:hAnsi="Arial" w:cs="Arial"/>
          <w:sz w:val="22"/>
          <w:szCs w:val="22"/>
        </w:rPr>
        <w:t>Niemczech czy Holandii dominowały różne odłamy protestantyzmu. Takie różnice religijne były często bezpośrednią przyczyną wojen, której przykładem zdecydowanie może być wojna domowa w Niemczech pomiędzy katolickim cesarzem Karolem V, a</w:t>
      </w:r>
      <w:r w:rsidR="009C0293">
        <w:rPr>
          <w:rFonts w:ascii="Arial" w:hAnsi="Arial" w:cs="Arial"/>
          <w:sz w:val="22"/>
          <w:szCs w:val="22"/>
        </w:rPr>
        <w:t> </w:t>
      </w:r>
      <w:r w:rsidRPr="007C5944">
        <w:rPr>
          <w:rFonts w:ascii="Arial" w:hAnsi="Arial" w:cs="Arial"/>
          <w:sz w:val="22"/>
          <w:szCs w:val="22"/>
        </w:rPr>
        <w:t xml:space="preserve">książętami protestanckimi zakończony pokojem Augsburskim w roku 1555, czy późniejsza wojna trzydziestoletnia. Przyczyniły się one do osłabienia władzy kościelnej, bardzo silnej w średniowieczu, na rzecz coraz silniejszej władzy świeckiej, jak i również osłabiły gospodarkę krajów zachodnich. </w:t>
      </w:r>
      <w:r w:rsidRPr="007C5944">
        <w:rPr>
          <w:rFonts w:ascii="Arial" w:hAnsi="Arial" w:cs="Arial"/>
          <w:sz w:val="22"/>
          <w:szCs w:val="22"/>
        </w:rPr>
        <w:tab/>
      </w:r>
    </w:p>
    <w:p w14:paraId="72A4D1C6" w14:textId="105A6235"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Reformacja przyczyniła się również do intensywnego rozwoju kultury europejskiej. Języki narodowe zaczęły odgrywać coraz większą rolę, zarówno w piśmiennictwie religijnym, jaki i świeckim. Marcin Luter przetłumaczył Biblię na język niemiecki, natomiast wielcy poeci np. Wiliam Shakespeare, czy Mikołaj Rej tworzyli swoje dzieła w językach narodowych. W</w:t>
      </w:r>
      <w:r w:rsidR="003E2057">
        <w:rPr>
          <w:rFonts w:ascii="Arial" w:hAnsi="Arial" w:cs="Arial"/>
          <w:sz w:val="22"/>
          <w:szCs w:val="22"/>
        </w:rPr>
        <w:t> </w:t>
      </w:r>
      <w:r w:rsidRPr="007C5944">
        <w:rPr>
          <w:rFonts w:ascii="Arial" w:hAnsi="Arial" w:cs="Arial"/>
          <w:sz w:val="22"/>
          <w:szCs w:val="22"/>
        </w:rPr>
        <w:t>znacznym stopniu rozwinęła się też sztuka niderlandzka, która tematyką znacznie odeszła od religijności i skupiła się na motywie martwych natur oraz przedstawienia codziennych czynności mieszkańców, co we wcześniejszych wiekach było rzadkością, gdyż sztuka zasadniczo miała wielbić Boga i tworzona była pro gloria Dei. Co więcej, Kościół Katolicki w</w:t>
      </w:r>
      <w:r w:rsidR="003E2057">
        <w:rPr>
          <w:rFonts w:ascii="Arial" w:hAnsi="Arial" w:cs="Arial"/>
          <w:sz w:val="22"/>
          <w:szCs w:val="22"/>
        </w:rPr>
        <w:t> </w:t>
      </w:r>
      <w:r w:rsidRPr="007C5944">
        <w:rPr>
          <w:rFonts w:ascii="Arial" w:hAnsi="Arial" w:cs="Arial"/>
          <w:sz w:val="22"/>
          <w:szCs w:val="22"/>
        </w:rPr>
        <w:t xml:space="preserve">odpowiedzi na reformację, aby zachęcić wiernych do katolicyzmu, propagował pełen przepych i bogactwo kościołów i sztuki sakralnej dając tym samym początek baroku. Kolejni papieże oraz wysoko postawieni hierarchowie kościelni stali się mecenasami sztuki, pozwalając w ten sposób zaistnieć wielu znakomitym artystom, jak np. Giovani Lorenzo Bernini, objęty mecenatem kardynała Scypiona Borghese. </w:t>
      </w:r>
    </w:p>
    <w:p w14:paraId="38108055" w14:textId="70C973E2"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Istotnym skutkiem reformacji była także zmiana światopoglądu społeczeństwa europejskiego, które odeszło od ślepej wiary. Pozwoliło to na rozwój podstawowych założeń renesansu, w tym humanizmu, którego wybitnym przestawiłem był Erazm z</w:t>
      </w:r>
      <w:r w:rsidR="009C0293">
        <w:rPr>
          <w:rFonts w:ascii="Arial" w:hAnsi="Arial" w:cs="Arial"/>
          <w:sz w:val="22"/>
          <w:szCs w:val="22"/>
        </w:rPr>
        <w:t> </w:t>
      </w:r>
      <w:r w:rsidRPr="007C5944">
        <w:rPr>
          <w:rFonts w:ascii="Arial" w:hAnsi="Arial" w:cs="Arial"/>
          <w:sz w:val="22"/>
          <w:szCs w:val="22"/>
        </w:rPr>
        <w:t>Rotterdamu. Głosił on miedzy innymi poglądy mówiące o radości, ruchu i aktywności ludzi oraz o rozumie, jako kluczu do osiągnięcia każdego celu. Ponadto humaniści powrócili do filozoficznych dokonań myślicieli starożytności propagując stoicyzm oraz epikureizm. Takie poglądy bez procesu reformacji zdecydowanie nie znalazłyby uznania wśród ludności kontynentu europejskiego.</w:t>
      </w:r>
    </w:p>
    <w:p w14:paraId="6C1809D4" w14:textId="59F1DC92"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Ważnym aspektem reformacji były również przejawy demokratyzacji kościelnych struktur wśród Kalwinów, którzy przywódcę swojego zboru wybierali w wyniku głosowania zarówno osób świeckich, jak i duchownych. Rozdzielono także sprawy świeckie, które pozostawiono władzy świeckiej oraz sprawy kościelne, natomiast wszystkie postanowienia dotyczące gminy podejmowano na zgromadzeniu pastorów i seniorów, co było decyzją przełomową i</w:t>
      </w:r>
      <w:r w:rsidR="003E2057">
        <w:rPr>
          <w:rFonts w:ascii="Arial" w:hAnsi="Arial" w:cs="Arial"/>
          <w:sz w:val="22"/>
          <w:szCs w:val="22"/>
        </w:rPr>
        <w:t> </w:t>
      </w:r>
      <w:r w:rsidRPr="007C5944">
        <w:rPr>
          <w:rFonts w:ascii="Arial" w:hAnsi="Arial" w:cs="Arial"/>
          <w:sz w:val="22"/>
          <w:szCs w:val="22"/>
        </w:rPr>
        <w:t xml:space="preserve">znacznie odbiegająca od feudalistycznego modelu dominującego w średniowieczu. </w:t>
      </w:r>
    </w:p>
    <w:p w14:paraId="713DF8C2" w14:textId="0564B03E"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Protestantów, w odróżnieniu od katolików, wyróżniała także większa przedsiębiorczość oraz aktywność polityczna, co pozytywnie wpływało na gospodarkę państw przez nich zamieszkałych. Etyka protestancka wplotła w problemy religijne również aspekty ekonomiczne, pozwalając swoim wyznawcom bogacić się i gromadzić kapitał bez obawy narażania się na popełnienie grzechu. Zezwalała tez pożyczenia pieniędzy na procent i</w:t>
      </w:r>
      <w:r w:rsidR="009C0293">
        <w:rPr>
          <w:rFonts w:ascii="Arial" w:hAnsi="Arial" w:cs="Arial"/>
          <w:sz w:val="22"/>
          <w:szCs w:val="22"/>
        </w:rPr>
        <w:t> </w:t>
      </w:r>
      <w:r w:rsidRPr="007C5944">
        <w:rPr>
          <w:rFonts w:ascii="Arial" w:hAnsi="Arial" w:cs="Arial"/>
          <w:sz w:val="22"/>
          <w:szCs w:val="22"/>
        </w:rPr>
        <w:t>na każdego nakładała obowiązek uczciwej pracy. Warto wspomnieć też o zbieżność ideologii protestantyzmu i teorii ekonomicznej merkantylizmu. Występowanie obydwóch ideologii w</w:t>
      </w:r>
      <w:r w:rsidR="003E2057">
        <w:rPr>
          <w:rFonts w:ascii="Arial" w:hAnsi="Arial" w:cs="Arial"/>
          <w:sz w:val="22"/>
          <w:szCs w:val="22"/>
        </w:rPr>
        <w:t> </w:t>
      </w:r>
      <w:r w:rsidRPr="007C5944">
        <w:rPr>
          <w:rFonts w:ascii="Arial" w:hAnsi="Arial" w:cs="Arial"/>
          <w:sz w:val="22"/>
          <w:szCs w:val="22"/>
        </w:rPr>
        <w:t xml:space="preserve">jednym czasie pozwoliło na liczne przeobrażenia gospodarcze, w wyniku których rozwinęły się podstawy gospodarki kapitalistycznej i w szybkim tempie dokonywała się pierwotna akumulacja kapitału. Dzięki licznym inwestycjom protestantów państwa jak np. Holandia przeżywały swój złoty wiek.  </w:t>
      </w:r>
    </w:p>
    <w:p w14:paraId="717D164C" w14:textId="2EA7BFC1"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 xml:space="preserve">Podsumowując, reformacja w znaczy stopniu przyczyniła się do przełomu pomiędzy dwoma następującymi po sobie epokami. W mojej ocenie reformacja była bardziej znacząca, pomimo wielu znaczących skutków odkryć geograficznych takich jak zmiana układu stref handlowych, powstanie nowych potęg kolonialnych oraz dualizmu agrarnego, czy intensywny rozwój handlu. Wielkie odkrycia geograficznej, w aspekcie społecznym, poszerzyły jedynie znajomość geograficzną ówczesnego świata, natomiast reformacja zmieniła sposób myślenia całego europejskiego społeczeństwa, a jej skutki widoczne są po dziś dzień.        </w:t>
      </w:r>
    </w:p>
    <w:p w14:paraId="66CD4A22" w14:textId="77777777" w:rsidR="007C5944" w:rsidRDefault="007C5944" w:rsidP="007C5944">
      <w:pPr>
        <w:spacing w:line="276" w:lineRule="auto"/>
        <w:rPr>
          <w:rFonts w:ascii="Arial" w:hAnsi="Arial" w:cs="Arial"/>
          <w:sz w:val="22"/>
          <w:szCs w:val="22"/>
        </w:rPr>
      </w:pPr>
    </w:p>
    <w:p w14:paraId="40D7DE3C" w14:textId="15C00B2C" w:rsidR="0069273B" w:rsidRDefault="0069273B" w:rsidP="007C5944">
      <w:pPr>
        <w:spacing w:line="276" w:lineRule="auto"/>
        <w:rPr>
          <w:rFonts w:ascii="Arial" w:hAnsi="Arial" w:cs="Arial"/>
          <w:sz w:val="22"/>
          <w:szCs w:val="22"/>
        </w:rPr>
      </w:pPr>
      <w:r>
        <w:rPr>
          <w:rFonts w:ascii="Arial" w:hAnsi="Arial" w:cs="Arial"/>
          <w:sz w:val="22"/>
          <w:szCs w:val="22"/>
        </w:rPr>
        <w:t>719 słów</w:t>
      </w:r>
    </w:p>
    <w:p w14:paraId="34758188" w14:textId="77777777" w:rsidR="0069273B" w:rsidRPr="007C5944" w:rsidRDefault="0069273B" w:rsidP="007C5944">
      <w:pPr>
        <w:spacing w:line="276" w:lineRule="auto"/>
        <w:rPr>
          <w:rFonts w:ascii="Arial" w:hAnsi="Arial" w:cs="Arial"/>
          <w:sz w:val="22"/>
          <w:szCs w:val="22"/>
        </w:rPr>
      </w:pPr>
    </w:p>
    <w:p w14:paraId="6CA1E32D" w14:textId="183E4964" w:rsidR="007C5944" w:rsidRPr="007C5944" w:rsidRDefault="003E2057" w:rsidP="0046748C">
      <w:pPr>
        <w:tabs>
          <w:tab w:val="left" w:pos="142"/>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A. Narracja historyczna: 12 pkt</w:t>
      </w:r>
    </w:p>
    <w:p w14:paraId="1995139C" w14:textId="605834F5" w:rsidR="007C5944" w:rsidRPr="007C5944" w:rsidRDefault="0069273B" w:rsidP="0046748C">
      <w:pPr>
        <w:tabs>
          <w:tab w:val="left" w:pos="142"/>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wiedza historyczna wykorzystana w pełni funkcjonalnie w odniesieniu do trzech elementów tematu,</w:t>
      </w:r>
    </w:p>
    <w:p w14:paraId="071E0EA2" w14:textId="6B46C531" w:rsidR="007C5944" w:rsidRPr="007C5944" w:rsidRDefault="0069273B" w:rsidP="0046748C">
      <w:pPr>
        <w:tabs>
          <w:tab w:val="left" w:pos="142"/>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bogata argumentacja w odniesieniu do trzech elementów tematu,</w:t>
      </w:r>
    </w:p>
    <w:p w14:paraId="272410DB" w14:textId="6B79FD6C" w:rsidR="007C5944" w:rsidRPr="007C5944" w:rsidRDefault="0069273B" w:rsidP="0046748C">
      <w:pPr>
        <w:tabs>
          <w:tab w:val="left" w:pos="142"/>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brak błędów merytorycznych.</w:t>
      </w:r>
    </w:p>
    <w:p w14:paraId="2DA75749" w14:textId="77777777" w:rsidR="007C5944" w:rsidRPr="007C5944" w:rsidRDefault="007C5944" w:rsidP="0046748C">
      <w:pPr>
        <w:tabs>
          <w:tab w:val="left" w:pos="142"/>
        </w:tabs>
        <w:spacing w:line="276" w:lineRule="auto"/>
        <w:rPr>
          <w:rFonts w:ascii="Arial" w:hAnsi="Arial" w:cs="Arial"/>
          <w:sz w:val="22"/>
          <w:szCs w:val="22"/>
        </w:rPr>
      </w:pPr>
    </w:p>
    <w:p w14:paraId="07CC4811" w14:textId="289241C5" w:rsidR="007C5944" w:rsidRPr="007C5944" w:rsidRDefault="003E2057" w:rsidP="0046748C">
      <w:pPr>
        <w:tabs>
          <w:tab w:val="left" w:pos="142"/>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B. Spójność wypowiedzi: 3 pkt</w:t>
      </w:r>
    </w:p>
    <w:p w14:paraId="42F55EA9" w14:textId="7B4BA028" w:rsidR="007C5944" w:rsidRPr="007C5944" w:rsidRDefault="0069273B" w:rsidP="0046748C">
      <w:pPr>
        <w:tabs>
          <w:tab w:val="left" w:pos="142"/>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wypowiedź spełnia kryterium minimalnej liczby 500 słów oraz jest spójna (logicznie uporządkowana)</w:t>
      </w:r>
    </w:p>
    <w:p w14:paraId="5A3D52DC" w14:textId="77777777" w:rsidR="007C5944" w:rsidRPr="007C5944" w:rsidRDefault="007C5944" w:rsidP="0046748C">
      <w:pPr>
        <w:tabs>
          <w:tab w:val="left" w:pos="142"/>
        </w:tabs>
        <w:spacing w:line="276" w:lineRule="auto"/>
        <w:rPr>
          <w:rFonts w:ascii="Arial" w:hAnsi="Arial" w:cs="Arial"/>
          <w:sz w:val="22"/>
          <w:szCs w:val="22"/>
        </w:rPr>
      </w:pPr>
      <w:r w:rsidRPr="007C5944">
        <w:rPr>
          <w:rFonts w:ascii="Arial" w:hAnsi="Arial" w:cs="Arial"/>
          <w:sz w:val="22"/>
          <w:szCs w:val="22"/>
        </w:rPr>
        <w:tab/>
        <w:t>Łącznie</w:t>
      </w:r>
      <w:r w:rsidRPr="007C5944">
        <w:rPr>
          <w:rFonts w:ascii="Arial" w:hAnsi="Arial" w:cs="Arial"/>
          <w:sz w:val="22"/>
          <w:szCs w:val="22"/>
        </w:rPr>
        <w:tab/>
        <w:t>15 punktów</w:t>
      </w:r>
    </w:p>
    <w:p w14:paraId="7DA0971D" w14:textId="77777777" w:rsidR="007C5944" w:rsidRPr="007C5944" w:rsidRDefault="007C5944" w:rsidP="0046748C">
      <w:pPr>
        <w:tabs>
          <w:tab w:val="left" w:pos="142"/>
        </w:tabs>
        <w:spacing w:line="276" w:lineRule="auto"/>
        <w:rPr>
          <w:rFonts w:ascii="Arial" w:hAnsi="Arial" w:cs="Arial"/>
          <w:sz w:val="22"/>
          <w:szCs w:val="22"/>
        </w:rPr>
      </w:pPr>
    </w:p>
    <w:p w14:paraId="5C5D2AC2" w14:textId="12E3A7B4" w:rsidR="007C5944" w:rsidRPr="007C5944" w:rsidRDefault="003E2057"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Realizacja 2</w:t>
      </w:r>
    </w:p>
    <w:p w14:paraId="560AC505" w14:textId="42A566B4" w:rsidR="007C5944" w:rsidRPr="007C5944" w:rsidRDefault="003E2057"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Reformacją nazywamy ruch społeczny i polityczny w Europie, który miał na celu reformę chrześcijaństwa. Jako początek tego ruchu uznaje się wystąpienie Marcina Lutra w 1517 roku. Pierwsze odkrycia geograficzne miały miejsce pod koniec XV wieku. To właśnie wtedy z portugalskich i hiszpańskich portów wypływały statki, by odkrywać nowe ziemie poza granicami Europy. Oba te wydarzenia miały ogromny wpływ na czasy nowożytne. Uważam jednak, że to reformacja była prawdziwym przełomem między średniowieczem a nowożytnością.</w:t>
      </w:r>
    </w:p>
    <w:p w14:paraId="76352868" w14:textId="4D5B4277"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Istotnym elementem reformacji jest jej aspekt kulturowy. Zapoczątkowała ona takie wyznania jak luteranizm, kalwinizm i anglikanizm. Luteranizm został stworzony przez już wcześniej wspomnianego Marcina Lutra w 1517 roku w Niemczech.  Głosił on zasadę, że tylko Pismo Święte jest źródłem wiary, odrzucił celibat i przetłumaczył Pismo Święte na język niemiecki. To pozwoliło przeciętnemu odbiory w zrozumieniu czytanego przez niego tekstu. Następnym wyznaniem stworzonym w czasach reformacji jest kalwinizm. Zasady tego wyznania sformułował Szwajcar Jan Kalwin. Głosił zasadę przeznaczenia, czyli osądzenie człowieka do piekła lub nieba już od urodzenia. Uznawał on tylko dwa sakramenty, chrzest i komunię. Wyznawał również zasadę życia pozbawionego rozrywek, lecz dostatniego i pełnego pracy. Kolejnym i ostatnim omawianym wyznaniem jest anglikanizm. Stworzony przez króla Anglii Henryka VIII Tudora był bardziej personalnym wytworem niż ideą. Król, nie otrzymując zgody od papieża na rozwód, ogłosił się głową Kościoła anglikańskiego niezależnego od Rzymu. Zniesiono celibat, udzielano komunię pod dwiema postaciami oraz czytano liturgię w języku narodowym. Wyznania powstałe podczas reformacji miały jedną wspólną cechę jaką jest bunt przeciwko duchowieństwu katolickiemu. Dlatego od tych wydarzeń wyznawców rozłamów chrześcijaństwa nazywa się protestantami. Kolejnym ważnym czynnikiem kulturowym było wynalezienie druku przez Jana Gutenberga w XV wieku. Nie ma wątpliwości, że gdyby nie szybkie rozpowszechnianie się wiadomości, reformacja mogłaby nie dotknąć tylu ludzi. Druk pozwalał na dotarcie większej ilości społeczeństwa do informacji i</w:t>
      </w:r>
      <w:r w:rsidR="002E1612">
        <w:rPr>
          <w:rFonts w:ascii="Arial" w:hAnsi="Arial" w:cs="Arial"/>
          <w:sz w:val="22"/>
          <w:szCs w:val="22"/>
        </w:rPr>
        <w:t> </w:t>
      </w:r>
      <w:r w:rsidRPr="007C5944">
        <w:rPr>
          <w:rFonts w:ascii="Arial" w:hAnsi="Arial" w:cs="Arial"/>
          <w:sz w:val="22"/>
          <w:szCs w:val="22"/>
        </w:rPr>
        <w:t>otwarciu się na inne wyznania.</w:t>
      </w:r>
    </w:p>
    <w:p w14:paraId="705C0495" w14:textId="16A29459"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Ogromne w skutkach działań reformacji są skutki polityczne. Pierwsze bunty związane z</w:t>
      </w:r>
      <w:r w:rsidR="009C0293">
        <w:rPr>
          <w:rFonts w:ascii="Arial" w:hAnsi="Arial" w:cs="Arial"/>
          <w:sz w:val="22"/>
          <w:szCs w:val="22"/>
        </w:rPr>
        <w:t> </w:t>
      </w:r>
      <w:r w:rsidRPr="007C5944">
        <w:rPr>
          <w:rFonts w:ascii="Arial" w:hAnsi="Arial" w:cs="Arial"/>
          <w:sz w:val="22"/>
          <w:szCs w:val="22"/>
        </w:rPr>
        <w:t>tym ruchem miały miejsce w Niemczech kilka lat po ogłoszeniu 95 tez Lutra. Była to wojna chłopska, podczas której chłopi buntowali się przeciwko bogatemu Kościołowi. Postulowali oni zniesienie dziesięcin i opłat na rzecz Kościoła katolickiego. Doprowadziło to do podziału Niemiec. Wojny religijne pomiędzy protestantami a katolikami trwały jeszcze wiele lat, do czasu gdy wybuchła wojna trzydziestoletnia pomiędzy katolickimi Habsburgami pragnącymi wzmocnienia swojej władzy cesarskiej oraz protestantami niemieckimi, wspieranych przez kraje europejskie. Zapoczątkowana została wyrzuceniem przez okno katolików za sprawą czeskich protestantów w 1618 roku. Skutkowało to późniejszymi walkami Czechów z</w:t>
      </w:r>
      <w:r w:rsidR="002E1612">
        <w:rPr>
          <w:rFonts w:ascii="Arial" w:hAnsi="Arial" w:cs="Arial"/>
          <w:sz w:val="22"/>
          <w:szCs w:val="22"/>
        </w:rPr>
        <w:t> </w:t>
      </w:r>
      <w:r w:rsidRPr="007C5944">
        <w:rPr>
          <w:rFonts w:ascii="Arial" w:hAnsi="Arial" w:cs="Arial"/>
          <w:sz w:val="22"/>
          <w:szCs w:val="22"/>
        </w:rPr>
        <w:t>Habsburgami, którzy przegrywając poddani zostali okrutnym represjom. Następnie do wojny włączyła się Dania, która pomagała niemieckim protestantom, niestety nieskutecznie. Za namową Francji, która skorzystałaby na klęsce Habsburgów, do wojny dołączyła Szwecja pod panowaniem Gustawa II Adolfa. Władca zaliczył liczne sukcesy w bitwach, zajął wiele ziem, lecz ostatecznie poległ w wygranej bitwie w 1632 roku. Ostatnim etapem wojny trzydziestoletniej była wojna europejska, podczas której wojnę Habsburgom wypowiedziała Francja. W tym czasie wojna objęła prawie całą Europę. Skutkiem tego były wyniszczające kraje walki i bitwy, co zmusiło obie strony do zawarcia pokoju westfalskiego w 1648 roku. Na jego mocy Habsburgowie osłabili swoją pozycję na rzecz Francji. Wojna trzydziestoletnia była tragiczna w skutkach, Niemcy ponieśli ogromne straty w ludziach i majątku. Do dziś można zaobserwować niechęć między protestantami a katolikami.</w:t>
      </w:r>
    </w:p>
    <w:p w14:paraId="1528AA10" w14:textId="335B8651"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Ostatnim przeze mnie omawianym aspektem będzie aspekt ekonomiczny. W czasach reformacji powstały pierwsze zalążki kapitalizmu, głoszone przez Kalwina. To on pierwszy głosił hasła aktywności gospodarczej, uczciwej pracy oraz oszczędzania. Kilka lat później podczas przemian gospodarczych ten system był już powszechnie znany. Do rozwoju gospodarki w skutek reformacji przyczynił się również spadek prestiżu Rzymu. Poprzez odwrócenie się protestantów od papieża, Rzym stracił na znaczeniu gospodarczym, co wykorzystały inne państwa europejskie. Uważam, że pozwoliło to na rozwój gospodarczy i</w:t>
      </w:r>
      <w:r w:rsidR="002E1612">
        <w:rPr>
          <w:rFonts w:ascii="Arial" w:hAnsi="Arial" w:cs="Arial"/>
          <w:sz w:val="22"/>
          <w:szCs w:val="22"/>
        </w:rPr>
        <w:t> </w:t>
      </w:r>
      <w:r w:rsidRPr="007C5944">
        <w:rPr>
          <w:rFonts w:ascii="Arial" w:hAnsi="Arial" w:cs="Arial"/>
          <w:sz w:val="22"/>
          <w:szCs w:val="22"/>
        </w:rPr>
        <w:t>zwrócenie uwagi innych miast. Innym ważnym elementem ekonomicznym reformacji jest podział Europy na kraje katolickie i protestanckie, zauważalny do dzisiaj. Kraje katolickie, po kontrreformacji, zaczęły się bardziej rozwijać gospodarczo i kulturowo, podczas gdy kraje protestanckie stało w miejscu i było daleko w tyle.</w:t>
      </w:r>
    </w:p>
    <w:p w14:paraId="5410EADF" w14:textId="0CD844BC"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To właśnie reformacja w większym stopniu wywarła wpływ na nową epokę, czyli nowożytność. Przyczyniła się ona do rozwoju kultury, otworzyła ludziom oczy i nowe horyzonty. W końcu uświadomiła społeczeństwo o wierze i jej prawdziwym znaczeniu. Reformacja i jej skutki są widoczne do dzisiaj. Rozłam pomiędzy protestantami a</w:t>
      </w:r>
      <w:r w:rsidR="009C0293">
        <w:rPr>
          <w:rFonts w:ascii="Arial" w:hAnsi="Arial" w:cs="Arial"/>
          <w:sz w:val="22"/>
          <w:szCs w:val="22"/>
        </w:rPr>
        <w:t> </w:t>
      </w:r>
      <w:r w:rsidRPr="007C5944">
        <w:rPr>
          <w:rFonts w:ascii="Arial" w:hAnsi="Arial" w:cs="Arial"/>
          <w:sz w:val="22"/>
          <w:szCs w:val="22"/>
        </w:rPr>
        <w:t xml:space="preserve">katolikami jest bardzo zauważalny. Według mnie, wprowadziła w życie społeczeństwa tolerancje </w:t>
      </w:r>
      <w:r w:rsidR="0069273B">
        <w:rPr>
          <w:rFonts w:ascii="Arial" w:hAnsi="Arial" w:cs="Arial"/>
          <w:sz w:val="22"/>
          <w:szCs w:val="22"/>
        </w:rPr>
        <w:br/>
      </w:r>
      <w:r w:rsidRPr="007C5944">
        <w:rPr>
          <w:rFonts w:ascii="Arial" w:hAnsi="Arial" w:cs="Arial"/>
          <w:sz w:val="22"/>
          <w:szCs w:val="22"/>
        </w:rPr>
        <w:t>i zrozumienie.</w:t>
      </w:r>
    </w:p>
    <w:p w14:paraId="280F5CA8" w14:textId="77777777" w:rsidR="007C5944" w:rsidRDefault="007C5944" w:rsidP="007C5944">
      <w:pPr>
        <w:spacing w:line="276" w:lineRule="auto"/>
        <w:rPr>
          <w:rFonts w:ascii="Arial" w:hAnsi="Arial" w:cs="Arial"/>
          <w:sz w:val="22"/>
          <w:szCs w:val="22"/>
        </w:rPr>
      </w:pPr>
    </w:p>
    <w:p w14:paraId="0CAEC827" w14:textId="6B4411A2" w:rsidR="0069273B" w:rsidRDefault="0069273B" w:rsidP="007C5944">
      <w:pPr>
        <w:spacing w:line="276" w:lineRule="auto"/>
        <w:rPr>
          <w:rFonts w:ascii="Arial" w:hAnsi="Arial" w:cs="Arial"/>
          <w:sz w:val="22"/>
          <w:szCs w:val="22"/>
        </w:rPr>
      </w:pPr>
      <w:r>
        <w:rPr>
          <w:rFonts w:ascii="Arial" w:hAnsi="Arial" w:cs="Arial"/>
          <w:sz w:val="22"/>
          <w:szCs w:val="22"/>
        </w:rPr>
        <w:t>705 słów</w:t>
      </w:r>
    </w:p>
    <w:p w14:paraId="284146C1" w14:textId="77777777" w:rsidR="0069273B" w:rsidRPr="007C5944" w:rsidRDefault="0069273B" w:rsidP="007C5944">
      <w:pPr>
        <w:spacing w:line="276" w:lineRule="auto"/>
        <w:rPr>
          <w:rFonts w:ascii="Arial" w:hAnsi="Arial" w:cs="Arial"/>
          <w:sz w:val="22"/>
          <w:szCs w:val="22"/>
        </w:rPr>
      </w:pPr>
    </w:p>
    <w:p w14:paraId="7062653B" w14:textId="0427A80C" w:rsidR="007C5944" w:rsidRPr="007C5944" w:rsidRDefault="002E1612"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A. Narracja historyczna: 8 pkt</w:t>
      </w:r>
    </w:p>
    <w:p w14:paraId="09D27E39" w14:textId="15CEB908" w:rsidR="007C5944" w:rsidRPr="007C5944" w:rsidRDefault="0069273B"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wiedza historyczna wykorzystana w pełni funkcjonalnie w odniesieniu do dwóch elementów tematu (trzeci element zrealizowany częściowo funkcjonalnie),</w:t>
      </w:r>
    </w:p>
    <w:p w14:paraId="6B4118DC" w14:textId="4E8CED89" w:rsidR="007C5944" w:rsidRPr="007C5944" w:rsidRDefault="0069273B"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 xml:space="preserve">bogata argumentacja w odniesieniu do dwóch elementów tematu oraz powierzchowna </w:t>
      </w:r>
      <w:r>
        <w:rPr>
          <w:rFonts w:ascii="Arial" w:hAnsi="Arial" w:cs="Arial"/>
          <w:sz w:val="22"/>
          <w:szCs w:val="22"/>
        </w:rPr>
        <w:br/>
      </w:r>
      <w:r w:rsidR="007C5944" w:rsidRPr="007C5944">
        <w:rPr>
          <w:rFonts w:ascii="Arial" w:hAnsi="Arial" w:cs="Arial"/>
          <w:sz w:val="22"/>
          <w:szCs w:val="22"/>
        </w:rPr>
        <w:t>w odniesieniu do trzeciego,</w:t>
      </w:r>
    </w:p>
    <w:p w14:paraId="3B63AD0E" w14:textId="3FF7A3E3" w:rsidR="007C5944" w:rsidRPr="007C5944" w:rsidRDefault="0069273B"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brak błędów merytorycznych.</w:t>
      </w:r>
    </w:p>
    <w:p w14:paraId="79F2B2BF" w14:textId="77777777" w:rsidR="007C5944" w:rsidRPr="007C5944" w:rsidRDefault="007C5944" w:rsidP="0046748C">
      <w:pPr>
        <w:tabs>
          <w:tab w:val="left" w:pos="142"/>
          <w:tab w:val="left" w:pos="284"/>
        </w:tabs>
        <w:spacing w:line="276" w:lineRule="auto"/>
        <w:rPr>
          <w:rFonts w:ascii="Arial" w:hAnsi="Arial" w:cs="Arial"/>
          <w:sz w:val="22"/>
          <w:szCs w:val="22"/>
        </w:rPr>
      </w:pPr>
    </w:p>
    <w:p w14:paraId="6EC04038" w14:textId="00668BF6" w:rsidR="007C5944" w:rsidRPr="007C5944" w:rsidRDefault="002E1612"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B. Spójność wypowiedzi: 3 pkt</w:t>
      </w:r>
    </w:p>
    <w:p w14:paraId="606CA7D7" w14:textId="1AC4D868" w:rsidR="007C5944" w:rsidRPr="007C5944" w:rsidRDefault="0069273B"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wypowiedź spełnia kryterium minimalnej liczby 500 słów oraz jest spójna (logicznie uporządkowana)</w:t>
      </w:r>
    </w:p>
    <w:p w14:paraId="436FDAEA" w14:textId="77777777" w:rsidR="007C5944" w:rsidRPr="007C5944" w:rsidRDefault="007C5944" w:rsidP="0046748C">
      <w:pPr>
        <w:tabs>
          <w:tab w:val="left" w:pos="142"/>
          <w:tab w:val="left" w:pos="284"/>
        </w:tabs>
        <w:spacing w:line="276" w:lineRule="auto"/>
        <w:rPr>
          <w:rFonts w:ascii="Arial" w:hAnsi="Arial" w:cs="Arial"/>
          <w:sz w:val="22"/>
          <w:szCs w:val="22"/>
        </w:rPr>
      </w:pPr>
      <w:r w:rsidRPr="007C5944">
        <w:rPr>
          <w:rFonts w:ascii="Arial" w:hAnsi="Arial" w:cs="Arial"/>
          <w:sz w:val="22"/>
          <w:szCs w:val="22"/>
        </w:rPr>
        <w:tab/>
        <w:t>Łącznie</w:t>
      </w:r>
      <w:r w:rsidRPr="007C5944">
        <w:rPr>
          <w:rFonts w:ascii="Arial" w:hAnsi="Arial" w:cs="Arial"/>
          <w:sz w:val="22"/>
          <w:szCs w:val="22"/>
        </w:rPr>
        <w:tab/>
        <w:t>11 punków</w:t>
      </w:r>
    </w:p>
    <w:p w14:paraId="352E2DDB" w14:textId="77777777" w:rsidR="007C5944" w:rsidRPr="007C5944" w:rsidRDefault="007C5944" w:rsidP="0046748C">
      <w:pPr>
        <w:tabs>
          <w:tab w:val="left" w:pos="142"/>
          <w:tab w:val="left" w:pos="284"/>
        </w:tabs>
        <w:spacing w:line="276" w:lineRule="auto"/>
        <w:rPr>
          <w:rFonts w:ascii="Arial" w:hAnsi="Arial" w:cs="Arial"/>
          <w:sz w:val="22"/>
          <w:szCs w:val="22"/>
        </w:rPr>
      </w:pPr>
    </w:p>
    <w:p w14:paraId="462371DE" w14:textId="7914074C" w:rsidR="007C5944" w:rsidRPr="007C5944" w:rsidRDefault="002E1612"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Przykład 4</w:t>
      </w:r>
    </w:p>
    <w:p w14:paraId="58D4239E" w14:textId="1068F1E3" w:rsidR="007C5944" w:rsidRPr="007C5944" w:rsidRDefault="002E1612"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Dyktatorskie formy władzy są prawidłowością w okresach porewolucyjnych. Odnieś się do postawionej tezy oraz uzasadnij swoje stanowisko uwzględniając w argumentacji konsekwencje trzech różnych rewolucji z okresu od XVII do XX wieku.</w:t>
      </w:r>
    </w:p>
    <w:p w14:paraId="5D6759A9" w14:textId="77777777" w:rsidR="007C5944" w:rsidRPr="007C5944" w:rsidRDefault="007C5944" w:rsidP="007C5944">
      <w:pPr>
        <w:spacing w:line="276" w:lineRule="auto"/>
        <w:rPr>
          <w:rFonts w:ascii="Arial" w:hAnsi="Arial" w:cs="Arial"/>
          <w:sz w:val="22"/>
          <w:szCs w:val="22"/>
        </w:rPr>
      </w:pPr>
    </w:p>
    <w:p w14:paraId="60E78C7F" w14:textId="25145C52" w:rsidR="007C5944" w:rsidRPr="007C5944" w:rsidRDefault="002E1612"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Realizacja 1</w:t>
      </w:r>
    </w:p>
    <w:p w14:paraId="3132C501" w14:textId="19267AE0" w:rsidR="007C5944" w:rsidRPr="007C5944" w:rsidRDefault="002E1612"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Rewolucja, to gwałtowna, mająca często masowy charakter przemiana lub próba przemiany istniejącego porządku. Bardzo często hasła towarzyszące zrywom rewolucyjnym ulegają w trakcie rewolucji radykalizacji i usprawiedliwieniem dla ich realizacji staje się dyktatura i terror. Takie dyktatorskie etapy można dostrzec w rewolucji angielskiej czy francuskiej. Nie jest to jednak regułą. Przeanalizuję trzy przykłady rewolucji, które będą świadczyć o niesłuszności postawionej w temacie wypracowania tezy.</w:t>
      </w:r>
    </w:p>
    <w:p w14:paraId="03BC928E" w14:textId="08638A7B"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Rozpoczęta w 1774 roku wojna o niepodległość kolonii angielskich w Ameryce Północnej może być uznana za pierwszy przykład nowożytnej rewolucji, która doprowadziła do urzeczywistnienia się haseł oświeceniowych. Jej geneza miała charakter dosyć typowy – konflikt ekonomiczny wynikający z zależności kolonii od angielskiej metropolii. Sam wybuch wojny jeszcze nie zapowiadał rewolucyjnego charakteru konfliktu. O rewolucji można zacząć mówić od momentu ogłoszenia przez zjednoczone stany Deklaracji Niepodległości, czyli od 4</w:t>
      </w:r>
      <w:r w:rsidR="002E1612">
        <w:rPr>
          <w:rFonts w:ascii="Arial" w:hAnsi="Arial" w:cs="Arial"/>
          <w:sz w:val="22"/>
          <w:szCs w:val="22"/>
        </w:rPr>
        <w:t> </w:t>
      </w:r>
      <w:r w:rsidRPr="007C5944">
        <w:rPr>
          <w:rFonts w:ascii="Arial" w:hAnsi="Arial" w:cs="Arial"/>
          <w:sz w:val="22"/>
          <w:szCs w:val="22"/>
        </w:rPr>
        <w:t>lipca 1776 roku. W tym momencie jasne stało się, że celem wojny jest wyzwolenie trzynastu stanów spod angielskiej dominacji, walka o wolność i suwerenność. Narodziła się amerykańska tożsamość, oparta na demokratycznych wartościach wynikających ze społeczno-religijne różnorodności mieszkańców tej części świata. Po stronie walczących o</w:t>
      </w:r>
      <w:r w:rsidR="002E1612">
        <w:rPr>
          <w:rFonts w:ascii="Arial" w:hAnsi="Arial" w:cs="Arial"/>
          <w:sz w:val="22"/>
          <w:szCs w:val="22"/>
        </w:rPr>
        <w:t> </w:t>
      </w:r>
      <w:r w:rsidRPr="007C5944">
        <w:rPr>
          <w:rFonts w:ascii="Arial" w:hAnsi="Arial" w:cs="Arial"/>
          <w:sz w:val="22"/>
          <w:szCs w:val="22"/>
        </w:rPr>
        <w:t>niezależność opowiedziało się wielu ochotników z</w:t>
      </w:r>
      <w:r w:rsidR="009C0293">
        <w:rPr>
          <w:rFonts w:ascii="Arial" w:hAnsi="Arial" w:cs="Arial"/>
          <w:sz w:val="22"/>
          <w:szCs w:val="22"/>
        </w:rPr>
        <w:t> </w:t>
      </w:r>
      <w:r w:rsidRPr="007C5944">
        <w:rPr>
          <w:rFonts w:ascii="Arial" w:hAnsi="Arial" w:cs="Arial"/>
          <w:sz w:val="22"/>
          <w:szCs w:val="22"/>
        </w:rPr>
        <w:t>Europy: Kościuszko, La Fayette, von Steuben. Zwycięstwo w wojnie stworzyło warunki do dyskusji na temat przyszłości Stanów Zjednoczonych, której efektem było uchwalenie Konstytucji w 1783 roku. Wprowadzała ona zasadę suwerenności narodu oraz zasadę trójpodziału władzy, w myśl której władzę ustawodawczą powierzono dwuizbowemu Kongresowi, władzę wykonawczą wybieranemu w</w:t>
      </w:r>
      <w:r w:rsidR="002E1612">
        <w:rPr>
          <w:rFonts w:ascii="Arial" w:hAnsi="Arial" w:cs="Arial"/>
          <w:sz w:val="22"/>
          <w:szCs w:val="22"/>
        </w:rPr>
        <w:t> </w:t>
      </w:r>
      <w:r w:rsidRPr="007C5944">
        <w:rPr>
          <w:rFonts w:ascii="Arial" w:hAnsi="Arial" w:cs="Arial"/>
          <w:sz w:val="22"/>
          <w:szCs w:val="22"/>
        </w:rPr>
        <w:t>wyborach prezydentowi, a władze sądowniczą – niezależnemu Sądowi Najwyższemu. To były przemiany o charakterze rewolucyjnym ze względu na swoją skalę i oddziałały mocno na ówczesną Europę, znajdując naśladowców (Francja, Rzeczpospolita).</w:t>
      </w:r>
    </w:p>
    <w:p w14:paraId="744F073B" w14:textId="77777777"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XIX wiek jest nazywany również wiekiem rewolucji. Mówiąc o nim, nie sposób nie wspomnieć o Wiośnie Ludów. Chciałbym omówić jedną z jej składowych, a mianowicie rewolucję węgierską. Na fali zrywów narodowo-wyzwoleńczych również Węgrzy zapragnęli niepodległości. Pogłębiający się kryzys ekonomiczny oraz walka o równość wobec prawa doprowadziły do pewnych przemian. Początkowo Habsburgowie szli Węgrom na ustępstwa, lecz robili to w sposób politycznie nieudolny i połowiczny, co ostatecznie jeszcze bardziej pogłębiło nastroje antycesarskie. Wynikiem tych działań był wybuch powstania, na którego czele stanął Lajos Kossuth. Pod węgierską flagą walczyli również Polacy, m.in. Józef Bem. W 1848 roku tron cesarski objął Franciszek Józef, który zaczął czynić przygotowania do pacyfikacji buntu. W odpowiedzi Kossuth powołał Komitet Obrony Narodowej. Z czasem jednak zaczął on prezentować politykę lojalizmu wobec korony austriackiej, co budziło powszechny sprzeciw wśród najniższych warstw węgierskiego społeczeństwa. W 1849 roku Austriacy rozpoczęli ofensywę, zajmując Budę i Peszt, co zmusiło parlament węgierski do wycofania się do Debreczyna. Tam proklamowano detronizację Habsburgów i utworzenie republiki. Wtedy cesarz zwrócił się o pomoc do cara Mikołaja I, który wysłał na Węgry armię pod dowództwem Iwana Paskiewicza. Tym sposobem stłumiono powstanie, a węgierską generalicję zmuszono do podpisania aktu kapitulacji. Ten przykład pokazuje, że czasami zrywy rewolucyjne nie osiągają swoich celów lub nie są w stanie ich utrzymać. Wiosna Ludów i powstanie węgierskie są przykładem tego, że nieudane lub niedokończone rewolucje przynoszą zwykle nikłą poprawę rzeczywistości ale częściej represje lub powrót do stanu poprzedzającego rewolucję.</w:t>
      </w:r>
    </w:p>
    <w:p w14:paraId="16D564BD" w14:textId="32B6E61B"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Ostatnimi omawianymi ruchami rewolucyjnymi są wydarzenia w krajach tzw. demokracji ludowej z 1989 roku, które zbiorczo nazywane są Jesienią Narodów. W każdym z</w:t>
      </w:r>
      <w:r w:rsidR="009C0293">
        <w:rPr>
          <w:rFonts w:ascii="Arial" w:hAnsi="Arial" w:cs="Arial"/>
          <w:sz w:val="22"/>
          <w:szCs w:val="22"/>
        </w:rPr>
        <w:t> </w:t>
      </w:r>
      <w:r w:rsidRPr="007C5944">
        <w:rPr>
          <w:rFonts w:ascii="Arial" w:hAnsi="Arial" w:cs="Arial"/>
          <w:sz w:val="22"/>
          <w:szCs w:val="22"/>
        </w:rPr>
        <w:t>państw bloku wschodniego demonstracje polityczne cechowały się różną dynamiką, jednak wszędzie doprowadziły do odsunięcia od władzy partii komunistycznych sprawujących władzę w tych krajach od końca II wojny światowej. Kraje objęte Jesienią Narodów w różnym tempie odchodziły od komunizmu do demokracji parlamentarnej, jednak we wszystkich z</w:t>
      </w:r>
      <w:r w:rsidR="002E1612">
        <w:rPr>
          <w:rFonts w:ascii="Arial" w:hAnsi="Arial" w:cs="Arial"/>
          <w:sz w:val="22"/>
          <w:szCs w:val="22"/>
        </w:rPr>
        <w:t> </w:t>
      </w:r>
      <w:r w:rsidRPr="007C5944">
        <w:rPr>
          <w:rFonts w:ascii="Arial" w:hAnsi="Arial" w:cs="Arial"/>
          <w:sz w:val="22"/>
          <w:szCs w:val="22"/>
        </w:rPr>
        <w:t>nich proces ten ukazał się trwały, a kraje te obecnie z</w:t>
      </w:r>
      <w:r w:rsidR="009C0293">
        <w:rPr>
          <w:rFonts w:ascii="Arial" w:hAnsi="Arial" w:cs="Arial"/>
          <w:sz w:val="22"/>
          <w:szCs w:val="22"/>
        </w:rPr>
        <w:t> </w:t>
      </w:r>
      <w:r w:rsidRPr="007C5944">
        <w:rPr>
          <w:rFonts w:ascii="Arial" w:hAnsi="Arial" w:cs="Arial"/>
          <w:sz w:val="22"/>
          <w:szCs w:val="22"/>
        </w:rPr>
        <w:t>powodzeniem uczestniczą w</w:t>
      </w:r>
      <w:r w:rsidR="002E1612">
        <w:rPr>
          <w:rFonts w:ascii="Arial" w:hAnsi="Arial" w:cs="Arial"/>
          <w:sz w:val="22"/>
          <w:szCs w:val="22"/>
        </w:rPr>
        <w:t> </w:t>
      </w:r>
      <w:r w:rsidRPr="007C5944">
        <w:rPr>
          <w:rFonts w:ascii="Arial" w:hAnsi="Arial" w:cs="Arial"/>
          <w:sz w:val="22"/>
          <w:szCs w:val="22"/>
        </w:rPr>
        <w:t>strukturach Unii Europejskiej i NATO.</w:t>
      </w:r>
    </w:p>
    <w:p w14:paraId="13865558" w14:textId="5825C990"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Zestawienie tych trzech wystąpień o charakterze rewolucyjnym nie pozwala stwierdzić, że dyktatorskie formy władzy nie zawsze są prawidłowością w okresach porewolucyjnych. Przedstawione rewolucje wywoływały zupełnie odmienne konsekwencje polityczne: w</w:t>
      </w:r>
      <w:r w:rsidR="002E1612">
        <w:rPr>
          <w:rFonts w:ascii="Arial" w:hAnsi="Arial" w:cs="Arial"/>
          <w:sz w:val="22"/>
          <w:szCs w:val="22"/>
        </w:rPr>
        <w:t> </w:t>
      </w:r>
      <w:r w:rsidRPr="007C5944">
        <w:rPr>
          <w:rFonts w:ascii="Arial" w:hAnsi="Arial" w:cs="Arial"/>
          <w:sz w:val="22"/>
          <w:szCs w:val="22"/>
        </w:rPr>
        <w:t>Stanach Zjednoczonych po rewolucji ustanowiono nowy i</w:t>
      </w:r>
      <w:r w:rsidR="009C0293">
        <w:rPr>
          <w:rFonts w:ascii="Arial" w:hAnsi="Arial" w:cs="Arial"/>
          <w:sz w:val="22"/>
          <w:szCs w:val="22"/>
        </w:rPr>
        <w:t> </w:t>
      </w:r>
      <w:r w:rsidRPr="007C5944">
        <w:rPr>
          <w:rFonts w:ascii="Arial" w:hAnsi="Arial" w:cs="Arial"/>
          <w:sz w:val="22"/>
          <w:szCs w:val="22"/>
        </w:rPr>
        <w:t xml:space="preserve">trwały ustrój polityczny, który przetrwał z nielicznymi modyfikacjami do dziś; Wiosna Ludów, choć była rewolucją o europejskim zasięgu, nie przyniosła oczekiwanych rezultatów; zaś w Europie Środkowo-Wschodniej po Jesieni Narodów nastąpiło trwałe odejście od systemu dyktatury partii komunistycznych i proces demokratyzacyjny tych krajów. </w:t>
      </w:r>
    </w:p>
    <w:p w14:paraId="7A23ACD2" w14:textId="77777777" w:rsidR="0046748C" w:rsidRDefault="0046748C" w:rsidP="007C5944">
      <w:pPr>
        <w:spacing w:line="276" w:lineRule="auto"/>
        <w:rPr>
          <w:rFonts w:ascii="Arial" w:hAnsi="Arial" w:cs="Arial"/>
          <w:sz w:val="22"/>
          <w:szCs w:val="22"/>
        </w:rPr>
      </w:pPr>
    </w:p>
    <w:p w14:paraId="2D65648C" w14:textId="12AD6280" w:rsidR="0069273B" w:rsidRDefault="0069273B" w:rsidP="007C5944">
      <w:pPr>
        <w:spacing w:line="276" w:lineRule="auto"/>
        <w:rPr>
          <w:rFonts w:ascii="Arial" w:hAnsi="Arial" w:cs="Arial"/>
          <w:sz w:val="22"/>
          <w:szCs w:val="22"/>
        </w:rPr>
      </w:pPr>
      <w:r>
        <w:rPr>
          <w:rFonts w:ascii="Arial" w:hAnsi="Arial" w:cs="Arial"/>
          <w:sz w:val="22"/>
          <w:szCs w:val="22"/>
        </w:rPr>
        <w:t>657 słów</w:t>
      </w:r>
    </w:p>
    <w:p w14:paraId="25CF0988" w14:textId="77777777" w:rsidR="0069273B" w:rsidRDefault="0069273B" w:rsidP="007C5944">
      <w:pPr>
        <w:spacing w:line="276" w:lineRule="auto"/>
        <w:rPr>
          <w:rFonts w:ascii="Arial" w:hAnsi="Arial" w:cs="Arial"/>
          <w:sz w:val="22"/>
          <w:szCs w:val="22"/>
        </w:rPr>
      </w:pPr>
    </w:p>
    <w:p w14:paraId="385FB05A" w14:textId="76699E99" w:rsidR="007C5944" w:rsidRPr="007C5944" w:rsidRDefault="002E1612" w:rsidP="0046748C">
      <w:pPr>
        <w:tabs>
          <w:tab w:val="left" w:pos="142"/>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A. Narracja historyczna: 9 pkt</w:t>
      </w:r>
    </w:p>
    <w:p w14:paraId="49FD494E" w14:textId="7E8B8ABE" w:rsidR="007C5944" w:rsidRPr="007C5944" w:rsidRDefault="0069273B" w:rsidP="0046748C">
      <w:pPr>
        <w:tabs>
          <w:tab w:val="left" w:pos="142"/>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wiedza historyczna wykorzystana w pełni funkcjonalnie w odniesieniu do dwóch elementów tematu (trzeci element zrealizowany częściowo funkcjonalnie),</w:t>
      </w:r>
    </w:p>
    <w:p w14:paraId="14F222A9" w14:textId="5FBFC89B" w:rsidR="007C5944" w:rsidRPr="007C5944" w:rsidRDefault="0069273B" w:rsidP="0046748C">
      <w:pPr>
        <w:tabs>
          <w:tab w:val="left" w:pos="142"/>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 xml:space="preserve">bogata argumentacja w odniesieniu do dwóch elementów tematu oraz powierzchowna </w:t>
      </w:r>
      <w:r>
        <w:rPr>
          <w:rFonts w:ascii="Arial" w:hAnsi="Arial" w:cs="Arial"/>
          <w:sz w:val="22"/>
          <w:szCs w:val="22"/>
        </w:rPr>
        <w:br/>
      </w:r>
      <w:r w:rsidR="007C5944" w:rsidRPr="007C5944">
        <w:rPr>
          <w:rFonts w:ascii="Arial" w:hAnsi="Arial" w:cs="Arial"/>
          <w:sz w:val="22"/>
          <w:szCs w:val="22"/>
        </w:rPr>
        <w:t>w odniesieniu do trzeciego,</w:t>
      </w:r>
    </w:p>
    <w:p w14:paraId="28286166" w14:textId="5ACB2B1E" w:rsidR="007C5944" w:rsidRPr="007C5944" w:rsidRDefault="0069273B" w:rsidP="0046748C">
      <w:pPr>
        <w:tabs>
          <w:tab w:val="left" w:pos="142"/>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brak błędów merytorycznych.</w:t>
      </w:r>
    </w:p>
    <w:p w14:paraId="302D3BC8" w14:textId="77777777" w:rsidR="007C5944" w:rsidRPr="007C5944" w:rsidRDefault="007C5944" w:rsidP="0046748C">
      <w:pPr>
        <w:tabs>
          <w:tab w:val="left" w:pos="142"/>
        </w:tabs>
        <w:spacing w:line="276" w:lineRule="auto"/>
        <w:rPr>
          <w:rFonts w:ascii="Arial" w:hAnsi="Arial" w:cs="Arial"/>
          <w:sz w:val="22"/>
          <w:szCs w:val="22"/>
        </w:rPr>
      </w:pPr>
    </w:p>
    <w:p w14:paraId="525B2433" w14:textId="4CF64F97" w:rsidR="007C5944" w:rsidRPr="007C5944" w:rsidRDefault="002E1612" w:rsidP="0046748C">
      <w:pPr>
        <w:tabs>
          <w:tab w:val="left" w:pos="142"/>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B. Spójność wypowiedzi: 3 pkt</w:t>
      </w:r>
    </w:p>
    <w:p w14:paraId="0D888961" w14:textId="6364C154" w:rsidR="007C5944" w:rsidRPr="007C5944" w:rsidRDefault="0069273B" w:rsidP="0046748C">
      <w:pPr>
        <w:tabs>
          <w:tab w:val="left" w:pos="142"/>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wypowiedź spełnia kryterium minimalnej liczby 500 słów oraz jest spójna (logicznie uporządkowana)</w:t>
      </w:r>
    </w:p>
    <w:p w14:paraId="4A0B0157" w14:textId="77777777" w:rsidR="007C5944" w:rsidRPr="007C5944" w:rsidRDefault="007C5944" w:rsidP="0046748C">
      <w:pPr>
        <w:tabs>
          <w:tab w:val="left" w:pos="142"/>
        </w:tabs>
        <w:spacing w:line="276" w:lineRule="auto"/>
        <w:rPr>
          <w:rFonts w:ascii="Arial" w:hAnsi="Arial" w:cs="Arial"/>
          <w:sz w:val="22"/>
          <w:szCs w:val="22"/>
        </w:rPr>
      </w:pPr>
      <w:r w:rsidRPr="007C5944">
        <w:rPr>
          <w:rFonts w:ascii="Arial" w:hAnsi="Arial" w:cs="Arial"/>
          <w:sz w:val="22"/>
          <w:szCs w:val="22"/>
        </w:rPr>
        <w:tab/>
        <w:t>Łącznie</w:t>
      </w:r>
      <w:r w:rsidRPr="007C5944">
        <w:rPr>
          <w:rFonts w:ascii="Arial" w:hAnsi="Arial" w:cs="Arial"/>
          <w:sz w:val="22"/>
          <w:szCs w:val="22"/>
        </w:rPr>
        <w:tab/>
        <w:t>12 punktów</w:t>
      </w:r>
    </w:p>
    <w:p w14:paraId="233F3BCD" w14:textId="77777777" w:rsidR="007C5944" w:rsidRPr="007C5944" w:rsidRDefault="007C5944" w:rsidP="007C5944">
      <w:pPr>
        <w:spacing w:line="276" w:lineRule="auto"/>
        <w:rPr>
          <w:rFonts w:ascii="Arial" w:hAnsi="Arial" w:cs="Arial"/>
          <w:sz w:val="22"/>
          <w:szCs w:val="22"/>
        </w:rPr>
      </w:pPr>
    </w:p>
    <w:p w14:paraId="76764E50" w14:textId="77777777" w:rsidR="009C0293" w:rsidRDefault="009C0293" w:rsidP="007C5944">
      <w:pPr>
        <w:spacing w:line="276" w:lineRule="auto"/>
        <w:rPr>
          <w:rFonts w:ascii="Arial" w:hAnsi="Arial" w:cs="Arial"/>
          <w:sz w:val="22"/>
          <w:szCs w:val="22"/>
        </w:rPr>
      </w:pPr>
    </w:p>
    <w:p w14:paraId="4F12AB29" w14:textId="20581F03" w:rsidR="007C5944" w:rsidRPr="007C5944" w:rsidRDefault="002E1612"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Realizacja 2</w:t>
      </w:r>
    </w:p>
    <w:p w14:paraId="3631A0E4" w14:textId="663692E5" w:rsidR="007C5944" w:rsidRPr="007C5944" w:rsidRDefault="002E1612" w:rsidP="007C5944">
      <w:pPr>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Rozważania wokół zaproponowanej w temacie tezy warto zacząć od zdefiniowania dwóch kluczowych pojęć. Pierwsze z nich – rewolucja – bywa rozumiane jako proces gwałtownych przemian w jakiejś sferze albo społeczny bunt przeciwko istniejącej władzy, mający na celu zmianę ustroju w państwie. Do cech rewolucji należą zatem jej gwałtowność, masowość i bunt przeciwko władzy bądź systemowi. Dyktaturą z kolei nazywamy formę sprawowania nieograniczonej władzy przez jedną osobę lub grupę osób, mających poparcie wojska i policji. W mojej pracy, na podstawie trzech różnych przykładów (rewolucji angielskiej, rewolucji francuskiej i rewolucji bolszewickiej) postaram się uargumentować stanowisko, że dyktatorskie formy władzy są prawidłowością w okresach porewolucyjnych.</w:t>
      </w:r>
    </w:p>
    <w:p w14:paraId="28F62259" w14:textId="24329DA7"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Pierwszym przykładem, którym się posłużę dla uzasadnienia mojego stanowiska będzie rewolucja angielska z XVII wieku. Jej źródłem był konflikt między dążącymi do absolutyzmu władcami z dynastii Stuartów, a parlamentem broniącym przywilejów szlachty zapisanych m.in. w Wielkiej Karcie Swobód. Dodatkowym polem konfliktu były kwestie religijne (antymonarchiczne nastawienie purytanów) oraz społeczno-ekonomiczne (dążenia nowej szlachty „gentry”). Jakub I Stuart a później Karol I Stuart prowadzili politykę ignorowania parlamentu, od czasu do czasu godząc się na doraźną współpracę z tym przedstawicielstwem stanowym. Ucisk podatkowy doprowadził do niezadowolenia społecznego, które król chciał uspokoić zwołując po długiej przerwie parlament. Nie przyniosło to efektu, konflikt się zaostrzył i przerodził w antykrólewskie powstanie a później w</w:t>
      </w:r>
      <w:r w:rsidR="002E1612">
        <w:rPr>
          <w:rFonts w:ascii="Arial" w:hAnsi="Arial" w:cs="Arial"/>
          <w:sz w:val="22"/>
          <w:szCs w:val="22"/>
        </w:rPr>
        <w:t> </w:t>
      </w:r>
      <w:r w:rsidRPr="007C5944">
        <w:rPr>
          <w:rFonts w:ascii="Arial" w:hAnsi="Arial" w:cs="Arial"/>
          <w:sz w:val="22"/>
          <w:szCs w:val="22"/>
        </w:rPr>
        <w:t>wojnę domową. Przywódcą antykrólewskiej opozycji został Oliver Cromwell, który rozbił w</w:t>
      </w:r>
      <w:r w:rsidR="002E1612">
        <w:rPr>
          <w:rFonts w:ascii="Arial" w:hAnsi="Arial" w:cs="Arial"/>
          <w:sz w:val="22"/>
          <w:szCs w:val="22"/>
        </w:rPr>
        <w:t> </w:t>
      </w:r>
      <w:r w:rsidRPr="007C5944">
        <w:rPr>
          <w:rFonts w:ascii="Arial" w:hAnsi="Arial" w:cs="Arial"/>
          <w:sz w:val="22"/>
          <w:szCs w:val="22"/>
        </w:rPr>
        <w:t>bitwie pod Naseby w 1642 roku armię królewską i uwięził króla Karola I. Kolejnym krokiem było ścięcie króla i ustanowienie Anglii republiką. Na czele republiki stanął Cromwell, który jako lord protektor został faktycznym dyktatorem. Prowadził zdecydowaną politykę wobec swoich przeciwników, pacyfikując rewolucyjne ruchy w Szkocji i Irlandii. Ogłosił także w</w:t>
      </w:r>
      <w:r w:rsidR="002E1612">
        <w:rPr>
          <w:rFonts w:ascii="Arial" w:hAnsi="Arial" w:cs="Arial"/>
          <w:sz w:val="22"/>
          <w:szCs w:val="22"/>
        </w:rPr>
        <w:t> </w:t>
      </w:r>
      <w:r w:rsidRPr="007C5944">
        <w:rPr>
          <w:rFonts w:ascii="Arial" w:hAnsi="Arial" w:cs="Arial"/>
          <w:sz w:val="22"/>
          <w:szCs w:val="22"/>
        </w:rPr>
        <w:t>połowie lat pięćdziesiątych tzw. akty nawigacyjne, które eliminowały z handlu z Anglią wszelkich pośredników. Władzę swoją opierał na posłusznej mu armii, parlament sprowadzając do marginalnej roli. Udało mu się także wprowadzić dziedziczność funkcji dyktatorskiej. Dyktatura Cromwella jest więc dobrym przykładem na potwierdzenie tezy zawartej w temacie.</w:t>
      </w:r>
    </w:p>
    <w:p w14:paraId="1037C387" w14:textId="0E8ED23D"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Kolejną ważną w kontekście tematu wypracowania rewolucją jest trwająca w latach 1789–1799 rewolucja francuska. Jej geneza wynikała z jednej stron z ustroju monarchii absolutnej, a z drugiej strony z niesprawiedliwego podziału społecznego. We Francji bowiem istniał feudalny w swym charakterze podział na stany, z których dwa (duchowieństwo i szlachta) były uprzywilejowane a trzeci (ponad 95% społeczeństwa), choć ponosił największe koszty utrzymania państwa, nie miał wpływu na jego politykę. Podobnie jak w Anglii król chcąc wprowadzić nowe podatki musiał zwołać Stany Generalne, co uczynił w 1789 roku. Stan trzeci ograniczany w swych prawach obwołał się Konstytuantą i postanowił obradować aż do uchwalenia konstytucji. Na przestrzeni kolejnych miesięcy wybuchły rozruchy społeczne, na</w:t>
      </w:r>
      <w:r w:rsidR="002E1612">
        <w:rPr>
          <w:rFonts w:ascii="Arial" w:hAnsi="Arial" w:cs="Arial"/>
          <w:sz w:val="22"/>
          <w:szCs w:val="22"/>
        </w:rPr>
        <w:t> </w:t>
      </w:r>
      <w:r w:rsidRPr="007C5944">
        <w:rPr>
          <w:rFonts w:ascii="Arial" w:hAnsi="Arial" w:cs="Arial"/>
          <w:sz w:val="22"/>
          <w:szCs w:val="22"/>
        </w:rPr>
        <w:t>początku w Paryżu i innych miastach (zdobycie Bastylii 14 lipca) a później na prowincji. Efektem tych wydarzeń były reformy zmieniające ustrój polityczny i społeczny państwa. Deklaracja Praw Człowieka i</w:t>
      </w:r>
      <w:r w:rsidR="009C0293">
        <w:rPr>
          <w:rFonts w:ascii="Arial" w:hAnsi="Arial" w:cs="Arial"/>
          <w:sz w:val="22"/>
          <w:szCs w:val="22"/>
        </w:rPr>
        <w:t> </w:t>
      </w:r>
      <w:r w:rsidRPr="007C5944">
        <w:rPr>
          <w:rFonts w:ascii="Arial" w:hAnsi="Arial" w:cs="Arial"/>
          <w:sz w:val="22"/>
          <w:szCs w:val="22"/>
        </w:rPr>
        <w:t>Obywatela wprowadzała prawa równościowe w społeczeństwie, a konstytucja z 1791 roku ustrój monarchii konstytucyjnej opartej na zasadzie trójpodziału władzy. W</w:t>
      </w:r>
      <w:r w:rsidR="003B0735">
        <w:rPr>
          <w:rFonts w:ascii="Arial" w:hAnsi="Arial" w:cs="Arial"/>
          <w:sz w:val="22"/>
          <w:szCs w:val="22"/>
        </w:rPr>
        <w:t> </w:t>
      </w:r>
      <w:r w:rsidRPr="007C5944">
        <w:rPr>
          <w:rFonts w:ascii="Arial" w:hAnsi="Arial" w:cs="Arial"/>
          <w:sz w:val="22"/>
          <w:szCs w:val="22"/>
        </w:rPr>
        <w:t>kolejnych etapach rewolucji (tak jak w Anglii) ścięto króla Ludwika XVI jako symbol starego porządku i ogłoszono Francję republiką. Kiedy zawiązała się antyfrancuska koalicja, dążąca do zdławienia rewolucji, do władzy we Francji doszli radykalnie nastawieni jakobini z Robespierrem na czele. Ich rządy od poł. 1793 do poł. 1794 roku cechował terror i</w:t>
      </w:r>
      <w:r w:rsidR="002E1612">
        <w:rPr>
          <w:rFonts w:ascii="Arial" w:hAnsi="Arial" w:cs="Arial"/>
          <w:sz w:val="22"/>
          <w:szCs w:val="22"/>
        </w:rPr>
        <w:t> </w:t>
      </w:r>
      <w:r w:rsidRPr="007C5944">
        <w:rPr>
          <w:rFonts w:ascii="Arial" w:hAnsi="Arial" w:cs="Arial"/>
          <w:sz w:val="22"/>
          <w:szCs w:val="22"/>
        </w:rPr>
        <w:t>radykalizm. Uwięziono i stracono przeciwników politycznych Robespierra, np. Dantona. Utworzono Trybunał Rewolucyjny, który eliminował na masową skalę rzeczywistych i</w:t>
      </w:r>
      <w:r w:rsidR="002E1612">
        <w:rPr>
          <w:rFonts w:ascii="Arial" w:hAnsi="Arial" w:cs="Arial"/>
          <w:sz w:val="22"/>
          <w:szCs w:val="22"/>
        </w:rPr>
        <w:t> </w:t>
      </w:r>
      <w:r w:rsidRPr="007C5944">
        <w:rPr>
          <w:rFonts w:ascii="Arial" w:hAnsi="Arial" w:cs="Arial"/>
          <w:sz w:val="22"/>
          <w:szCs w:val="22"/>
        </w:rPr>
        <w:t>domniemanych przeciwników jakobinów. Zawieszono działanie nowej konstytucji, konfiskowano majątki, walczono z Kościołem, wprowadzono nowy kalendarz rewolucyjny itd.</w:t>
      </w:r>
      <w:r w:rsidR="003B0735">
        <w:rPr>
          <w:rFonts w:ascii="Arial" w:hAnsi="Arial" w:cs="Arial"/>
          <w:sz w:val="22"/>
          <w:szCs w:val="22"/>
        </w:rPr>
        <w:t xml:space="preserve"> </w:t>
      </w:r>
      <w:r w:rsidRPr="007C5944">
        <w:rPr>
          <w:rFonts w:ascii="Arial" w:hAnsi="Arial" w:cs="Arial"/>
          <w:sz w:val="22"/>
          <w:szCs w:val="22"/>
        </w:rPr>
        <w:t>Jakobini stali się przykładem zradykalizowanej rewolucji, która w dyktatorski sposób dążyła do całkowitej przebudowy istniejącego porządku.</w:t>
      </w:r>
    </w:p>
    <w:p w14:paraId="4654D4A7" w14:textId="50C7FC79"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Trzecią, a tym samym ostatnią, w mojej pracy europejską rewolucją, na której chcę się skupić, jest rewolucja bolszewicka. Był to w zasadzie przewrót zbrojny w Rosji, dokonany w listopadzie 1917 roku, którego efektem stało się utworzenie Rosji Sowieckiej – pierwszego państwa komunistycznego na świecie. Geneza tej rewolucji ma bardzo złożony charakter, bo składają się na nią zarówno kwestie ideologiczne (hasła komunizmu), społeczne (kwestia robotnicza) jak i polityczne (I wojna światowa). Dość powiedzieć, że w imię pokoju i</w:t>
      </w:r>
      <w:r w:rsidR="002E1612">
        <w:rPr>
          <w:rFonts w:ascii="Arial" w:hAnsi="Arial" w:cs="Arial"/>
          <w:sz w:val="22"/>
          <w:szCs w:val="22"/>
        </w:rPr>
        <w:t> </w:t>
      </w:r>
      <w:r w:rsidRPr="007C5944">
        <w:rPr>
          <w:rFonts w:ascii="Arial" w:hAnsi="Arial" w:cs="Arial"/>
          <w:sz w:val="22"/>
          <w:szCs w:val="22"/>
        </w:rPr>
        <w:t>sprawiedliwości społecznej na świecie Lenin i jego współpracownicy stworzyli wzorzec państwa totalitarnego, który w kolejnych dekadach będzie skutecznie naśladowany przez innych. Dyktatura komunistyczna w odróżnieniu do omawianych przeze mnie wcześniejszych porewolucyjnych dyktatur nie była krótkookresowa, okazała się bardzo trwała.</w:t>
      </w:r>
    </w:p>
    <w:p w14:paraId="3F6EF6DD" w14:textId="3F89C099" w:rsidR="007C5944" w:rsidRPr="007C5944" w:rsidRDefault="007C5944" w:rsidP="007C5944">
      <w:pPr>
        <w:spacing w:line="276" w:lineRule="auto"/>
        <w:rPr>
          <w:rFonts w:ascii="Arial" w:hAnsi="Arial" w:cs="Arial"/>
          <w:sz w:val="22"/>
          <w:szCs w:val="22"/>
        </w:rPr>
      </w:pPr>
      <w:r w:rsidRPr="007C5944">
        <w:rPr>
          <w:rFonts w:ascii="Arial" w:hAnsi="Arial" w:cs="Arial"/>
          <w:sz w:val="22"/>
          <w:szCs w:val="22"/>
        </w:rPr>
        <w:t>Przywołane przeze mnie przykłady obrazują kolejne, ogromne rewolucje, jakie miały miejsce w Europie między XVII a XX wiekiem. Warto jednak zauważyć, że każdy z nich rozpoczynał się od wspaniałych idei i dobrych intencji rewolucjonistów, a kończył na nieograniczonym terrorze wprowadzonym raz przez opozycję, a innym razem przez samych rewolucjonistów, którzy po drodze zapędzili się w swych działaniach i zgubili ich pierwotny cel. Wracając bowiem do definicji, rewolucja jest gwałtowna - wymaga zdecydowanych działań i</w:t>
      </w:r>
      <w:r w:rsidR="002E1612">
        <w:rPr>
          <w:rFonts w:ascii="Arial" w:hAnsi="Arial" w:cs="Arial"/>
          <w:sz w:val="22"/>
          <w:szCs w:val="22"/>
        </w:rPr>
        <w:t> </w:t>
      </w:r>
      <w:r w:rsidRPr="007C5944">
        <w:rPr>
          <w:rFonts w:ascii="Arial" w:hAnsi="Arial" w:cs="Arial"/>
          <w:sz w:val="22"/>
          <w:szCs w:val="22"/>
        </w:rPr>
        <w:t>charyzmatycznych przywódców, gotowych je podjąć. Historia, szczególnie ta burzliwa i</w:t>
      </w:r>
      <w:r w:rsidR="002E1612">
        <w:rPr>
          <w:rFonts w:ascii="Arial" w:hAnsi="Arial" w:cs="Arial"/>
          <w:sz w:val="22"/>
          <w:szCs w:val="22"/>
        </w:rPr>
        <w:t> </w:t>
      </w:r>
      <w:r w:rsidRPr="007C5944">
        <w:rPr>
          <w:rFonts w:ascii="Arial" w:hAnsi="Arial" w:cs="Arial"/>
          <w:sz w:val="22"/>
          <w:szCs w:val="22"/>
        </w:rPr>
        <w:t>układająca się w niespodziewane sploty wydarzeń, udowadnia nam wieloma przykładami, że dyktatorskie formy władzy są prawidłowością i</w:t>
      </w:r>
      <w:r w:rsidR="003B0735">
        <w:rPr>
          <w:rFonts w:ascii="Arial" w:hAnsi="Arial" w:cs="Arial"/>
          <w:sz w:val="22"/>
          <w:szCs w:val="22"/>
        </w:rPr>
        <w:t> </w:t>
      </w:r>
      <w:r w:rsidRPr="007C5944">
        <w:rPr>
          <w:rFonts w:ascii="Arial" w:hAnsi="Arial" w:cs="Arial"/>
          <w:sz w:val="22"/>
          <w:szCs w:val="22"/>
        </w:rPr>
        <w:t>bezpośrednią lub nieco dalszą konsekwencją obecnych przed nimi okresów rewolucyjnych.</w:t>
      </w:r>
    </w:p>
    <w:p w14:paraId="1F016137" w14:textId="77777777" w:rsidR="007C5944" w:rsidRDefault="007C5944" w:rsidP="007C5944">
      <w:pPr>
        <w:spacing w:line="276" w:lineRule="auto"/>
        <w:rPr>
          <w:rFonts w:ascii="Arial" w:hAnsi="Arial" w:cs="Arial"/>
          <w:sz w:val="22"/>
          <w:szCs w:val="22"/>
        </w:rPr>
      </w:pPr>
    </w:p>
    <w:p w14:paraId="0F818913" w14:textId="437CD242" w:rsidR="0069273B" w:rsidRDefault="0069273B" w:rsidP="007C5944">
      <w:pPr>
        <w:spacing w:line="276" w:lineRule="auto"/>
        <w:rPr>
          <w:rFonts w:ascii="Arial" w:hAnsi="Arial" w:cs="Arial"/>
          <w:sz w:val="22"/>
          <w:szCs w:val="22"/>
        </w:rPr>
      </w:pPr>
      <w:r>
        <w:rPr>
          <w:rFonts w:ascii="Arial" w:hAnsi="Arial" w:cs="Arial"/>
          <w:sz w:val="22"/>
          <w:szCs w:val="22"/>
        </w:rPr>
        <w:t>805 słów</w:t>
      </w:r>
    </w:p>
    <w:p w14:paraId="77744B61" w14:textId="77777777" w:rsidR="0069273B" w:rsidRPr="007C5944" w:rsidRDefault="0069273B" w:rsidP="007C5944">
      <w:pPr>
        <w:spacing w:line="276" w:lineRule="auto"/>
        <w:rPr>
          <w:rFonts w:ascii="Arial" w:hAnsi="Arial" w:cs="Arial"/>
          <w:sz w:val="22"/>
          <w:szCs w:val="22"/>
        </w:rPr>
      </w:pPr>
    </w:p>
    <w:p w14:paraId="12FB4829" w14:textId="232D8B2B" w:rsidR="007C5944" w:rsidRPr="007C5944" w:rsidRDefault="002E1612"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A. Narracja historyczna: 8 pkt</w:t>
      </w:r>
    </w:p>
    <w:p w14:paraId="4D0C03D1" w14:textId="22264A04" w:rsidR="007C5944" w:rsidRPr="007C5944" w:rsidRDefault="0069273B"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wiedza historyczna wykorzystana w pełni funkcjonalnie w odniesieniu do dwóch elementów tematu (trzeci element zrealizowany częściowo funkcjonalnie),</w:t>
      </w:r>
    </w:p>
    <w:p w14:paraId="60FB483C" w14:textId="15B67AEB" w:rsidR="007C5944" w:rsidRPr="007C5944" w:rsidRDefault="0069273B"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 xml:space="preserve">bogata argumentacja w odniesieniu do dwóch elementów tematu oraz powierzchowna </w:t>
      </w:r>
      <w:r>
        <w:rPr>
          <w:rFonts w:ascii="Arial" w:hAnsi="Arial" w:cs="Arial"/>
          <w:sz w:val="22"/>
          <w:szCs w:val="22"/>
        </w:rPr>
        <w:br/>
      </w:r>
      <w:r w:rsidR="007C5944" w:rsidRPr="007C5944">
        <w:rPr>
          <w:rFonts w:ascii="Arial" w:hAnsi="Arial" w:cs="Arial"/>
          <w:sz w:val="22"/>
          <w:szCs w:val="22"/>
        </w:rPr>
        <w:t>w odniesieniu do trzeciego,</w:t>
      </w:r>
    </w:p>
    <w:p w14:paraId="230F0170" w14:textId="60FE4553" w:rsidR="007C5944" w:rsidRPr="007C5944" w:rsidRDefault="0069273B"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2 błędy merytoryczne.</w:t>
      </w:r>
    </w:p>
    <w:p w14:paraId="11B6DEC9" w14:textId="77777777" w:rsidR="007C5944" w:rsidRPr="007C5944" w:rsidRDefault="007C5944" w:rsidP="0046748C">
      <w:pPr>
        <w:tabs>
          <w:tab w:val="left" w:pos="142"/>
          <w:tab w:val="left" w:pos="284"/>
        </w:tabs>
        <w:spacing w:line="276" w:lineRule="auto"/>
        <w:rPr>
          <w:rFonts w:ascii="Arial" w:hAnsi="Arial" w:cs="Arial"/>
          <w:sz w:val="22"/>
          <w:szCs w:val="22"/>
        </w:rPr>
      </w:pPr>
    </w:p>
    <w:p w14:paraId="2F8D883B" w14:textId="2540C8F7" w:rsidR="007C5944" w:rsidRPr="007C5944" w:rsidRDefault="002E1612"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B. Spójność wypowiedzi: 3 pkt</w:t>
      </w:r>
    </w:p>
    <w:p w14:paraId="63B016A6" w14:textId="3292415E" w:rsidR="007C5944" w:rsidRPr="007C5944" w:rsidRDefault="00CA05BD" w:rsidP="0046748C">
      <w:pPr>
        <w:tabs>
          <w:tab w:val="left" w:pos="142"/>
          <w:tab w:val="left" w:pos="284"/>
        </w:tabs>
        <w:spacing w:line="276" w:lineRule="auto"/>
        <w:rPr>
          <w:rFonts w:ascii="Arial" w:hAnsi="Arial" w:cs="Arial"/>
          <w:sz w:val="22"/>
          <w:szCs w:val="22"/>
        </w:rPr>
      </w:pPr>
      <w:r>
        <w:rPr>
          <w:rFonts w:ascii="Arial" w:hAnsi="Arial" w:cs="Arial"/>
          <w:sz w:val="22"/>
          <w:szCs w:val="22"/>
        </w:rPr>
        <w:t xml:space="preserve">– </w:t>
      </w:r>
      <w:r w:rsidR="007C5944" w:rsidRPr="007C5944">
        <w:rPr>
          <w:rFonts w:ascii="Arial" w:hAnsi="Arial" w:cs="Arial"/>
          <w:sz w:val="22"/>
          <w:szCs w:val="22"/>
        </w:rPr>
        <w:t>wypowiedź spełnia kryterium minimalnej liczby 500 słów oraz jest spójna (logicznie uporządkowana)</w:t>
      </w:r>
    </w:p>
    <w:p w14:paraId="7561C8A0" w14:textId="77777777" w:rsidR="007C5944" w:rsidRPr="007C5944" w:rsidRDefault="007C5944" w:rsidP="0046748C">
      <w:pPr>
        <w:tabs>
          <w:tab w:val="left" w:pos="142"/>
          <w:tab w:val="left" w:pos="284"/>
        </w:tabs>
        <w:spacing w:line="276" w:lineRule="auto"/>
        <w:rPr>
          <w:rFonts w:ascii="Arial" w:hAnsi="Arial" w:cs="Arial"/>
          <w:sz w:val="22"/>
          <w:szCs w:val="22"/>
        </w:rPr>
      </w:pPr>
      <w:r w:rsidRPr="007C5944">
        <w:rPr>
          <w:rFonts w:ascii="Arial" w:hAnsi="Arial" w:cs="Arial"/>
          <w:sz w:val="22"/>
          <w:szCs w:val="22"/>
        </w:rPr>
        <w:tab/>
        <w:t>Łącznie</w:t>
      </w:r>
      <w:r w:rsidRPr="007C5944">
        <w:rPr>
          <w:rFonts w:ascii="Arial" w:hAnsi="Arial" w:cs="Arial"/>
          <w:sz w:val="22"/>
          <w:szCs w:val="22"/>
        </w:rPr>
        <w:tab/>
        <w:t>12 punktów</w:t>
      </w:r>
    </w:p>
    <w:p w14:paraId="435A98A9" w14:textId="77777777" w:rsidR="007C5944" w:rsidRPr="007C5944" w:rsidRDefault="007C5944" w:rsidP="007C5944">
      <w:pPr>
        <w:spacing w:line="276" w:lineRule="auto"/>
        <w:rPr>
          <w:rFonts w:ascii="Arial" w:hAnsi="Arial" w:cs="Arial"/>
          <w:sz w:val="22"/>
          <w:szCs w:val="22"/>
        </w:rPr>
      </w:pPr>
      <w:bookmarkStart w:id="1" w:name="_GoBack"/>
      <w:bookmarkEnd w:id="1"/>
    </w:p>
    <w:sectPr w:rsidR="007C5944" w:rsidRPr="007C5944" w:rsidSect="009A353C">
      <w:footerReference w:type="even" r:id="rId7"/>
      <w:footerReference w:type="default" r:id="rId8"/>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8C7D4" w14:textId="77777777" w:rsidR="00853D22" w:rsidRDefault="00853D22" w:rsidP="003E7A8A">
      <w:r>
        <w:separator/>
      </w:r>
    </w:p>
  </w:endnote>
  <w:endnote w:type="continuationSeparator" w:id="0">
    <w:p w14:paraId="78DFBFA4" w14:textId="77777777" w:rsidR="00853D22" w:rsidRDefault="00853D22" w:rsidP="003E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982209"/>
      <w:docPartObj>
        <w:docPartGallery w:val="Page Numbers (Bottom of Page)"/>
        <w:docPartUnique/>
      </w:docPartObj>
    </w:sdtPr>
    <w:sdtEndPr>
      <w:rPr>
        <w:rFonts w:ascii="Arial" w:hAnsi="Arial" w:cs="Arial"/>
      </w:rPr>
    </w:sdtEndPr>
    <w:sdtContent>
      <w:p w14:paraId="32201DC4" w14:textId="6F336BEB" w:rsidR="0056188C" w:rsidRPr="0056188C" w:rsidRDefault="0056188C">
        <w:pPr>
          <w:pStyle w:val="Stopka"/>
          <w:rPr>
            <w:rFonts w:ascii="Arial" w:hAnsi="Arial" w:cs="Arial"/>
          </w:rPr>
        </w:pPr>
        <w:r w:rsidRPr="0056188C">
          <w:rPr>
            <w:rFonts w:ascii="Arial" w:hAnsi="Arial" w:cs="Arial"/>
          </w:rPr>
          <w:fldChar w:fldCharType="begin"/>
        </w:r>
        <w:r w:rsidRPr="0056188C">
          <w:rPr>
            <w:rFonts w:ascii="Arial" w:hAnsi="Arial" w:cs="Arial"/>
          </w:rPr>
          <w:instrText>PAGE   \* MERGEFORMAT</w:instrText>
        </w:r>
        <w:r w:rsidRPr="0056188C">
          <w:rPr>
            <w:rFonts w:ascii="Arial" w:hAnsi="Arial" w:cs="Arial"/>
          </w:rPr>
          <w:fldChar w:fldCharType="separate"/>
        </w:r>
        <w:r w:rsidR="000F634B">
          <w:rPr>
            <w:rFonts w:ascii="Arial" w:hAnsi="Arial" w:cs="Arial"/>
            <w:noProof/>
          </w:rPr>
          <w:t>54</w:t>
        </w:r>
        <w:r w:rsidRPr="0056188C">
          <w:rPr>
            <w:rFonts w:ascii="Arial" w:hAnsi="Arial" w:cs="Aria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387341"/>
      <w:docPartObj>
        <w:docPartGallery w:val="Page Numbers (Bottom of Page)"/>
        <w:docPartUnique/>
      </w:docPartObj>
    </w:sdtPr>
    <w:sdtContent>
      <w:p w14:paraId="3FC07E36" w14:textId="3793C8B7" w:rsidR="0056188C" w:rsidRDefault="0056188C">
        <w:pPr>
          <w:pStyle w:val="Stopka"/>
          <w:jc w:val="right"/>
        </w:pPr>
        <w:r w:rsidRPr="0056188C">
          <w:rPr>
            <w:rFonts w:ascii="Arial" w:hAnsi="Arial" w:cs="Arial"/>
          </w:rPr>
          <w:fldChar w:fldCharType="begin"/>
        </w:r>
        <w:r w:rsidRPr="0056188C">
          <w:rPr>
            <w:rFonts w:ascii="Arial" w:hAnsi="Arial" w:cs="Arial"/>
          </w:rPr>
          <w:instrText>PAGE   \* MERGEFORMAT</w:instrText>
        </w:r>
        <w:r w:rsidRPr="0056188C">
          <w:rPr>
            <w:rFonts w:ascii="Arial" w:hAnsi="Arial" w:cs="Arial"/>
          </w:rPr>
          <w:fldChar w:fldCharType="separate"/>
        </w:r>
        <w:r w:rsidR="007B2DC9">
          <w:rPr>
            <w:rFonts w:ascii="Arial" w:hAnsi="Arial" w:cs="Arial"/>
            <w:noProof/>
          </w:rPr>
          <w:t>53</w:t>
        </w:r>
        <w:r w:rsidRPr="0056188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29BD6" w14:textId="77777777" w:rsidR="00853D22" w:rsidRDefault="00853D22" w:rsidP="003E7A8A">
      <w:r>
        <w:separator/>
      </w:r>
    </w:p>
  </w:footnote>
  <w:footnote w:type="continuationSeparator" w:id="0">
    <w:p w14:paraId="73F2A288" w14:textId="77777777" w:rsidR="00853D22" w:rsidRDefault="00853D22" w:rsidP="003E7A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6DD"/>
    <w:multiLevelType w:val="hybridMultilevel"/>
    <w:tmpl w:val="C4349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5235DA"/>
    <w:multiLevelType w:val="hybridMultilevel"/>
    <w:tmpl w:val="A6A803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910B7"/>
    <w:multiLevelType w:val="hybridMultilevel"/>
    <w:tmpl w:val="FD4CE5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7795B42"/>
    <w:multiLevelType w:val="hybridMultilevel"/>
    <w:tmpl w:val="77AC9EEA"/>
    <w:lvl w:ilvl="0" w:tplc="04150011">
      <w:start w:val="1"/>
      <w:numFmt w:val="decimal"/>
      <w:lvlText w:val="%1)"/>
      <w:lvlJc w:val="left"/>
      <w:pPr>
        <w:ind w:left="1113" w:hanging="360"/>
      </w:p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4" w15:restartNumberingAfterBreak="0">
    <w:nsid w:val="08F95FA2"/>
    <w:multiLevelType w:val="hybridMultilevel"/>
    <w:tmpl w:val="351AB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74453B"/>
    <w:multiLevelType w:val="hybridMultilevel"/>
    <w:tmpl w:val="41AE1B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B10F2"/>
    <w:multiLevelType w:val="hybridMultilevel"/>
    <w:tmpl w:val="1108B6B0"/>
    <w:lvl w:ilvl="0" w:tplc="1E502D04">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F1018F"/>
    <w:multiLevelType w:val="hybridMultilevel"/>
    <w:tmpl w:val="59546D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5FF0533"/>
    <w:multiLevelType w:val="hybridMultilevel"/>
    <w:tmpl w:val="1C72C988"/>
    <w:lvl w:ilvl="0" w:tplc="E64C8414">
      <w:start w:val="1"/>
      <w:numFmt w:val="upperLetter"/>
      <w:lvlText w:val="%1."/>
      <w:lvlJc w:val="left"/>
      <w:pPr>
        <w:ind w:left="720" w:hanging="360"/>
      </w:pPr>
      <w:rPr>
        <w:rFonts w:cs="Times New Roman"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BD0109"/>
    <w:multiLevelType w:val="hybridMultilevel"/>
    <w:tmpl w:val="E96C7894"/>
    <w:lvl w:ilvl="0" w:tplc="AF42EE2C">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2A2734"/>
    <w:multiLevelType w:val="hybridMultilevel"/>
    <w:tmpl w:val="2F16DA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53206A"/>
    <w:multiLevelType w:val="hybridMultilevel"/>
    <w:tmpl w:val="93D842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2F1A72"/>
    <w:multiLevelType w:val="hybridMultilevel"/>
    <w:tmpl w:val="93E40134"/>
    <w:lvl w:ilvl="0" w:tplc="85F2267E">
      <w:start w:val="1"/>
      <w:numFmt w:val="upp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8420197"/>
    <w:multiLevelType w:val="hybridMultilevel"/>
    <w:tmpl w:val="A1DAA4F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AF3C22"/>
    <w:multiLevelType w:val="hybridMultilevel"/>
    <w:tmpl w:val="8550ECA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196061"/>
    <w:multiLevelType w:val="hybridMultilevel"/>
    <w:tmpl w:val="EF4E1D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D9251BF"/>
    <w:multiLevelType w:val="hybridMultilevel"/>
    <w:tmpl w:val="E12CF2FC"/>
    <w:lvl w:ilvl="0" w:tplc="9394F800">
      <w:numFmt w:val="bullet"/>
      <w:lvlText w:val="•"/>
      <w:lvlJc w:val="left"/>
      <w:pPr>
        <w:ind w:left="705" w:hanging="525"/>
      </w:pPr>
      <w:rPr>
        <w:rFonts w:ascii="Arial" w:eastAsiaTheme="minorEastAsia" w:hAnsi="Arial" w:cs="Arial" w:hint="default"/>
      </w:rPr>
    </w:lvl>
    <w:lvl w:ilvl="1" w:tplc="04150003" w:tentative="1">
      <w:start w:val="1"/>
      <w:numFmt w:val="bullet"/>
      <w:lvlText w:val="o"/>
      <w:lvlJc w:val="left"/>
      <w:pPr>
        <w:ind w:left="1260" w:hanging="360"/>
      </w:pPr>
      <w:rPr>
        <w:rFonts w:ascii="Courier New" w:hAnsi="Courier New" w:cs="Courier New" w:hint="default"/>
      </w:rPr>
    </w:lvl>
    <w:lvl w:ilvl="2" w:tplc="04150005" w:tentative="1">
      <w:start w:val="1"/>
      <w:numFmt w:val="bullet"/>
      <w:lvlText w:val=""/>
      <w:lvlJc w:val="left"/>
      <w:pPr>
        <w:ind w:left="1980" w:hanging="360"/>
      </w:pPr>
      <w:rPr>
        <w:rFonts w:ascii="Wingdings" w:hAnsi="Wingdings" w:hint="default"/>
      </w:rPr>
    </w:lvl>
    <w:lvl w:ilvl="3" w:tplc="04150001" w:tentative="1">
      <w:start w:val="1"/>
      <w:numFmt w:val="bullet"/>
      <w:lvlText w:val=""/>
      <w:lvlJc w:val="left"/>
      <w:pPr>
        <w:ind w:left="2700" w:hanging="360"/>
      </w:pPr>
      <w:rPr>
        <w:rFonts w:ascii="Symbol" w:hAnsi="Symbol" w:hint="default"/>
      </w:rPr>
    </w:lvl>
    <w:lvl w:ilvl="4" w:tplc="04150003" w:tentative="1">
      <w:start w:val="1"/>
      <w:numFmt w:val="bullet"/>
      <w:lvlText w:val="o"/>
      <w:lvlJc w:val="left"/>
      <w:pPr>
        <w:ind w:left="3420" w:hanging="360"/>
      </w:pPr>
      <w:rPr>
        <w:rFonts w:ascii="Courier New" w:hAnsi="Courier New" w:cs="Courier New" w:hint="default"/>
      </w:rPr>
    </w:lvl>
    <w:lvl w:ilvl="5" w:tplc="04150005" w:tentative="1">
      <w:start w:val="1"/>
      <w:numFmt w:val="bullet"/>
      <w:lvlText w:val=""/>
      <w:lvlJc w:val="left"/>
      <w:pPr>
        <w:ind w:left="4140" w:hanging="360"/>
      </w:pPr>
      <w:rPr>
        <w:rFonts w:ascii="Wingdings" w:hAnsi="Wingdings" w:hint="default"/>
      </w:rPr>
    </w:lvl>
    <w:lvl w:ilvl="6" w:tplc="04150001" w:tentative="1">
      <w:start w:val="1"/>
      <w:numFmt w:val="bullet"/>
      <w:lvlText w:val=""/>
      <w:lvlJc w:val="left"/>
      <w:pPr>
        <w:ind w:left="4860" w:hanging="360"/>
      </w:pPr>
      <w:rPr>
        <w:rFonts w:ascii="Symbol" w:hAnsi="Symbol" w:hint="default"/>
      </w:rPr>
    </w:lvl>
    <w:lvl w:ilvl="7" w:tplc="04150003" w:tentative="1">
      <w:start w:val="1"/>
      <w:numFmt w:val="bullet"/>
      <w:lvlText w:val="o"/>
      <w:lvlJc w:val="left"/>
      <w:pPr>
        <w:ind w:left="5580" w:hanging="360"/>
      </w:pPr>
      <w:rPr>
        <w:rFonts w:ascii="Courier New" w:hAnsi="Courier New" w:cs="Courier New" w:hint="default"/>
      </w:rPr>
    </w:lvl>
    <w:lvl w:ilvl="8" w:tplc="04150005" w:tentative="1">
      <w:start w:val="1"/>
      <w:numFmt w:val="bullet"/>
      <w:lvlText w:val=""/>
      <w:lvlJc w:val="left"/>
      <w:pPr>
        <w:ind w:left="6300" w:hanging="360"/>
      </w:pPr>
      <w:rPr>
        <w:rFonts w:ascii="Wingdings" w:hAnsi="Wingdings" w:hint="default"/>
      </w:rPr>
    </w:lvl>
  </w:abstractNum>
  <w:abstractNum w:abstractNumId="17" w15:restartNumberingAfterBreak="0">
    <w:nsid w:val="4139704B"/>
    <w:multiLevelType w:val="hybridMultilevel"/>
    <w:tmpl w:val="E3C4615A"/>
    <w:lvl w:ilvl="0" w:tplc="40EAABC8">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167450A"/>
    <w:multiLevelType w:val="hybridMultilevel"/>
    <w:tmpl w:val="A3547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4B25E6"/>
    <w:multiLevelType w:val="hybridMultilevel"/>
    <w:tmpl w:val="84064362"/>
    <w:lvl w:ilvl="0" w:tplc="AE72DA34">
      <w:numFmt w:val="bullet"/>
      <w:lvlText w:val=""/>
      <w:lvlJc w:val="left"/>
      <w:pPr>
        <w:ind w:left="360" w:hanging="360"/>
      </w:pPr>
      <w:rPr>
        <w:rFonts w:ascii="Symbol" w:eastAsiaTheme="minorHAnsi" w:hAnsi="Symbol" w:cstheme="minorBid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EEB54C5"/>
    <w:multiLevelType w:val="hybridMultilevel"/>
    <w:tmpl w:val="AA180CAE"/>
    <w:lvl w:ilvl="0" w:tplc="D3587BA4">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A1774E"/>
    <w:multiLevelType w:val="hybridMultilevel"/>
    <w:tmpl w:val="04DCD558"/>
    <w:lvl w:ilvl="0" w:tplc="04150011">
      <w:start w:val="1"/>
      <w:numFmt w:val="decimal"/>
      <w:lvlText w:val="%1)"/>
      <w:lvlJc w:val="left"/>
      <w:pPr>
        <w:ind w:left="1113" w:hanging="360"/>
      </w:p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22" w15:restartNumberingAfterBreak="0">
    <w:nsid w:val="57C14BA9"/>
    <w:multiLevelType w:val="hybridMultilevel"/>
    <w:tmpl w:val="96E43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AD744AD"/>
    <w:multiLevelType w:val="hybridMultilevel"/>
    <w:tmpl w:val="08B8DBD0"/>
    <w:lvl w:ilvl="0" w:tplc="04150011">
      <w:start w:val="1"/>
      <w:numFmt w:val="decimal"/>
      <w:lvlText w:val="%1)"/>
      <w:lvlJc w:val="left"/>
      <w:pPr>
        <w:ind w:left="1113" w:hanging="360"/>
      </w:pPr>
    </w:lvl>
    <w:lvl w:ilvl="1" w:tplc="04150019" w:tentative="1">
      <w:start w:val="1"/>
      <w:numFmt w:val="lowerLetter"/>
      <w:lvlText w:val="%2."/>
      <w:lvlJc w:val="left"/>
      <w:pPr>
        <w:ind w:left="1833" w:hanging="360"/>
      </w:pPr>
    </w:lvl>
    <w:lvl w:ilvl="2" w:tplc="0415001B" w:tentative="1">
      <w:start w:val="1"/>
      <w:numFmt w:val="lowerRoman"/>
      <w:lvlText w:val="%3."/>
      <w:lvlJc w:val="right"/>
      <w:pPr>
        <w:ind w:left="2553" w:hanging="180"/>
      </w:pPr>
    </w:lvl>
    <w:lvl w:ilvl="3" w:tplc="0415000F" w:tentative="1">
      <w:start w:val="1"/>
      <w:numFmt w:val="decimal"/>
      <w:lvlText w:val="%4."/>
      <w:lvlJc w:val="left"/>
      <w:pPr>
        <w:ind w:left="3273" w:hanging="360"/>
      </w:pPr>
    </w:lvl>
    <w:lvl w:ilvl="4" w:tplc="04150019" w:tentative="1">
      <w:start w:val="1"/>
      <w:numFmt w:val="lowerLetter"/>
      <w:lvlText w:val="%5."/>
      <w:lvlJc w:val="left"/>
      <w:pPr>
        <w:ind w:left="3993" w:hanging="360"/>
      </w:pPr>
    </w:lvl>
    <w:lvl w:ilvl="5" w:tplc="0415001B" w:tentative="1">
      <w:start w:val="1"/>
      <w:numFmt w:val="lowerRoman"/>
      <w:lvlText w:val="%6."/>
      <w:lvlJc w:val="right"/>
      <w:pPr>
        <w:ind w:left="4713" w:hanging="180"/>
      </w:pPr>
    </w:lvl>
    <w:lvl w:ilvl="6" w:tplc="0415000F" w:tentative="1">
      <w:start w:val="1"/>
      <w:numFmt w:val="decimal"/>
      <w:lvlText w:val="%7."/>
      <w:lvlJc w:val="left"/>
      <w:pPr>
        <w:ind w:left="5433" w:hanging="360"/>
      </w:pPr>
    </w:lvl>
    <w:lvl w:ilvl="7" w:tplc="04150019" w:tentative="1">
      <w:start w:val="1"/>
      <w:numFmt w:val="lowerLetter"/>
      <w:lvlText w:val="%8."/>
      <w:lvlJc w:val="left"/>
      <w:pPr>
        <w:ind w:left="6153" w:hanging="360"/>
      </w:pPr>
    </w:lvl>
    <w:lvl w:ilvl="8" w:tplc="0415001B" w:tentative="1">
      <w:start w:val="1"/>
      <w:numFmt w:val="lowerRoman"/>
      <w:lvlText w:val="%9."/>
      <w:lvlJc w:val="right"/>
      <w:pPr>
        <w:ind w:left="6873" w:hanging="180"/>
      </w:pPr>
    </w:lvl>
  </w:abstractNum>
  <w:abstractNum w:abstractNumId="24" w15:restartNumberingAfterBreak="0">
    <w:nsid w:val="66785F9A"/>
    <w:multiLevelType w:val="hybridMultilevel"/>
    <w:tmpl w:val="4BE886F8"/>
    <w:lvl w:ilvl="0" w:tplc="04150017">
      <w:start w:val="1"/>
      <w:numFmt w:val="lowerLetter"/>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6D42A72"/>
    <w:multiLevelType w:val="hybridMultilevel"/>
    <w:tmpl w:val="C2A6CF18"/>
    <w:lvl w:ilvl="0" w:tplc="85D85922">
      <w:start w:val="1"/>
      <w:numFmt w:val="upp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382B68"/>
    <w:multiLevelType w:val="hybridMultilevel"/>
    <w:tmpl w:val="63121B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1FE71B6"/>
    <w:multiLevelType w:val="multilevel"/>
    <w:tmpl w:val="478A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5559D7"/>
    <w:multiLevelType w:val="hybridMultilevel"/>
    <w:tmpl w:val="CD525BA4"/>
    <w:lvl w:ilvl="0" w:tplc="FE721296">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A1F501A"/>
    <w:multiLevelType w:val="hybridMultilevel"/>
    <w:tmpl w:val="650264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CB684C"/>
    <w:multiLevelType w:val="hybridMultilevel"/>
    <w:tmpl w:val="DBE449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7"/>
  </w:num>
  <w:num w:numId="4">
    <w:abstractNumId w:val="4"/>
  </w:num>
  <w:num w:numId="5">
    <w:abstractNumId w:val="15"/>
  </w:num>
  <w:num w:numId="6">
    <w:abstractNumId w:val="19"/>
  </w:num>
  <w:num w:numId="7">
    <w:abstractNumId w:val="2"/>
  </w:num>
  <w:num w:numId="8">
    <w:abstractNumId w:val="12"/>
  </w:num>
  <w:num w:numId="9">
    <w:abstractNumId w:val="25"/>
  </w:num>
  <w:num w:numId="10">
    <w:abstractNumId w:val="26"/>
  </w:num>
  <w:num w:numId="11">
    <w:abstractNumId w:val="18"/>
  </w:num>
  <w:num w:numId="12">
    <w:abstractNumId w:val="22"/>
  </w:num>
  <w:num w:numId="13">
    <w:abstractNumId w:val="3"/>
  </w:num>
  <w:num w:numId="14">
    <w:abstractNumId w:val="21"/>
  </w:num>
  <w:num w:numId="15">
    <w:abstractNumId w:val="23"/>
  </w:num>
  <w:num w:numId="16">
    <w:abstractNumId w:val="8"/>
  </w:num>
  <w:num w:numId="17">
    <w:abstractNumId w:val="11"/>
  </w:num>
  <w:num w:numId="18">
    <w:abstractNumId w:val="0"/>
  </w:num>
  <w:num w:numId="19">
    <w:abstractNumId w:val="7"/>
  </w:num>
  <w:num w:numId="20">
    <w:abstractNumId w:val="5"/>
  </w:num>
  <w:num w:numId="21">
    <w:abstractNumId w:val="17"/>
  </w:num>
  <w:num w:numId="22">
    <w:abstractNumId w:val="1"/>
  </w:num>
  <w:num w:numId="23">
    <w:abstractNumId w:val="10"/>
  </w:num>
  <w:num w:numId="24">
    <w:abstractNumId w:val="28"/>
  </w:num>
  <w:num w:numId="25">
    <w:abstractNumId w:val="24"/>
  </w:num>
  <w:num w:numId="26">
    <w:abstractNumId w:val="30"/>
  </w:num>
  <w:num w:numId="27">
    <w:abstractNumId w:val="13"/>
  </w:num>
  <w:num w:numId="28">
    <w:abstractNumId w:val="29"/>
  </w:num>
  <w:num w:numId="29">
    <w:abstractNumId w:val="14"/>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0E"/>
    <w:rsid w:val="0001370C"/>
    <w:rsid w:val="00020E4F"/>
    <w:rsid w:val="00023252"/>
    <w:rsid w:val="000317A6"/>
    <w:rsid w:val="00031D82"/>
    <w:rsid w:val="00033733"/>
    <w:rsid w:val="000473AF"/>
    <w:rsid w:val="0004754B"/>
    <w:rsid w:val="00050230"/>
    <w:rsid w:val="00051D93"/>
    <w:rsid w:val="000536BA"/>
    <w:rsid w:val="0005525A"/>
    <w:rsid w:val="000624E8"/>
    <w:rsid w:val="00064748"/>
    <w:rsid w:val="00066AC9"/>
    <w:rsid w:val="00066B41"/>
    <w:rsid w:val="00082D2D"/>
    <w:rsid w:val="00084B88"/>
    <w:rsid w:val="00086D38"/>
    <w:rsid w:val="000905CE"/>
    <w:rsid w:val="00092826"/>
    <w:rsid w:val="00095444"/>
    <w:rsid w:val="000C6E99"/>
    <w:rsid w:val="000D292B"/>
    <w:rsid w:val="000D2F1B"/>
    <w:rsid w:val="000E13AE"/>
    <w:rsid w:val="000E3958"/>
    <w:rsid w:val="000F634B"/>
    <w:rsid w:val="000F70C4"/>
    <w:rsid w:val="00103951"/>
    <w:rsid w:val="00110533"/>
    <w:rsid w:val="001225EF"/>
    <w:rsid w:val="00123731"/>
    <w:rsid w:val="001303E4"/>
    <w:rsid w:val="001317D1"/>
    <w:rsid w:val="001319A1"/>
    <w:rsid w:val="00134763"/>
    <w:rsid w:val="001355D9"/>
    <w:rsid w:val="00147BDB"/>
    <w:rsid w:val="00150D9F"/>
    <w:rsid w:val="00153665"/>
    <w:rsid w:val="00156CC3"/>
    <w:rsid w:val="001623F7"/>
    <w:rsid w:val="001650DA"/>
    <w:rsid w:val="0016551E"/>
    <w:rsid w:val="00180F4F"/>
    <w:rsid w:val="00195ED0"/>
    <w:rsid w:val="001A06E3"/>
    <w:rsid w:val="001A0C25"/>
    <w:rsid w:val="001A6645"/>
    <w:rsid w:val="001B0BEA"/>
    <w:rsid w:val="001B2C92"/>
    <w:rsid w:val="001B7330"/>
    <w:rsid w:val="001B761E"/>
    <w:rsid w:val="001C03E1"/>
    <w:rsid w:val="001D0175"/>
    <w:rsid w:val="001E78C7"/>
    <w:rsid w:val="002026FB"/>
    <w:rsid w:val="00206C9B"/>
    <w:rsid w:val="0021193A"/>
    <w:rsid w:val="00214AD0"/>
    <w:rsid w:val="00223956"/>
    <w:rsid w:val="002239E1"/>
    <w:rsid w:val="00223BE0"/>
    <w:rsid w:val="0023543A"/>
    <w:rsid w:val="00243BA4"/>
    <w:rsid w:val="00251379"/>
    <w:rsid w:val="002528C7"/>
    <w:rsid w:val="00252B96"/>
    <w:rsid w:val="002545BD"/>
    <w:rsid w:val="00256E3C"/>
    <w:rsid w:val="002668BC"/>
    <w:rsid w:val="00267909"/>
    <w:rsid w:val="00272C02"/>
    <w:rsid w:val="00273B52"/>
    <w:rsid w:val="00276016"/>
    <w:rsid w:val="002862EB"/>
    <w:rsid w:val="00286437"/>
    <w:rsid w:val="002878B6"/>
    <w:rsid w:val="00293879"/>
    <w:rsid w:val="002954DD"/>
    <w:rsid w:val="00296B9F"/>
    <w:rsid w:val="002A094C"/>
    <w:rsid w:val="002A2F21"/>
    <w:rsid w:val="002C4F49"/>
    <w:rsid w:val="002C6347"/>
    <w:rsid w:val="002C77B4"/>
    <w:rsid w:val="002D1528"/>
    <w:rsid w:val="002D45D5"/>
    <w:rsid w:val="002D6F99"/>
    <w:rsid w:val="002E0EB2"/>
    <w:rsid w:val="002E153D"/>
    <w:rsid w:val="002E1612"/>
    <w:rsid w:val="002E2468"/>
    <w:rsid w:val="002F714A"/>
    <w:rsid w:val="003053A4"/>
    <w:rsid w:val="00310FDD"/>
    <w:rsid w:val="003303AC"/>
    <w:rsid w:val="00334293"/>
    <w:rsid w:val="00335204"/>
    <w:rsid w:val="00343BEC"/>
    <w:rsid w:val="003570EE"/>
    <w:rsid w:val="00363934"/>
    <w:rsid w:val="00366B38"/>
    <w:rsid w:val="00375990"/>
    <w:rsid w:val="00380CF5"/>
    <w:rsid w:val="00381CF8"/>
    <w:rsid w:val="00392018"/>
    <w:rsid w:val="003A363B"/>
    <w:rsid w:val="003A5ABB"/>
    <w:rsid w:val="003B0735"/>
    <w:rsid w:val="003B707E"/>
    <w:rsid w:val="003D1AAB"/>
    <w:rsid w:val="003E1AF1"/>
    <w:rsid w:val="003E2057"/>
    <w:rsid w:val="003E3649"/>
    <w:rsid w:val="003E6089"/>
    <w:rsid w:val="003E7669"/>
    <w:rsid w:val="003E7A8A"/>
    <w:rsid w:val="003F731C"/>
    <w:rsid w:val="004012DC"/>
    <w:rsid w:val="00403173"/>
    <w:rsid w:val="00406612"/>
    <w:rsid w:val="00407A59"/>
    <w:rsid w:val="004224BC"/>
    <w:rsid w:val="00427A0F"/>
    <w:rsid w:val="00431E7F"/>
    <w:rsid w:val="00435207"/>
    <w:rsid w:val="00455214"/>
    <w:rsid w:val="004601AE"/>
    <w:rsid w:val="00464720"/>
    <w:rsid w:val="0046748C"/>
    <w:rsid w:val="00467E1E"/>
    <w:rsid w:val="00467FF9"/>
    <w:rsid w:val="00473B38"/>
    <w:rsid w:val="0048038A"/>
    <w:rsid w:val="00483469"/>
    <w:rsid w:val="0048568B"/>
    <w:rsid w:val="00492F56"/>
    <w:rsid w:val="004960A0"/>
    <w:rsid w:val="004A74CD"/>
    <w:rsid w:val="004B4134"/>
    <w:rsid w:val="004B57DE"/>
    <w:rsid w:val="004B5C5D"/>
    <w:rsid w:val="004B7FF9"/>
    <w:rsid w:val="004C204C"/>
    <w:rsid w:val="004C6F9F"/>
    <w:rsid w:val="004C7C35"/>
    <w:rsid w:val="004E6BE0"/>
    <w:rsid w:val="004F5DF2"/>
    <w:rsid w:val="00503E0E"/>
    <w:rsid w:val="00505F12"/>
    <w:rsid w:val="00506D1B"/>
    <w:rsid w:val="00512BED"/>
    <w:rsid w:val="00527BC6"/>
    <w:rsid w:val="00530B63"/>
    <w:rsid w:val="00530D3D"/>
    <w:rsid w:val="0053518E"/>
    <w:rsid w:val="00536B55"/>
    <w:rsid w:val="005401E7"/>
    <w:rsid w:val="00541393"/>
    <w:rsid w:val="00553A5B"/>
    <w:rsid w:val="00554331"/>
    <w:rsid w:val="0055545E"/>
    <w:rsid w:val="00561256"/>
    <w:rsid w:val="0056188C"/>
    <w:rsid w:val="005665B2"/>
    <w:rsid w:val="0057102D"/>
    <w:rsid w:val="00572544"/>
    <w:rsid w:val="0057561C"/>
    <w:rsid w:val="005808A9"/>
    <w:rsid w:val="0058203A"/>
    <w:rsid w:val="00584F99"/>
    <w:rsid w:val="00587AC6"/>
    <w:rsid w:val="005901F2"/>
    <w:rsid w:val="005910FD"/>
    <w:rsid w:val="0059139B"/>
    <w:rsid w:val="00592892"/>
    <w:rsid w:val="005A1C55"/>
    <w:rsid w:val="005A636F"/>
    <w:rsid w:val="005A68E7"/>
    <w:rsid w:val="005A742C"/>
    <w:rsid w:val="005C1CD5"/>
    <w:rsid w:val="005C758A"/>
    <w:rsid w:val="005D24E2"/>
    <w:rsid w:val="005D3D15"/>
    <w:rsid w:val="005D5D52"/>
    <w:rsid w:val="00603583"/>
    <w:rsid w:val="00614288"/>
    <w:rsid w:val="006145ED"/>
    <w:rsid w:val="006157E6"/>
    <w:rsid w:val="00620505"/>
    <w:rsid w:val="006223A5"/>
    <w:rsid w:val="00634667"/>
    <w:rsid w:val="00635C85"/>
    <w:rsid w:val="006410C9"/>
    <w:rsid w:val="00651385"/>
    <w:rsid w:val="006560DA"/>
    <w:rsid w:val="00662641"/>
    <w:rsid w:val="00671833"/>
    <w:rsid w:val="00682B99"/>
    <w:rsid w:val="00685107"/>
    <w:rsid w:val="00686468"/>
    <w:rsid w:val="0069273B"/>
    <w:rsid w:val="00693E48"/>
    <w:rsid w:val="006A5ED0"/>
    <w:rsid w:val="006B3C2D"/>
    <w:rsid w:val="006B5F6B"/>
    <w:rsid w:val="006B7B43"/>
    <w:rsid w:val="006C0A4F"/>
    <w:rsid w:val="006C1F33"/>
    <w:rsid w:val="006C494D"/>
    <w:rsid w:val="006C7323"/>
    <w:rsid w:val="006D1508"/>
    <w:rsid w:val="006D70F3"/>
    <w:rsid w:val="006E355C"/>
    <w:rsid w:val="006E4960"/>
    <w:rsid w:val="006E5146"/>
    <w:rsid w:val="006F6666"/>
    <w:rsid w:val="00703CF4"/>
    <w:rsid w:val="007116E6"/>
    <w:rsid w:val="00712300"/>
    <w:rsid w:val="007127AC"/>
    <w:rsid w:val="00713C02"/>
    <w:rsid w:val="00716557"/>
    <w:rsid w:val="007245FD"/>
    <w:rsid w:val="00725D9F"/>
    <w:rsid w:val="0073008E"/>
    <w:rsid w:val="00733484"/>
    <w:rsid w:val="007347DA"/>
    <w:rsid w:val="00735EBC"/>
    <w:rsid w:val="0073759E"/>
    <w:rsid w:val="00745849"/>
    <w:rsid w:val="00752498"/>
    <w:rsid w:val="007635A3"/>
    <w:rsid w:val="00765B5F"/>
    <w:rsid w:val="00767BBC"/>
    <w:rsid w:val="00772A8C"/>
    <w:rsid w:val="00780A70"/>
    <w:rsid w:val="00782A31"/>
    <w:rsid w:val="007A150A"/>
    <w:rsid w:val="007A664F"/>
    <w:rsid w:val="007A73CB"/>
    <w:rsid w:val="007A7BE2"/>
    <w:rsid w:val="007B2DC9"/>
    <w:rsid w:val="007B5203"/>
    <w:rsid w:val="007B5B2A"/>
    <w:rsid w:val="007C5944"/>
    <w:rsid w:val="007C5A0A"/>
    <w:rsid w:val="007C5D62"/>
    <w:rsid w:val="007C65E8"/>
    <w:rsid w:val="007C76F9"/>
    <w:rsid w:val="007D24F0"/>
    <w:rsid w:val="007D3818"/>
    <w:rsid w:val="007D3EE6"/>
    <w:rsid w:val="007D45B9"/>
    <w:rsid w:val="007E17E6"/>
    <w:rsid w:val="007E1C5A"/>
    <w:rsid w:val="007E2669"/>
    <w:rsid w:val="007F2833"/>
    <w:rsid w:val="007F3773"/>
    <w:rsid w:val="00801886"/>
    <w:rsid w:val="00806615"/>
    <w:rsid w:val="008074F1"/>
    <w:rsid w:val="00807793"/>
    <w:rsid w:val="00820DAE"/>
    <w:rsid w:val="00823BBE"/>
    <w:rsid w:val="00845BD3"/>
    <w:rsid w:val="00851A55"/>
    <w:rsid w:val="00852589"/>
    <w:rsid w:val="00853D22"/>
    <w:rsid w:val="008546A3"/>
    <w:rsid w:val="00854E17"/>
    <w:rsid w:val="008612E2"/>
    <w:rsid w:val="00861D5B"/>
    <w:rsid w:val="00863056"/>
    <w:rsid w:val="00865563"/>
    <w:rsid w:val="00866163"/>
    <w:rsid w:val="00870A07"/>
    <w:rsid w:val="008742B5"/>
    <w:rsid w:val="00894ADD"/>
    <w:rsid w:val="00894DF9"/>
    <w:rsid w:val="00895F37"/>
    <w:rsid w:val="008A01AC"/>
    <w:rsid w:val="008A05A1"/>
    <w:rsid w:val="008A7D0A"/>
    <w:rsid w:val="008D0341"/>
    <w:rsid w:val="008E3A95"/>
    <w:rsid w:val="008F2CCB"/>
    <w:rsid w:val="008F55DE"/>
    <w:rsid w:val="0090364A"/>
    <w:rsid w:val="00905891"/>
    <w:rsid w:val="00906FC2"/>
    <w:rsid w:val="0091018A"/>
    <w:rsid w:val="00913BEB"/>
    <w:rsid w:val="009162AD"/>
    <w:rsid w:val="00917217"/>
    <w:rsid w:val="009177F1"/>
    <w:rsid w:val="00942DB5"/>
    <w:rsid w:val="00950208"/>
    <w:rsid w:val="0095513B"/>
    <w:rsid w:val="00971FE0"/>
    <w:rsid w:val="0097275B"/>
    <w:rsid w:val="00973530"/>
    <w:rsid w:val="00973AE2"/>
    <w:rsid w:val="0098184A"/>
    <w:rsid w:val="00984A38"/>
    <w:rsid w:val="00986EB4"/>
    <w:rsid w:val="009917A6"/>
    <w:rsid w:val="009A353C"/>
    <w:rsid w:val="009A6113"/>
    <w:rsid w:val="009B3D50"/>
    <w:rsid w:val="009B60DC"/>
    <w:rsid w:val="009B6F0F"/>
    <w:rsid w:val="009C0293"/>
    <w:rsid w:val="009C23A9"/>
    <w:rsid w:val="009C4429"/>
    <w:rsid w:val="009C5768"/>
    <w:rsid w:val="009D014A"/>
    <w:rsid w:val="009D4587"/>
    <w:rsid w:val="009E6E9E"/>
    <w:rsid w:val="009F64EC"/>
    <w:rsid w:val="00A03568"/>
    <w:rsid w:val="00A078CC"/>
    <w:rsid w:val="00A10A05"/>
    <w:rsid w:val="00A1192E"/>
    <w:rsid w:val="00A2272C"/>
    <w:rsid w:val="00A33244"/>
    <w:rsid w:val="00A339DC"/>
    <w:rsid w:val="00A43BCE"/>
    <w:rsid w:val="00A5314C"/>
    <w:rsid w:val="00A61E44"/>
    <w:rsid w:val="00A7246D"/>
    <w:rsid w:val="00A72ADE"/>
    <w:rsid w:val="00A7492B"/>
    <w:rsid w:val="00A74967"/>
    <w:rsid w:val="00A90DA2"/>
    <w:rsid w:val="00A95C8F"/>
    <w:rsid w:val="00A96E0D"/>
    <w:rsid w:val="00AA0B60"/>
    <w:rsid w:val="00AB13B5"/>
    <w:rsid w:val="00AC0B48"/>
    <w:rsid w:val="00AC1D58"/>
    <w:rsid w:val="00AC2EC9"/>
    <w:rsid w:val="00AD10F4"/>
    <w:rsid w:val="00AD35E0"/>
    <w:rsid w:val="00AE5C19"/>
    <w:rsid w:val="00AF6C6A"/>
    <w:rsid w:val="00B02B5E"/>
    <w:rsid w:val="00B24246"/>
    <w:rsid w:val="00B24CCE"/>
    <w:rsid w:val="00B456F7"/>
    <w:rsid w:val="00B468E9"/>
    <w:rsid w:val="00B611EA"/>
    <w:rsid w:val="00B61FD5"/>
    <w:rsid w:val="00B70EA7"/>
    <w:rsid w:val="00B726F1"/>
    <w:rsid w:val="00B727FA"/>
    <w:rsid w:val="00B76E47"/>
    <w:rsid w:val="00B82399"/>
    <w:rsid w:val="00B830D1"/>
    <w:rsid w:val="00B85761"/>
    <w:rsid w:val="00B86900"/>
    <w:rsid w:val="00BA1457"/>
    <w:rsid w:val="00BA646C"/>
    <w:rsid w:val="00BA78CD"/>
    <w:rsid w:val="00BB0271"/>
    <w:rsid w:val="00BB5DCC"/>
    <w:rsid w:val="00BC6FD0"/>
    <w:rsid w:val="00BD315C"/>
    <w:rsid w:val="00BD4E08"/>
    <w:rsid w:val="00BE42CB"/>
    <w:rsid w:val="00BF64AF"/>
    <w:rsid w:val="00BF683D"/>
    <w:rsid w:val="00BF7B08"/>
    <w:rsid w:val="00C12763"/>
    <w:rsid w:val="00C25048"/>
    <w:rsid w:val="00C35AFD"/>
    <w:rsid w:val="00C4112B"/>
    <w:rsid w:val="00C45C8C"/>
    <w:rsid w:val="00C51840"/>
    <w:rsid w:val="00C5280B"/>
    <w:rsid w:val="00C55F0B"/>
    <w:rsid w:val="00C56A8F"/>
    <w:rsid w:val="00C72B7D"/>
    <w:rsid w:val="00C75339"/>
    <w:rsid w:val="00C92AD2"/>
    <w:rsid w:val="00C975B5"/>
    <w:rsid w:val="00CA05BD"/>
    <w:rsid w:val="00CA2714"/>
    <w:rsid w:val="00CB0A30"/>
    <w:rsid w:val="00CC23BE"/>
    <w:rsid w:val="00CC2705"/>
    <w:rsid w:val="00CC5081"/>
    <w:rsid w:val="00CD38B7"/>
    <w:rsid w:val="00CE0369"/>
    <w:rsid w:val="00CE08C5"/>
    <w:rsid w:val="00CF016B"/>
    <w:rsid w:val="00CF61EB"/>
    <w:rsid w:val="00D00995"/>
    <w:rsid w:val="00D06991"/>
    <w:rsid w:val="00D10E67"/>
    <w:rsid w:val="00D14638"/>
    <w:rsid w:val="00D1598B"/>
    <w:rsid w:val="00D16D76"/>
    <w:rsid w:val="00D17DBB"/>
    <w:rsid w:val="00D207CB"/>
    <w:rsid w:val="00D251C6"/>
    <w:rsid w:val="00D26EA3"/>
    <w:rsid w:val="00D31E4D"/>
    <w:rsid w:val="00D56B97"/>
    <w:rsid w:val="00D56F35"/>
    <w:rsid w:val="00D572CD"/>
    <w:rsid w:val="00D60044"/>
    <w:rsid w:val="00D6249D"/>
    <w:rsid w:val="00D65CE3"/>
    <w:rsid w:val="00D76577"/>
    <w:rsid w:val="00D77E65"/>
    <w:rsid w:val="00D80312"/>
    <w:rsid w:val="00D8230D"/>
    <w:rsid w:val="00D8394E"/>
    <w:rsid w:val="00D85ADD"/>
    <w:rsid w:val="00D862A0"/>
    <w:rsid w:val="00D942CD"/>
    <w:rsid w:val="00DA2FBD"/>
    <w:rsid w:val="00DB09E4"/>
    <w:rsid w:val="00DB3429"/>
    <w:rsid w:val="00DB5178"/>
    <w:rsid w:val="00DC25F7"/>
    <w:rsid w:val="00DC7CBD"/>
    <w:rsid w:val="00DD0B33"/>
    <w:rsid w:val="00DD1AF4"/>
    <w:rsid w:val="00DE0A16"/>
    <w:rsid w:val="00DE13DD"/>
    <w:rsid w:val="00DE5F33"/>
    <w:rsid w:val="00DF4784"/>
    <w:rsid w:val="00E0239C"/>
    <w:rsid w:val="00E05B3A"/>
    <w:rsid w:val="00E07050"/>
    <w:rsid w:val="00E1050C"/>
    <w:rsid w:val="00E11DEE"/>
    <w:rsid w:val="00E227F2"/>
    <w:rsid w:val="00E25849"/>
    <w:rsid w:val="00E27D60"/>
    <w:rsid w:val="00E33990"/>
    <w:rsid w:val="00E35021"/>
    <w:rsid w:val="00E5143D"/>
    <w:rsid w:val="00E521AF"/>
    <w:rsid w:val="00E57C9D"/>
    <w:rsid w:val="00E57FA7"/>
    <w:rsid w:val="00E6320F"/>
    <w:rsid w:val="00E6638E"/>
    <w:rsid w:val="00E671D4"/>
    <w:rsid w:val="00E676E2"/>
    <w:rsid w:val="00E75233"/>
    <w:rsid w:val="00E75A2A"/>
    <w:rsid w:val="00E80D97"/>
    <w:rsid w:val="00E842E6"/>
    <w:rsid w:val="00E9734E"/>
    <w:rsid w:val="00EA2ECD"/>
    <w:rsid w:val="00EB3ADC"/>
    <w:rsid w:val="00EB4D84"/>
    <w:rsid w:val="00EB7491"/>
    <w:rsid w:val="00EC4FA3"/>
    <w:rsid w:val="00EC5CF3"/>
    <w:rsid w:val="00EC6FCD"/>
    <w:rsid w:val="00ED2150"/>
    <w:rsid w:val="00ED43D2"/>
    <w:rsid w:val="00EE3F1D"/>
    <w:rsid w:val="00EE6891"/>
    <w:rsid w:val="00EF66A8"/>
    <w:rsid w:val="00EF750E"/>
    <w:rsid w:val="00F03E3F"/>
    <w:rsid w:val="00F04349"/>
    <w:rsid w:val="00F24A19"/>
    <w:rsid w:val="00F24ED8"/>
    <w:rsid w:val="00F34FD8"/>
    <w:rsid w:val="00F43F3C"/>
    <w:rsid w:val="00F46490"/>
    <w:rsid w:val="00F46D96"/>
    <w:rsid w:val="00F50B32"/>
    <w:rsid w:val="00F51710"/>
    <w:rsid w:val="00F53906"/>
    <w:rsid w:val="00F55BB1"/>
    <w:rsid w:val="00F653D6"/>
    <w:rsid w:val="00F810B0"/>
    <w:rsid w:val="00F820A5"/>
    <w:rsid w:val="00F946B1"/>
    <w:rsid w:val="00FB0CA1"/>
    <w:rsid w:val="00FC6F32"/>
    <w:rsid w:val="00FC7603"/>
    <w:rsid w:val="00FE73A1"/>
    <w:rsid w:val="00FF1D27"/>
    <w:rsid w:val="00FF5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B983"/>
  <w15:chartTrackingRefBased/>
  <w15:docId w15:val="{E6EA2BDF-AB9A-479C-8C5C-A365D461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3E0E"/>
    <w:rPr>
      <w:rFonts w:ascii="Times New Roman" w:eastAsiaTheme="minorEastAsia" w:hAnsi="Times New Roman"/>
      <w:sz w:val="24"/>
      <w:szCs w:val="20"/>
    </w:rPr>
  </w:style>
  <w:style w:type="paragraph" w:styleId="Nagwek2">
    <w:name w:val="heading 2"/>
    <w:basedOn w:val="Normalny"/>
    <w:next w:val="Normalny"/>
    <w:link w:val="Nagwek2Znak"/>
    <w:uiPriority w:val="9"/>
    <w:semiHidden/>
    <w:unhideWhenUsed/>
    <w:qFormat/>
    <w:rsid w:val="001B73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5">
    <w:name w:val="heading 5"/>
    <w:basedOn w:val="Normalny"/>
    <w:next w:val="Normalny"/>
    <w:link w:val="Nagwek5Znak"/>
    <w:semiHidden/>
    <w:unhideWhenUsed/>
    <w:qFormat/>
    <w:rsid w:val="001B7330"/>
    <w:pPr>
      <w:keepNext/>
      <w:tabs>
        <w:tab w:val="left" w:pos="8220"/>
      </w:tabs>
      <w:outlineLvl w:val="4"/>
    </w:pPr>
    <w:rPr>
      <w:rFonts w:eastAsia="Times New Roman" w:cs="Times New Roman"/>
      <w:szCs w:val="24"/>
      <w:u w:val="single"/>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03E0E"/>
    <w:pPr>
      <w:ind w:left="708"/>
    </w:pPr>
  </w:style>
  <w:style w:type="character" w:customStyle="1" w:styleId="AkapitzlistZnak">
    <w:name w:val="Akapit z listą Znak"/>
    <w:basedOn w:val="Domylnaczcionkaakapitu"/>
    <w:link w:val="Akapitzlist"/>
    <w:uiPriority w:val="34"/>
    <w:rsid w:val="00503E0E"/>
    <w:rPr>
      <w:rFonts w:ascii="Times New Roman" w:eastAsiaTheme="minorEastAsia" w:hAnsi="Times New Roman"/>
      <w:sz w:val="24"/>
      <w:szCs w:val="20"/>
    </w:rPr>
  </w:style>
  <w:style w:type="character" w:customStyle="1" w:styleId="InfWstpakapitZnak">
    <w:name w:val="Inf_Wstęp_akapit Znak"/>
    <w:basedOn w:val="Domylnaczcionkaakapitu"/>
    <w:link w:val="InfWstpakapit"/>
    <w:locked/>
    <w:rsid w:val="00503E0E"/>
    <w:rPr>
      <w:rFonts w:cs="Times New Roman"/>
    </w:rPr>
  </w:style>
  <w:style w:type="paragraph" w:customStyle="1" w:styleId="InfWstpakapit">
    <w:name w:val="Inf_Wstęp_akapit"/>
    <w:basedOn w:val="Normalny"/>
    <w:link w:val="InfWstpakapitZnak"/>
    <w:qFormat/>
    <w:rsid w:val="00503E0E"/>
    <w:pPr>
      <w:spacing w:after="120"/>
      <w:jc w:val="both"/>
    </w:pPr>
    <w:rPr>
      <w:rFonts w:asciiTheme="minorHAnsi" w:eastAsiaTheme="minorHAnsi" w:hAnsiTheme="minorHAnsi" w:cs="Times New Roman"/>
      <w:sz w:val="22"/>
      <w:szCs w:val="22"/>
    </w:rPr>
  </w:style>
  <w:style w:type="character" w:customStyle="1" w:styleId="vterm">
    <w:name w:val="vterm"/>
    <w:basedOn w:val="Domylnaczcionkaakapitu"/>
    <w:rsid w:val="008A05A1"/>
  </w:style>
  <w:style w:type="character" w:styleId="Hipercze">
    <w:name w:val="Hyperlink"/>
    <w:basedOn w:val="Domylnaczcionkaakapitu"/>
    <w:uiPriority w:val="99"/>
    <w:unhideWhenUsed/>
    <w:rsid w:val="008A05A1"/>
    <w:rPr>
      <w:color w:val="0563C1" w:themeColor="hyperlink"/>
      <w:u w:val="single"/>
    </w:rPr>
  </w:style>
  <w:style w:type="character" w:customStyle="1" w:styleId="UnresolvedMention">
    <w:name w:val="Unresolved Mention"/>
    <w:basedOn w:val="Domylnaczcionkaakapitu"/>
    <w:uiPriority w:val="99"/>
    <w:semiHidden/>
    <w:unhideWhenUsed/>
    <w:rsid w:val="008A05A1"/>
    <w:rPr>
      <w:color w:val="605E5C"/>
      <w:shd w:val="clear" w:color="auto" w:fill="E1DFDD"/>
    </w:rPr>
  </w:style>
  <w:style w:type="character" w:styleId="Odwoaniedokomentarza">
    <w:name w:val="annotation reference"/>
    <w:basedOn w:val="Domylnaczcionkaakapitu"/>
    <w:uiPriority w:val="99"/>
    <w:semiHidden/>
    <w:unhideWhenUsed/>
    <w:rsid w:val="0053518E"/>
    <w:rPr>
      <w:sz w:val="16"/>
      <w:szCs w:val="16"/>
    </w:rPr>
  </w:style>
  <w:style w:type="paragraph" w:styleId="Tekstkomentarza">
    <w:name w:val="annotation text"/>
    <w:basedOn w:val="Normalny"/>
    <w:link w:val="TekstkomentarzaZnak"/>
    <w:uiPriority w:val="99"/>
    <w:unhideWhenUsed/>
    <w:rsid w:val="0053518E"/>
    <w:rPr>
      <w:sz w:val="20"/>
    </w:rPr>
  </w:style>
  <w:style w:type="character" w:customStyle="1" w:styleId="TekstkomentarzaZnak">
    <w:name w:val="Tekst komentarza Znak"/>
    <w:basedOn w:val="Domylnaczcionkaakapitu"/>
    <w:link w:val="Tekstkomentarza"/>
    <w:uiPriority w:val="99"/>
    <w:semiHidden/>
    <w:rsid w:val="0053518E"/>
    <w:rPr>
      <w:rFonts w:ascii="Times New Roman" w:eastAsiaTheme="minorEastAsia" w:hAnsi="Times New Roman"/>
      <w:sz w:val="20"/>
      <w:szCs w:val="20"/>
    </w:rPr>
  </w:style>
  <w:style w:type="paragraph" w:styleId="Tematkomentarza">
    <w:name w:val="annotation subject"/>
    <w:basedOn w:val="Tekstkomentarza"/>
    <w:next w:val="Tekstkomentarza"/>
    <w:link w:val="TematkomentarzaZnak"/>
    <w:uiPriority w:val="99"/>
    <w:semiHidden/>
    <w:unhideWhenUsed/>
    <w:rsid w:val="0053518E"/>
    <w:rPr>
      <w:b/>
      <w:bCs/>
    </w:rPr>
  </w:style>
  <w:style w:type="character" w:customStyle="1" w:styleId="TematkomentarzaZnak">
    <w:name w:val="Temat komentarza Znak"/>
    <w:basedOn w:val="TekstkomentarzaZnak"/>
    <w:link w:val="Tematkomentarza"/>
    <w:uiPriority w:val="99"/>
    <w:semiHidden/>
    <w:rsid w:val="0053518E"/>
    <w:rPr>
      <w:rFonts w:ascii="Times New Roman" w:eastAsiaTheme="minorEastAsia" w:hAnsi="Times New Roman"/>
      <w:b/>
      <w:bCs/>
      <w:sz w:val="20"/>
      <w:szCs w:val="20"/>
    </w:rPr>
  </w:style>
  <w:style w:type="paragraph" w:styleId="Tekstdymka">
    <w:name w:val="Balloon Text"/>
    <w:basedOn w:val="Normalny"/>
    <w:link w:val="TekstdymkaZnak"/>
    <w:uiPriority w:val="99"/>
    <w:semiHidden/>
    <w:unhideWhenUsed/>
    <w:rsid w:val="0053518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518E"/>
    <w:rPr>
      <w:rFonts w:ascii="Segoe UI" w:eastAsiaTheme="minorEastAsia" w:hAnsi="Segoe UI" w:cs="Segoe UI"/>
      <w:sz w:val="18"/>
      <w:szCs w:val="18"/>
    </w:rPr>
  </w:style>
  <w:style w:type="character" w:customStyle="1" w:styleId="Nagwek2Znak">
    <w:name w:val="Nagłówek 2 Znak"/>
    <w:basedOn w:val="Domylnaczcionkaakapitu"/>
    <w:link w:val="Nagwek2"/>
    <w:uiPriority w:val="9"/>
    <w:semiHidden/>
    <w:rsid w:val="001B7330"/>
    <w:rPr>
      <w:rFonts w:asciiTheme="majorHAnsi" w:eastAsiaTheme="majorEastAsia" w:hAnsiTheme="majorHAnsi" w:cstheme="majorBidi"/>
      <w:color w:val="2F5496" w:themeColor="accent1" w:themeShade="BF"/>
      <w:sz w:val="26"/>
      <w:szCs w:val="26"/>
    </w:rPr>
  </w:style>
  <w:style w:type="character" w:customStyle="1" w:styleId="Nagwek5Znak">
    <w:name w:val="Nagłówek 5 Znak"/>
    <w:basedOn w:val="Domylnaczcionkaakapitu"/>
    <w:link w:val="Nagwek5"/>
    <w:semiHidden/>
    <w:rsid w:val="001B7330"/>
    <w:rPr>
      <w:rFonts w:ascii="Times New Roman" w:eastAsia="Times New Roman" w:hAnsi="Times New Roman" w:cs="Times New Roman"/>
      <w:sz w:val="24"/>
      <w:szCs w:val="24"/>
      <w:u w:val="single"/>
      <w:lang w:eastAsia="pl-PL"/>
    </w:rPr>
  </w:style>
  <w:style w:type="paragraph" w:styleId="Nagwek">
    <w:name w:val="header"/>
    <w:basedOn w:val="Normalny"/>
    <w:link w:val="NagwekZnak"/>
    <w:uiPriority w:val="99"/>
    <w:unhideWhenUsed/>
    <w:rsid w:val="001B7330"/>
    <w:pPr>
      <w:tabs>
        <w:tab w:val="center" w:pos="4536"/>
        <w:tab w:val="right" w:pos="9072"/>
      </w:tabs>
    </w:pPr>
    <w:rPr>
      <w:rFonts w:eastAsiaTheme="minorHAnsi"/>
      <w:sz w:val="22"/>
      <w:szCs w:val="22"/>
    </w:rPr>
  </w:style>
  <w:style w:type="character" w:customStyle="1" w:styleId="NagwekZnak">
    <w:name w:val="Nagłówek Znak"/>
    <w:basedOn w:val="Domylnaczcionkaakapitu"/>
    <w:link w:val="Nagwek"/>
    <w:uiPriority w:val="99"/>
    <w:rsid w:val="001B7330"/>
    <w:rPr>
      <w:rFonts w:ascii="Times New Roman" w:hAnsi="Times New Roman"/>
    </w:rPr>
  </w:style>
  <w:style w:type="paragraph" w:styleId="Stopka">
    <w:name w:val="footer"/>
    <w:basedOn w:val="Normalny"/>
    <w:link w:val="StopkaZnak"/>
    <w:uiPriority w:val="99"/>
    <w:unhideWhenUsed/>
    <w:rsid w:val="001B7330"/>
    <w:pPr>
      <w:tabs>
        <w:tab w:val="center" w:pos="4536"/>
        <w:tab w:val="right" w:pos="9072"/>
      </w:tabs>
    </w:pPr>
    <w:rPr>
      <w:rFonts w:eastAsiaTheme="minorHAnsi"/>
      <w:sz w:val="22"/>
      <w:szCs w:val="22"/>
    </w:rPr>
  </w:style>
  <w:style w:type="character" w:customStyle="1" w:styleId="StopkaZnak">
    <w:name w:val="Stopka Znak"/>
    <w:basedOn w:val="Domylnaczcionkaakapitu"/>
    <w:link w:val="Stopka"/>
    <w:uiPriority w:val="99"/>
    <w:rsid w:val="001B7330"/>
    <w:rPr>
      <w:rFonts w:ascii="Times New Roman" w:hAnsi="Times New Roman"/>
    </w:rPr>
  </w:style>
  <w:style w:type="character" w:customStyle="1" w:styleId="TekstkomentarzaZnak1">
    <w:name w:val="Tekst komentarza Znak1"/>
    <w:basedOn w:val="Domylnaczcionkaakapitu"/>
    <w:uiPriority w:val="99"/>
    <w:locked/>
    <w:rsid w:val="001B7330"/>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1B7330"/>
    <w:pPr>
      <w:spacing w:beforeAutospacing="1" w:after="100" w:afterAutospacing="1"/>
    </w:pPr>
    <w:rPr>
      <w:rFonts w:eastAsia="Times New Roman" w:cs="Times New Roman"/>
      <w:szCs w:val="24"/>
      <w:lang w:eastAsia="pl-PL"/>
    </w:rPr>
  </w:style>
  <w:style w:type="paragraph" w:styleId="NormalnyWeb">
    <w:name w:val="Normal (Web)"/>
    <w:basedOn w:val="Normalny"/>
    <w:uiPriority w:val="99"/>
    <w:rsid w:val="001B7330"/>
    <w:pPr>
      <w:spacing w:beforeAutospacing="1" w:after="100" w:afterAutospacing="1"/>
    </w:pPr>
    <w:rPr>
      <w:rFonts w:eastAsia="MS Mincho" w:cs="Times New Roman"/>
      <w:szCs w:val="24"/>
      <w:lang w:eastAsia="pl-PL"/>
    </w:rPr>
  </w:style>
  <w:style w:type="character" w:styleId="Pogrubienie">
    <w:name w:val="Strong"/>
    <w:basedOn w:val="Domylnaczcionkaakapitu"/>
    <w:uiPriority w:val="22"/>
    <w:qFormat/>
    <w:rsid w:val="001B7330"/>
    <w:rPr>
      <w:b/>
      <w:bCs/>
    </w:rPr>
  </w:style>
  <w:style w:type="character" w:customStyle="1" w:styleId="BezodstpwZnak">
    <w:name w:val="Bez odstępów Znak"/>
    <w:basedOn w:val="Domylnaczcionkaakapitu"/>
    <w:link w:val="Bezodstpw"/>
    <w:uiPriority w:val="1"/>
    <w:locked/>
    <w:rsid w:val="001B7330"/>
    <w:rPr>
      <w:rFonts w:eastAsia="Times New Roman" w:cs="Times New Roman"/>
    </w:rPr>
  </w:style>
  <w:style w:type="paragraph" w:styleId="Bezodstpw">
    <w:name w:val="No Spacing"/>
    <w:link w:val="BezodstpwZnak"/>
    <w:uiPriority w:val="1"/>
    <w:qFormat/>
    <w:rsid w:val="001B7330"/>
    <w:rPr>
      <w:rFonts w:eastAsia="Times New Roman" w:cs="Times New Roman"/>
    </w:rPr>
  </w:style>
  <w:style w:type="character" w:customStyle="1" w:styleId="Styl1Znak">
    <w:name w:val="Styl1 Znak"/>
    <w:link w:val="Styl1"/>
    <w:locked/>
    <w:rsid w:val="001B7330"/>
    <w:rPr>
      <w:rFonts w:eastAsia="Times New Roman" w:cs="Times New Roman"/>
      <w:sz w:val="24"/>
      <w:szCs w:val="24"/>
    </w:rPr>
  </w:style>
  <w:style w:type="paragraph" w:customStyle="1" w:styleId="Styl1">
    <w:name w:val="Styl1"/>
    <w:basedOn w:val="Normalny"/>
    <w:link w:val="Styl1Znak"/>
    <w:qFormat/>
    <w:rsid w:val="001B7330"/>
    <w:rPr>
      <w:rFonts w:asciiTheme="minorHAnsi" w:eastAsia="Times New Roman" w:hAnsiTheme="minorHAnsi" w:cs="Times New Roman"/>
      <w:szCs w:val="24"/>
    </w:rPr>
  </w:style>
  <w:style w:type="character" w:customStyle="1" w:styleId="Ppogrubienie">
    <w:name w:val="_P_ – pogrubienie"/>
    <w:qFormat/>
    <w:rsid w:val="001B7330"/>
    <w:rPr>
      <w:b/>
    </w:rPr>
  </w:style>
  <w:style w:type="paragraph" w:customStyle="1" w:styleId="TEKSTwTABELIWYRODKOWANYtekstwyrodkowanywpoziomie">
    <w:name w:val="TEKST_w_TABELI_WYŚRODKOWANY – tekst wyśrodkowany w poziomie"/>
    <w:basedOn w:val="Normalny"/>
    <w:qFormat/>
    <w:rsid w:val="001B7330"/>
    <w:pPr>
      <w:suppressAutoHyphens/>
      <w:autoSpaceDE w:val="0"/>
      <w:autoSpaceDN w:val="0"/>
      <w:adjustRightInd w:val="0"/>
      <w:spacing w:line="360" w:lineRule="auto"/>
      <w:jc w:val="center"/>
    </w:pPr>
    <w:rPr>
      <w:rFonts w:ascii="Times" w:eastAsia="Times New Roman" w:hAnsi="Times" w:cs="Arial"/>
      <w:bCs/>
      <w:kern w:val="24"/>
      <w:lang w:eastAsia="pl-PL"/>
    </w:rPr>
  </w:style>
  <w:style w:type="paragraph" w:styleId="Tekstpodstawowywcity2">
    <w:name w:val="Body Text Indent 2"/>
    <w:basedOn w:val="Normalny"/>
    <w:link w:val="Tekstpodstawowywcity2Znak"/>
    <w:uiPriority w:val="99"/>
    <w:unhideWhenUsed/>
    <w:rsid w:val="001B7330"/>
    <w:pPr>
      <w:spacing w:after="120" w:line="480" w:lineRule="auto"/>
      <w:ind w:left="283"/>
      <w:jc w:val="both"/>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uiPriority w:val="99"/>
    <w:rsid w:val="001B7330"/>
    <w:rPr>
      <w:rFonts w:ascii="Times New Roman" w:eastAsia="Times New Roman" w:hAnsi="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1B7330"/>
    <w:pPr>
      <w:suppressAutoHyphens/>
      <w:autoSpaceDE w:val="0"/>
      <w:autoSpaceDN w:val="0"/>
      <w:adjustRightInd w:val="0"/>
      <w:spacing w:before="120" w:line="360" w:lineRule="auto"/>
      <w:ind w:firstLine="510"/>
      <w:jc w:val="both"/>
    </w:pPr>
    <w:rPr>
      <w:rFonts w:ascii="Times" w:eastAsia="Times New Roman" w:hAnsi="Times" w:cs="Arial"/>
      <w:bCs/>
      <w:lang w:eastAsia="pl-PL"/>
    </w:rPr>
  </w:style>
  <w:style w:type="paragraph" w:customStyle="1" w:styleId="ARTartustawynprozporzdzenia">
    <w:name w:val="ART(§) – art. ustawy (§ np. rozporządzenia)"/>
    <w:uiPriority w:val="99"/>
    <w:qFormat/>
    <w:rsid w:val="001B7330"/>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PKTpunkt">
    <w:name w:val="PKT – punkt"/>
    <w:uiPriority w:val="99"/>
    <w:qFormat/>
    <w:rsid w:val="001B7330"/>
    <w:pPr>
      <w:spacing w:line="360" w:lineRule="auto"/>
      <w:ind w:left="510" w:hanging="510"/>
      <w:jc w:val="both"/>
    </w:pPr>
    <w:rPr>
      <w:rFonts w:ascii="Times" w:eastAsia="Times New Roman" w:hAnsi="Times" w:cs="Arial"/>
      <w:bCs/>
      <w:sz w:val="24"/>
      <w:szCs w:val="20"/>
      <w:lang w:eastAsia="pl-PL"/>
    </w:rPr>
  </w:style>
  <w:style w:type="paragraph" w:styleId="Tekstpodstawowy">
    <w:name w:val="Body Text"/>
    <w:basedOn w:val="Normalny"/>
    <w:link w:val="TekstpodstawowyZnak"/>
    <w:uiPriority w:val="99"/>
    <w:semiHidden/>
    <w:unhideWhenUsed/>
    <w:rsid w:val="001B7330"/>
    <w:pPr>
      <w:spacing w:after="120"/>
    </w:pPr>
    <w:rPr>
      <w:rFonts w:eastAsiaTheme="minorHAnsi"/>
      <w:sz w:val="22"/>
      <w:szCs w:val="22"/>
    </w:rPr>
  </w:style>
  <w:style w:type="character" w:customStyle="1" w:styleId="TekstpodstawowyZnak">
    <w:name w:val="Tekst podstawowy Znak"/>
    <w:basedOn w:val="Domylnaczcionkaakapitu"/>
    <w:link w:val="Tekstpodstawowy"/>
    <w:uiPriority w:val="99"/>
    <w:semiHidden/>
    <w:rsid w:val="001B7330"/>
    <w:rPr>
      <w:rFonts w:ascii="Times New Roman" w:hAnsi="Times New Roman"/>
    </w:rPr>
  </w:style>
  <w:style w:type="character" w:customStyle="1" w:styleId="TekstprzypisudolnegoZnak">
    <w:name w:val="Tekst przypisu dolnego Znak"/>
    <w:basedOn w:val="Domylnaczcionkaakapitu"/>
    <w:link w:val="Tekstprzypisudolnego"/>
    <w:uiPriority w:val="99"/>
    <w:semiHidden/>
    <w:rsid w:val="001B7330"/>
    <w:rPr>
      <w:rFonts w:ascii="Times New Roman" w:hAnsi="Times New Roman"/>
      <w:sz w:val="20"/>
      <w:szCs w:val="20"/>
    </w:rPr>
  </w:style>
  <w:style w:type="paragraph" w:styleId="Tekstprzypisudolnego">
    <w:name w:val="footnote text"/>
    <w:basedOn w:val="Normalny"/>
    <w:link w:val="TekstprzypisudolnegoZnak"/>
    <w:uiPriority w:val="99"/>
    <w:semiHidden/>
    <w:unhideWhenUsed/>
    <w:rsid w:val="001B7330"/>
    <w:rPr>
      <w:rFonts w:eastAsiaTheme="minorHAnsi"/>
      <w:sz w:val="20"/>
    </w:rPr>
  </w:style>
  <w:style w:type="character" w:customStyle="1" w:styleId="InformatornagwkiZnak">
    <w:name w:val="Informator nagłówki Znak"/>
    <w:link w:val="Informatornagwki"/>
    <w:locked/>
    <w:rsid w:val="001B7330"/>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1B7330"/>
    <w:pPr>
      <w:widowControl w:val="0"/>
      <w:autoSpaceDE w:val="0"/>
      <w:autoSpaceDN w:val="0"/>
      <w:adjustRightInd w:val="0"/>
      <w:jc w:val="both"/>
    </w:pPr>
    <w:rPr>
      <w:rFonts w:asciiTheme="minorHAnsi" w:eastAsia="Times New Roman" w:hAnsiTheme="minorHAnsi" w:cs="Times New Roman"/>
      <w:b/>
      <w:bCs/>
      <w:sz w:val="24"/>
      <w:szCs w:val="24"/>
      <w:lang w:eastAsia="pl-PL"/>
    </w:rPr>
  </w:style>
  <w:style w:type="character" w:customStyle="1" w:styleId="postbody">
    <w:name w:val="postbody"/>
    <w:rsid w:val="001B7330"/>
  </w:style>
  <w:style w:type="character" w:customStyle="1" w:styleId="Tekstpodstawowy3Znak">
    <w:name w:val="Tekst podstawowy 3 Znak"/>
    <w:basedOn w:val="Domylnaczcionkaakapitu"/>
    <w:link w:val="Tekstpodstawowy3"/>
    <w:uiPriority w:val="99"/>
    <w:semiHidden/>
    <w:rsid w:val="001B7330"/>
    <w:rPr>
      <w:rFonts w:ascii="Times New Roman" w:hAnsi="Times New Roman"/>
      <w:sz w:val="16"/>
      <w:szCs w:val="16"/>
    </w:rPr>
  </w:style>
  <w:style w:type="paragraph" w:styleId="Tekstpodstawowy3">
    <w:name w:val="Body Text 3"/>
    <w:basedOn w:val="Normalny"/>
    <w:link w:val="Tekstpodstawowy3Znak"/>
    <w:uiPriority w:val="99"/>
    <w:semiHidden/>
    <w:unhideWhenUsed/>
    <w:rsid w:val="001B7330"/>
    <w:pPr>
      <w:spacing w:after="120"/>
    </w:pPr>
    <w:rPr>
      <w:rFonts w:eastAsiaTheme="minorHAnsi"/>
      <w:sz w:val="16"/>
      <w:szCs w:val="16"/>
    </w:rPr>
  </w:style>
  <w:style w:type="character" w:customStyle="1" w:styleId="TekstprzypisukocowegoZnak">
    <w:name w:val="Tekst przypisu końcowego Znak"/>
    <w:basedOn w:val="Domylnaczcionkaakapitu"/>
    <w:link w:val="Tekstprzypisukocowego"/>
    <w:uiPriority w:val="99"/>
    <w:semiHidden/>
    <w:rsid w:val="001B7330"/>
    <w:rPr>
      <w:rFonts w:ascii="Times New Roman" w:hAnsi="Times New Roman"/>
      <w:sz w:val="20"/>
      <w:szCs w:val="20"/>
    </w:rPr>
  </w:style>
  <w:style w:type="paragraph" w:styleId="Tekstprzypisukocowego">
    <w:name w:val="endnote text"/>
    <w:basedOn w:val="Normalny"/>
    <w:link w:val="TekstprzypisukocowegoZnak"/>
    <w:uiPriority w:val="99"/>
    <w:semiHidden/>
    <w:unhideWhenUsed/>
    <w:rsid w:val="001B7330"/>
    <w:rPr>
      <w:rFonts w:eastAsiaTheme="minorHAnsi"/>
      <w:sz w:val="20"/>
    </w:rPr>
  </w:style>
  <w:style w:type="paragraph" w:customStyle="1" w:styleId="Standard">
    <w:name w:val="Standard"/>
    <w:rsid w:val="001B7330"/>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1B7330"/>
  </w:style>
  <w:style w:type="character" w:styleId="UyteHipercze">
    <w:name w:val="FollowedHyperlink"/>
    <w:basedOn w:val="Domylnaczcionkaakapitu"/>
    <w:uiPriority w:val="99"/>
    <w:semiHidden/>
    <w:unhideWhenUsed/>
    <w:rsid w:val="001B7330"/>
    <w:rPr>
      <w:color w:val="954F72" w:themeColor="followedHyperlink"/>
      <w:u w:val="single"/>
    </w:rPr>
  </w:style>
  <w:style w:type="paragraph" w:styleId="Poprawka">
    <w:name w:val="Revision"/>
    <w:hidden/>
    <w:uiPriority w:val="99"/>
    <w:semiHidden/>
    <w:rsid w:val="001B7330"/>
    <w:rPr>
      <w:rFonts w:ascii="Times New Roman" w:hAnsi="Times New Roman"/>
    </w:rPr>
  </w:style>
  <w:style w:type="table" w:customStyle="1" w:styleId="Tabela-Siatka1">
    <w:name w:val="Tabela - Siatka1"/>
    <w:basedOn w:val="Standardowy"/>
    <w:next w:val="Tabela-Siatka"/>
    <w:uiPriority w:val="39"/>
    <w:rsid w:val="001B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1B73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1B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1B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256E3C"/>
    <w:rPr>
      <w:vertAlign w:val="superscript"/>
    </w:rPr>
  </w:style>
  <w:style w:type="character" w:customStyle="1" w:styleId="text-dictionary-hit">
    <w:name w:val="text-dictionary-hit"/>
    <w:basedOn w:val="Domylnaczcionkaakapitu"/>
    <w:rsid w:val="0048038A"/>
  </w:style>
  <w:style w:type="character" w:styleId="Odwoanieprzypisudolnego">
    <w:name w:val="footnote reference"/>
    <w:basedOn w:val="Domylnaczcionkaakapitu"/>
    <w:uiPriority w:val="99"/>
    <w:semiHidden/>
    <w:unhideWhenUsed/>
    <w:rsid w:val="006C1F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244819">
      <w:bodyDiv w:val="1"/>
      <w:marLeft w:val="0"/>
      <w:marRight w:val="0"/>
      <w:marTop w:val="0"/>
      <w:marBottom w:val="0"/>
      <w:divBdr>
        <w:top w:val="none" w:sz="0" w:space="0" w:color="auto"/>
        <w:left w:val="none" w:sz="0" w:space="0" w:color="auto"/>
        <w:bottom w:val="none" w:sz="0" w:space="0" w:color="auto"/>
        <w:right w:val="none" w:sz="0" w:space="0" w:color="auto"/>
      </w:divBdr>
    </w:div>
    <w:div w:id="294871372">
      <w:bodyDiv w:val="1"/>
      <w:marLeft w:val="0"/>
      <w:marRight w:val="0"/>
      <w:marTop w:val="0"/>
      <w:marBottom w:val="0"/>
      <w:divBdr>
        <w:top w:val="none" w:sz="0" w:space="0" w:color="auto"/>
        <w:left w:val="none" w:sz="0" w:space="0" w:color="auto"/>
        <w:bottom w:val="none" w:sz="0" w:space="0" w:color="auto"/>
        <w:right w:val="none" w:sz="0" w:space="0" w:color="auto"/>
      </w:divBdr>
      <w:divsChild>
        <w:div w:id="289240746">
          <w:marLeft w:val="0"/>
          <w:marRight w:val="0"/>
          <w:marTop w:val="0"/>
          <w:marBottom w:val="0"/>
          <w:divBdr>
            <w:top w:val="none" w:sz="0" w:space="0" w:color="auto"/>
            <w:left w:val="none" w:sz="0" w:space="0" w:color="auto"/>
            <w:bottom w:val="none" w:sz="0" w:space="0" w:color="auto"/>
            <w:right w:val="none" w:sz="0" w:space="0" w:color="auto"/>
          </w:divBdr>
        </w:div>
      </w:divsChild>
    </w:div>
    <w:div w:id="634218562">
      <w:bodyDiv w:val="1"/>
      <w:marLeft w:val="0"/>
      <w:marRight w:val="0"/>
      <w:marTop w:val="0"/>
      <w:marBottom w:val="0"/>
      <w:divBdr>
        <w:top w:val="none" w:sz="0" w:space="0" w:color="auto"/>
        <w:left w:val="none" w:sz="0" w:space="0" w:color="auto"/>
        <w:bottom w:val="none" w:sz="0" w:space="0" w:color="auto"/>
        <w:right w:val="none" w:sz="0" w:space="0" w:color="auto"/>
      </w:divBdr>
    </w:div>
    <w:div w:id="852259947">
      <w:bodyDiv w:val="1"/>
      <w:marLeft w:val="0"/>
      <w:marRight w:val="0"/>
      <w:marTop w:val="0"/>
      <w:marBottom w:val="0"/>
      <w:divBdr>
        <w:top w:val="none" w:sz="0" w:space="0" w:color="auto"/>
        <w:left w:val="none" w:sz="0" w:space="0" w:color="auto"/>
        <w:bottom w:val="none" w:sz="0" w:space="0" w:color="auto"/>
        <w:right w:val="none" w:sz="0" w:space="0" w:color="auto"/>
      </w:divBdr>
      <w:divsChild>
        <w:div w:id="1562253145">
          <w:marLeft w:val="0"/>
          <w:marRight w:val="0"/>
          <w:marTop w:val="0"/>
          <w:marBottom w:val="0"/>
          <w:divBdr>
            <w:top w:val="none" w:sz="0" w:space="0" w:color="auto"/>
            <w:left w:val="none" w:sz="0" w:space="0" w:color="auto"/>
            <w:bottom w:val="none" w:sz="0" w:space="0" w:color="auto"/>
            <w:right w:val="none" w:sz="0" w:space="0" w:color="auto"/>
          </w:divBdr>
        </w:div>
      </w:divsChild>
    </w:div>
    <w:div w:id="998777592">
      <w:bodyDiv w:val="1"/>
      <w:marLeft w:val="0"/>
      <w:marRight w:val="0"/>
      <w:marTop w:val="0"/>
      <w:marBottom w:val="0"/>
      <w:divBdr>
        <w:top w:val="none" w:sz="0" w:space="0" w:color="auto"/>
        <w:left w:val="none" w:sz="0" w:space="0" w:color="auto"/>
        <w:bottom w:val="none" w:sz="0" w:space="0" w:color="auto"/>
        <w:right w:val="none" w:sz="0" w:space="0" w:color="auto"/>
      </w:divBdr>
    </w:div>
    <w:div w:id="1279340130">
      <w:bodyDiv w:val="1"/>
      <w:marLeft w:val="0"/>
      <w:marRight w:val="0"/>
      <w:marTop w:val="0"/>
      <w:marBottom w:val="0"/>
      <w:divBdr>
        <w:top w:val="none" w:sz="0" w:space="0" w:color="auto"/>
        <w:left w:val="none" w:sz="0" w:space="0" w:color="auto"/>
        <w:bottom w:val="none" w:sz="0" w:space="0" w:color="auto"/>
        <w:right w:val="none" w:sz="0" w:space="0" w:color="auto"/>
      </w:divBdr>
    </w:div>
    <w:div w:id="1410229769">
      <w:bodyDiv w:val="1"/>
      <w:marLeft w:val="0"/>
      <w:marRight w:val="0"/>
      <w:marTop w:val="0"/>
      <w:marBottom w:val="0"/>
      <w:divBdr>
        <w:top w:val="none" w:sz="0" w:space="0" w:color="auto"/>
        <w:left w:val="none" w:sz="0" w:space="0" w:color="auto"/>
        <w:bottom w:val="none" w:sz="0" w:space="0" w:color="auto"/>
        <w:right w:val="none" w:sz="0" w:space="0" w:color="auto"/>
      </w:divBdr>
      <w:divsChild>
        <w:div w:id="1686445944">
          <w:marLeft w:val="0"/>
          <w:marRight w:val="0"/>
          <w:marTop w:val="0"/>
          <w:marBottom w:val="0"/>
          <w:divBdr>
            <w:top w:val="none" w:sz="0" w:space="0" w:color="auto"/>
            <w:left w:val="none" w:sz="0" w:space="0" w:color="auto"/>
            <w:bottom w:val="none" w:sz="0" w:space="0" w:color="auto"/>
            <w:right w:val="none" w:sz="0" w:space="0" w:color="auto"/>
          </w:divBdr>
        </w:div>
      </w:divsChild>
    </w:div>
    <w:div w:id="1583023447">
      <w:bodyDiv w:val="1"/>
      <w:marLeft w:val="0"/>
      <w:marRight w:val="0"/>
      <w:marTop w:val="0"/>
      <w:marBottom w:val="0"/>
      <w:divBdr>
        <w:top w:val="none" w:sz="0" w:space="0" w:color="auto"/>
        <w:left w:val="none" w:sz="0" w:space="0" w:color="auto"/>
        <w:bottom w:val="none" w:sz="0" w:space="0" w:color="auto"/>
        <w:right w:val="none" w:sz="0" w:space="0" w:color="auto"/>
      </w:divBdr>
      <w:divsChild>
        <w:div w:id="612060034">
          <w:marLeft w:val="0"/>
          <w:marRight w:val="0"/>
          <w:marTop w:val="0"/>
          <w:marBottom w:val="0"/>
          <w:divBdr>
            <w:top w:val="none" w:sz="0" w:space="0" w:color="auto"/>
            <w:left w:val="none" w:sz="0" w:space="0" w:color="auto"/>
            <w:bottom w:val="none" w:sz="0" w:space="0" w:color="auto"/>
            <w:right w:val="none" w:sz="0" w:space="0" w:color="auto"/>
          </w:divBdr>
        </w:div>
      </w:divsChild>
    </w:div>
    <w:div w:id="1698504041">
      <w:bodyDiv w:val="1"/>
      <w:marLeft w:val="0"/>
      <w:marRight w:val="0"/>
      <w:marTop w:val="0"/>
      <w:marBottom w:val="0"/>
      <w:divBdr>
        <w:top w:val="none" w:sz="0" w:space="0" w:color="auto"/>
        <w:left w:val="none" w:sz="0" w:space="0" w:color="auto"/>
        <w:bottom w:val="none" w:sz="0" w:space="0" w:color="auto"/>
        <w:right w:val="none" w:sz="0" w:space="0" w:color="auto"/>
      </w:divBdr>
      <w:divsChild>
        <w:div w:id="1910000151">
          <w:marLeft w:val="0"/>
          <w:marRight w:val="0"/>
          <w:marTop w:val="0"/>
          <w:marBottom w:val="0"/>
          <w:divBdr>
            <w:top w:val="none" w:sz="0" w:space="0" w:color="auto"/>
            <w:left w:val="none" w:sz="0" w:space="0" w:color="auto"/>
            <w:bottom w:val="none" w:sz="0" w:space="0" w:color="auto"/>
            <w:right w:val="none" w:sz="0" w:space="0" w:color="auto"/>
          </w:divBdr>
        </w:div>
      </w:divsChild>
    </w:div>
    <w:div w:id="1770927624">
      <w:bodyDiv w:val="1"/>
      <w:marLeft w:val="0"/>
      <w:marRight w:val="0"/>
      <w:marTop w:val="0"/>
      <w:marBottom w:val="0"/>
      <w:divBdr>
        <w:top w:val="none" w:sz="0" w:space="0" w:color="auto"/>
        <w:left w:val="none" w:sz="0" w:space="0" w:color="auto"/>
        <w:bottom w:val="none" w:sz="0" w:space="0" w:color="auto"/>
        <w:right w:val="none" w:sz="0" w:space="0" w:color="auto"/>
      </w:divBdr>
      <w:divsChild>
        <w:div w:id="235239201">
          <w:marLeft w:val="0"/>
          <w:marRight w:val="0"/>
          <w:marTop w:val="0"/>
          <w:marBottom w:val="0"/>
          <w:divBdr>
            <w:top w:val="none" w:sz="0" w:space="0" w:color="auto"/>
            <w:left w:val="none" w:sz="0" w:space="0" w:color="auto"/>
            <w:bottom w:val="none" w:sz="0" w:space="0" w:color="auto"/>
            <w:right w:val="none" w:sz="0" w:space="0" w:color="auto"/>
          </w:divBdr>
        </w:div>
      </w:divsChild>
    </w:div>
    <w:div w:id="20499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19334</Words>
  <Characters>116004</Characters>
  <Application>Microsoft Office Word</Application>
  <DocSecurity>0</DocSecurity>
  <Lines>966</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 Kunicki-Goldfinger</dc:creator>
  <cp:keywords/>
  <dc:description/>
  <cp:lastModifiedBy>historiaE8</cp:lastModifiedBy>
  <cp:revision>2</cp:revision>
  <cp:lastPrinted>2021-03-23T13:53:00Z</cp:lastPrinted>
  <dcterms:created xsi:type="dcterms:W3CDTF">2021-03-23T14:39:00Z</dcterms:created>
  <dcterms:modified xsi:type="dcterms:W3CDTF">2021-03-23T14:39:00Z</dcterms:modified>
</cp:coreProperties>
</file>