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19" w:rsidRPr="00B81619" w:rsidRDefault="00B81619" w:rsidP="00B81619">
      <w:pPr>
        <w:spacing w:after="0" w:line="240" w:lineRule="auto"/>
        <w:rPr>
          <w:rFonts w:ascii="Arial" w:eastAsia="Times New Roman" w:hAnsi="Arial" w:cs="Arial"/>
          <w:i/>
          <w:sz w:val="24"/>
          <w:szCs w:val="30"/>
          <w:lang w:eastAsia="pl-PL"/>
        </w:rPr>
      </w:pPr>
      <w:r w:rsidRPr="00B81619">
        <w:rPr>
          <w:rFonts w:ascii="Arial" w:eastAsia="Times New Roman" w:hAnsi="Arial" w:cs="Arial"/>
          <w:i/>
          <w:sz w:val="24"/>
          <w:szCs w:val="30"/>
          <w:lang w:eastAsia="pl-PL"/>
        </w:rPr>
        <w:t>Szanowni Państwo Dyrektorzy,</w:t>
      </w:r>
    </w:p>
    <w:p w:rsidR="00B81619" w:rsidRPr="00B81619" w:rsidRDefault="00B81619" w:rsidP="00B816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81619" w:rsidRPr="00CC7AD7" w:rsidRDefault="00B81619" w:rsidP="00482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B81619">
        <w:rPr>
          <w:rFonts w:ascii="Arial" w:eastAsia="Times New Roman" w:hAnsi="Arial" w:cs="Arial"/>
          <w:sz w:val="24"/>
          <w:szCs w:val="30"/>
          <w:lang w:eastAsia="pl-PL"/>
        </w:rPr>
        <w:t>zapraszamy po odbiór świadectw</w:t>
      </w:r>
      <w:r w:rsidR="00E1171D">
        <w:rPr>
          <w:rFonts w:ascii="Arial" w:eastAsia="Times New Roman" w:hAnsi="Arial" w:cs="Arial"/>
          <w:sz w:val="24"/>
          <w:szCs w:val="30"/>
          <w:lang w:eastAsia="pl-PL"/>
        </w:rPr>
        <w:t>/dyplomów</w:t>
      </w:r>
      <w:r w:rsidRPr="00B81619">
        <w:rPr>
          <w:rFonts w:ascii="Arial" w:eastAsia="Times New Roman" w:hAnsi="Arial" w:cs="Arial"/>
          <w:sz w:val="24"/>
          <w:szCs w:val="30"/>
          <w:lang w:eastAsia="pl-PL"/>
        </w:rPr>
        <w:t xml:space="preserve"> po egzaminie potwierdzającym kwalifikacje w zawodzie </w:t>
      </w:r>
      <w:r w:rsidR="00482AA9">
        <w:rPr>
          <w:rFonts w:ascii="Arial" w:eastAsia="Times New Roman" w:hAnsi="Arial" w:cs="Arial"/>
          <w:sz w:val="24"/>
          <w:szCs w:val="30"/>
          <w:lang w:eastAsia="pl-PL"/>
        </w:rPr>
        <w:t xml:space="preserve">(nowy egzamin) </w:t>
      </w:r>
      <w:r w:rsidRPr="00B81619">
        <w:rPr>
          <w:rFonts w:ascii="Arial" w:eastAsia="Times New Roman" w:hAnsi="Arial" w:cs="Arial"/>
          <w:sz w:val="24"/>
          <w:szCs w:val="30"/>
          <w:lang w:eastAsia="pl-PL"/>
        </w:rPr>
        <w:t xml:space="preserve">w dniu </w:t>
      </w:r>
      <w:r w:rsidR="00482AA9">
        <w:rPr>
          <w:rFonts w:ascii="Arial" w:eastAsia="Times New Roman" w:hAnsi="Arial" w:cs="Arial"/>
          <w:b/>
          <w:sz w:val="24"/>
          <w:szCs w:val="30"/>
          <w:lang w:eastAsia="pl-PL"/>
        </w:rPr>
        <w:t>30</w:t>
      </w:r>
      <w:r w:rsidRPr="00CC7AD7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</w:t>
      </w:r>
      <w:r w:rsidR="00482AA9">
        <w:rPr>
          <w:rFonts w:ascii="Arial" w:eastAsia="Times New Roman" w:hAnsi="Arial" w:cs="Arial"/>
          <w:b/>
          <w:sz w:val="24"/>
          <w:szCs w:val="30"/>
          <w:lang w:eastAsia="pl-PL"/>
        </w:rPr>
        <w:t>marc</w:t>
      </w:r>
      <w:r w:rsidR="00634802">
        <w:rPr>
          <w:rFonts w:ascii="Arial" w:eastAsia="Times New Roman" w:hAnsi="Arial" w:cs="Arial"/>
          <w:b/>
          <w:sz w:val="24"/>
          <w:szCs w:val="30"/>
          <w:lang w:eastAsia="pl-PL"/>
        </w:rPr>
        <w:t>a</w:t>
      </w:r>
      <w:r w:rsidRPr="00CC7AD7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201</w:t>
      </w:r>
      <w:r w:rsidR="00482AA9">
        <w:rPr>
          <w:rFonts w:ascii="Arial" w:eastAsia="Times New Roman" w:hAnsi="Arial" w:cs="Arial"/>
          <w:b/>
          <w:sz w:val="24"/>
          <w:szCs w:val="30"/>
          <w:lang w:eastAsia="pl-PL"/>
        </w:rPr>
        <w:t>6</w:t>
      </w:r>
      <w:r w:rsidRPr="00CC7AD7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roku.</w:t>
      </w:r>
    </w:p>
    <w:p w:rsidR="00B81619" w:rsidRDefault="00B81619" w:rsidP="00B56B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  <w:lang w:eastAsia="pl-PL"/>
        </w:rPr>
      </w:pPr>
    </w:p>
    <w:p w:rsidR="00B56B60" w:rsidRDefault="00B56B60" w:rsidP="00B56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bookmarkStart w:id="0" w:name="_GoBack"/>
      <w:bookmarkEnd w:id="0"/>
    </w:p>
    <w:tbl>
      <w:tblPr>
        <w:tblStyle w:val="Tabela-Siatka"/>
        <w:tblW w:w="9640" w:type="dxa"/>
        <w:tblInd w:w="-5" w:type="dxa"/>
        <w:tblLook w:val="04A0" w:firstRow="1" w:lastRow="0" w:firstColumn="1" w:lastColumn="0" w:noHBand="0" w:noVBand="1"/>
      </w:tblPr>
      <w:tblGrid>
        <w:gridCol w:w="2836"/>
        <w:gridCol w:w="4394"/>
        <w:gridCol w:w="2410"/>
      </w:tblGrid>
      <w:tr w:rsidR="00B56B60" w:rsidTr="00CC7AD7">
        <w:trPr>
          <w:trHeight w:val="454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delegatura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powiaty/dzielnice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godzina</w:t>
            </w:r>
          </w:p>
        </w:tc>
      </w:tr>
      <w:tr w:rsidR="00B56B60" w:rsidTr="00CC7AD7">
        <w:trPr>
          <w:trHeight w:val="2530"/>
        </w:trPr>
        <w:tc>
          <w:tcPr>
            <w:tcW w:w="2836" w:type="dxa"/>
            <w:vAlign w:val="center"/>
          </w:tcPr>
          <w:p w:rsidR="00B56B60" w:rsidRDefault="00B56B60" w:rsidP="00B56B60">
            <w:pPr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OKE w Warszawie</w:t>
            </w:r>
          </w:p>
          <w:p w:rsidR="004B37E2" w:rsidRDefault="004B37E2" w:rsidP="00B56B60">
            <w:pPr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hol parter</w:t>
            </w:r>
          </w:p>
        </w:tc>
        <w:tc>
          <w:tcPr>
            <w:tcW w:w="4394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 xml:space="preserve">wszystkie dzielnice m.st. Warszawy </w:t>
            </w: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br/>
            </w:r>
            <w:r w:rsidRPr="00B56B60"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oraz powiaty:</w:t>
            </w:r>
          </w:p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 w:rsidRPr="00B56B60">
              <w:rPr>
                <w:rFonts w:ascii="Arial" w:eastAsia="Times New Roman" w:hAnsi="Arial" w:cs="Arial"/>
                <w:sz w:val="24"/>
                <w:szCs w:val="30"/>
                <w:lang w:eastAsia="pl-PL"/>
              </w:rPr>
              <w:t>grodziski, legionowski, miński,</w:t>
            </w:r>
            <w:r>
              <w:rPr>
                <w:rFonts w:ascii="Arial" w:eastAsia="Times New Roman" w:hAnsi="Arial" w:cs="Arial"/>
                <w:sz w:val="24"/>
                <w:szCs w:val="30"/>
                <w:lang w:eastAsia="pl-PL"/>
              </w:rPr>
              <w:t xml:space="preserve"> </w:t>
            </w:r>
            <w:r w:rsidRPr="00B56B60">
              <w:rPr>
                <w:rFonts w:ascii="Arial" w:eastAsia="Times New Roman" w:hAnsi="Arial" w:cs="Arial"/>
                <w:sz w:val="24"/>
                <w:szCs w:val="30"/>
                <w:lang w:eastAsia="pl-PL"/>
              </w:rPr>
              <w:t>pruszkowski, sochaczewski, otwocki,</w:t>
            </w:r>
            <w:r>
              <w:rPr>
                <w:rFonts w:ascii="Arial" w:eastAsia="Times New Roman" w:hAnsi="Arial" w:cs="Arial"/>
                <w:sz w:val="24"/>
                <w:szCs w:val="30"/>
                <w:lang w:eastAsia="pl-PL"/>
              </w:rPr>
              <w:t xml:space="preserve"> </w:t>
            </w:r>
            <w:r w:rsidRPr="00B56B60">
              <w:rPr>
                <w:rFonts w:ascii="Arial" w:eastAsia="Times New Roman" w:hAnsi="Arial" w:cs="Arial"/>
                <w:sz w:val="24"/>
                <w:szCs w:val="30"/>
                <w:lang w:eastAsia="pl-PL"/>
              </w:rPr>
              <w:t>piaseczyński, wołomiński, nowodworski,</w:t>
            </w:r>
            <w:r>
              <w:rPr>
                <w:rFonts w:ascii="Arial" w:eastAsia="Times New Roman" w:hAnsi="Arial" w:cs="Arial"/>
                <w:sz w:val="24"/>
                <w:szCs w:val="30"/>
                <w:lang w:eastAsia="pl-PL"/>
              </w:rPr>
              <w:t xml:space="preserve"> </w:t>
            </w:r>
            <w:r w:rsidRPr="00B56B60">
              <w:rPr>
                <w:rFonts w:ascii="Arial" w:eastAsia="Times New Roman" w:hAnsi="Arial" w:cs="Arial"/>
                <w:sz w:val="24"/>
                <w:szCs w:val="30"/>
                <w:lang w:eastAsia="pl-PL"/>
              </w:rPr>
              <w:t>warszawski zachodni, żyrardowski</w:t>
            </w:r>
          </w:p>
        </w:tc>
        <w:tc>
          <w:tcPr>
            <w:tcW w:w="2410" w:type="dxa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9:00 – 11:00</w:t>
            </w:r>
          </w:p>
        </w:tc>
      </w:tr>
      <w:tr w:rsidR="00B56B60" w:rsidTr="00CC7AD7">
        <w:trPr>
          <w:trHeight w:val="1587"/>
        </w:trPr>
        <w:tc>
          <w:tcPr>
            <w:tcW w:w="2836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Delegatura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Kuratorium Oświaty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w Ciechanowie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ciechanowski, mławski, płoński, pułtuski, żuromiński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11:00 – 14:00</w:t>
            </w:r>
          </w:p>
        </w:tc>
      </w:tr>
      <w:tr w:rsidR="00B56B60" w:rsidTr="00CC7AD7">
        <w:trPr>
          <w:trHeight w:val="1587"/>
        </w:trPr>
        <w:tc>
          <w:tcPr>
            <w:tcW w:w="2836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Delegatura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Kuratorium Oświaty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w Siedlcach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garwoliński, łosicki, siedlecki, sokołowski, węgrowski, m. Siedlce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11:00 – 14:00</w:t>
            </w:r>
          </w:p>
        </w:tc>
      </w:tr>
      <w:tr w:rsidR="00B56B60" w:rsidTr="00CC7AD7">
        <w:trPr>
          <w:trHeight w:val="1587"/>
        </w:trPr>
        <w:tc>
          <w:tcPr>
            <w:tcW w:w="2836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Delegatura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Kuratorium Oświaty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w Płocku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gostyniński, płocki, sierpecki, </w:t>
            </w:r>
            <w:r w:rsidRPr="00B56B60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br/>
              <w:t>m. Płock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11:00 – 14:00</w:t>
            </w:r>
          </w:p>
        </w:tc>
      </w:tr>
      <w:tr w:rsidR="00B56B60" w:rsidTr="00CC7AD7">
        <w:trPr>
          <w:trHeight w:val="1587"/>
        </w:trPr>
        <w:tc>
          <w:tcPr>
            <w:tcW w:w="2836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Delegatura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Kuratorium Oświaty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w Radomiu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białobrzeski, grójecki, kozienicki, lipski, przysuski, radomski, szydłowiecki, zwoleński, m. Radom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11:00 – 14:00</w:t>
            </w:r>
          </w:p>
        </w:tc>
      </w:tr>
      <w:tr w:rsidR="00B56B60" w:rsidTr="00CC7AD7">
        <w:trPr>
          <w:trHeight w:val="1587"/>
        </w:trPr>
        <w:tc>
          <w:tcPr>
            <w:tcW w:w="2836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Delegatura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Kuratorium Oświaty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w Ostrołęce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B56B60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makowski, ostrołęcki, ostrowski, przasnyski, wyszkowski, m. Ostrołęka</w:t>
            </w:r>
          </w:p>
          <w:p w:rsidR="00B56B60" w:rsidRPr="00B56B60" w:rsidRDefault="00B56B60" w:rsidP="00B56B60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56B60" w:rsidRDefault="00B56B60" w:rsidP="00B56B60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pl-PL"/>
              </w:rPr>
              <w:t>11:00 – 14:00</w:t>
            </w:r>
          </w:p>
        </w:tc>
      </w:tr>
    </w:tbl>
    <w:p w:rsidR="00CC7AD7" w:rsidRDefault="00CC7AD7" w:rsidP="00B816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6B60" w:rsidRPr="00B81619" w:rsidRDefault="00B81619" w:rsidP="00B816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1619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B81619" w:rsidRPr="00B81619" w:rsidRDefault="00B81619" w:rsidP="00B81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1619" w:rsidRPr="00B81619" w:rsidRDefault="00E86834" w:rsidP="00B033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szkoły/placówki/podmiotu </w:t>
      </w:r>
      <w:r w:rsidRPr="00E86834">
        <w:rPr>
          <w:rFonts w:ascii="Arial" w:eastAsia="Times New Roman" w:hAnsi="Arial" w:cs="Arial"/>
          <w:sz w:val="24"/>
          <w:szCs w:val="24"/>
          <w:lang w:eastAsia="pl-PL"/>
        </w:rPr>
        <w:t xml:space="preserve">prowadzącego </w:t>
      </w:r>
      <w:proofErr w:type="spellStart"/>
      <w:r w:rsidRPr="00E86834">
        <w:rPr>
          <w:rFonts w:ascii="Arial" w:eastAsia="Times New Roman" w:hAnsi="Arial" w:cs="Arial"/>
          <w:sz w:val="24"/>
          <w:szCs w:val="24"/>
          <w:lang w:eastAsia="pl-PL"/>
        </w:rPr>
        <w:t>kkz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odbiera </w:t>
      </w:r>
      <w:r w:rsidR="00B81619" w:rsidRPr="00B81619">
        <w:rPr>
          <w:rFonts w:ascii="Arial" w:eastAsia="Times New Roman" w:hAnsi="Arial" w:cs="Arial"/>
          <w:sz w:val="24"/>
          <w:szCs w:val="24"/>
          <w:lang w:eastAsia="pl-PL"/>
        </w:rPr>
        <w:t>świadectwa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ewentualnie dyplomy, </w:t>
      </w:r>
      <w:r w:rsidR="00B81619" w:rsidRPr="00B81619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>
        <w:rPr>
          <w:rFonts w:ascii="Arial" w:eastAsia="Times New Roman" w:hAnsi="Arial" w:cs="Arial"/>
          <w:sz w:val="24"/>
          <w:szCs w:val="24"/>
          <w:lang w:eastAsia="pl-PL"/>
        </w:rPr>
        <w:t>uczniów/słuchaczy, absolwentów szkoły/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kkz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którzy deklarację składali w szkole/placówce/podmiocie.</w:t>
      </w:r>
      <w:r w:rsidR="00B81619" w:rsidRPr="00B816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B81619" w:rsidRPr="00B81619" w:rsidSect="00CC7AD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4DF4"/>
    <w:multiLevelType w:val="hybridMultilevel"/>
    <w:tmpl w:val="9E20AADC"/>
    <w:lvl w:ilvl="0" w:tplc="6E8084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7697"/>
    <w:multiLevelType w:val="hybridMultilevel"/>
    <w:tmpl w:val="C5280A0E"/>
    <w:lvl w:ilvl="0" w:tplc="6E8084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DE"/>
    <w:rsid w:val="00482AA9"/>
    <w:rsid w:val="004B37E2"/>
    <w:rsid w:val="00522064"/>
    <w:rsid w:val="00634802"/>
    <w:rsid w:val="006A207D"/>
    <w:rsid w:val="00B033D6"/>
    <w:rsid w:val="00B56B60"/>
    <w:rsid w:val="00B81619"/>
    <w:rsid w:val="00C333EC"/>
    <w:rsid w:val="00CC7AD7"/>
    <w:rsid w:val="00E1171D"/>
    <w:rsid w:val="00E86834"/>
    <w:rsid w:val="00F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B1A3-3033-46AD-AA7E-7226026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sebastian.k</dc:creator>
  <cp:keywords/>
  <dc:description/>
  <cp:lastModifiedBy>donata.l</cp:lastModifiedBy>
  <cp:revision>5</cp:revision>
  <cp:lastPrinted>2016-03-21T08:29:00Z</cp:lastPrinted>
  <dcterms:created xsi:type="dcterms:W3CDTF">2016-03-21T11:36:00Z</dcterms:created>
  <dcterms:modified xsi:type="dcterms:W3CDTF">2016-03-23T08:31:00Z</dcterms:modified>
</cp:coreProperties>
</file>